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6F3" w:rsidRDefault="006B76F3" w:rsidP="006B76F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6B76F3" w:rsidRDefault="006B76F3" w:rsidP="006B76F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«Средняя общеобразовательная школа №76» г. Пензы</w:t>
      </w:r>
    </w:p>
    <w:p w:rsidR="006B76F3" w:rsidRDefault="006B76F3" w:rsidP="006B76F3">
      <w:pPr>
        <w:spacing w:line="360" w:lineRule="auto"/>
        <w:rPr>
          <w:rFonts w:ascii="Times New Roman" w:hAnsi="Times New Roman"/>
        </w:rPr>
      </w:pPr>
    </w:p>
    <w:p w:rsidR="006B76F3" w:rsidRDefault="006B76F3" w:rsidP="006B76F3">
      <w:pPr>
        <w:spacing w:line="360" w:lineRule="auto"/>
        <w:rPr>
          <w:rFonts w:ascii="Times New Roman" w:hAnsi="Times New Roman"/>
        </w:rPr>
      </w:pPr>
    </w:p>
    <w:p w:rsidR="006B76F3" w:rsidRDefault="006B76F3" w:rsidP="006B76F3">
      <w:pPr>
        <w:spacing w:line="360" w:lineRule="auto"/>
        <w:rPr>
          <w:rFonts w:ascii="Times New Roman" w:hAnsi="Times New Roman"/>
        </w:rPr>
      </w:pPr>
    </w:p>
    <w:p w:rsidR="006B76F3" w:rsidRDefault="006B76F3" w:rsidP="006B76F3">
      <w:pPr>
        <w:spacing w:line="360" w:lineRule="auto"/>
        <w:rPr>
          <w:rFonts w:ascii="Times New Roman" w:hAnsi="Times New Roman"/>
        </w:rPr>
      </w:pPr>
    </w:p>
    <w:p w:rsidR="006B76F3" w:rsidRDefault="006B76F3" w:rsidP="006B76F3">
      <w:pPr>
        <w:spacing w:line="360" w:lineRule="auto"/>
        <w:rPr>
          <w:rFonts w:ascii="Times New Roman" w:hAnsi="Times New Roman"/>
        </w:rPr>
      </w:pPr>
    </w:p>
    <w:p w:rsidR="006B76F3" w:rsidRDefault="006B76F3" w:rsidP="006B76F3">
      <w:pPr>
        <w:jc w:val="center"/>
        <w:rPr>
          <w:rFonts w:ascii="Times New Roman" w:eastAsia="Batang" w:hAnsi="Times New Roman"/>
          <w:bCs/>
          <w:sz w:val="32"/>
          <w:szCs w:val="32"/>
          <w:lang w:eastAsia="ko-KR"/>
        </w:rPr>
      </w:pPr>
      <w:r>
        <w:rPr>
          <w:rFonts w:ascii="Times New Roman" w:hAnsi="Times New Roman"/>
          <w:b/>
          <w:bCs/>
          <w:spacing w:val="-2"/>
          <w:sz w:val="28"/>
          <w:szCs w:val="28"/>
          <w:lang w:val="en-US"/>
        </w:rPr>
        <w:t>II</w:t>
      </w:r>
      <w:r w:rsidRPr="00F43D7E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Cs/>
          <w:spacing w:val="-2"/>
          <w:sz w:val="28"/>
          <w:szCs w:val="28"/>
        </w:rPr>
        <w:t xml:space="preserve">открытый региональный конкурс исследовательских и проектных работ </w:t>
      </w:r>
      <w:r w:rsidRPr="000B09E4">
        <w:rPr>
          <w:rFonts w:ascii="Times New Roman" w:hAnsi="Times New Roman"/>
          <w:bCs/>
          <w:spacing w:val="-1"/>
          <w:sz w:val="28"/>
          <w:szCs w:val="28"/>
        </w:rPr>
        <w:t>школьников «</w:t>
      </w:r>
      <w:r>
        <w:rPr>
          <w:rFonts w:ascii="Times New Roman" w:hAnsi="Times New Roman"/>
          <w:bCs/>
          <w:spacing w:val="-1"/>
          <w:sz w:val="28"/>
          <w:szCs w:val="28"/>
        </w:rPr>
        <w:t>Высший пилотаж - Пенза</w:t>
      </w:r>
      <w:r w:rsidRPr="000B09E4">
        <w:rPr>
          <w:rFonts w:ascii="Times New Roman" w:hAnsi="Times New Roman"/>
          <w:bCs/>
          <w:spacing w:val="-1"/>
          <w:sz w:val="28"/>
          <w:szCs w:val="28"/>
        </w:rPr>
        <w:t>»</w:t>
      </w:r>
      <w:r>
        <w:rPr>
          <w:rFonts w:ascii="Times New Roman" w:hAnsi="Times New Roman"/>
          <w:bCs/>
          <w:spacing w:val="-1"/>
          <w:sz w:val="28"/>
          <w:szCs w:val="28"/>
        </w:rPr>
        <w:t xml:space="preserve"> 2020</w:t>
      </w:r>
    </w:p>
    <w:p w:rsidR="006B76F3" w:rsidRDefault="006B76F3" w:rsidP="006B76F3">
      <w:pPr>
        <w:spacing w:line="360" w:lineRule="auto"/>
        <w:rPr>
          <w:rFonts w:ascii="Times New Roman" w:eastAsia="Times New Roman" w:hAnsi="Times New Roman"/>
          <w:lang w:eastAsia="ru-RU"/>
        </w:rPr>
      </w:pPr>
    </w:p>
    <w:p w:rsidR="006B76F3" w:rsidRDefault="006B76F3" w:rsidP="006B76F3">
      <w:pPr>
        <w:spacing w:line="360" w:lineRule="auto"/>
        <w:rPr>
          <w:rFonts w:ascii="Times New Roman" w:hAnsi="Times New Roman"/>
        </w:rPr>
      </w:pPr>
    </w:p>
    <w:p w:rsidR="006B76F3" w:rsidRDefault="006B76F3" w:rsidP="006B76F3">
      <w:pPr>
        <w:spacing w:line="360" w:lineRule="auto"/>
        <w:rPr>
          <w:rFonts w:ascii="Times New Roman" w:hAnsi="Times New Roman"/>
        </w:rPr>
      </w:pPr>
    </w:p>
    <w:p w:rsidR="00820BED" w:rsidRDefault="00820BED" w:rsidP="006B76F3">
      <w:pPr>
        <w:spacing w:line="360" w:lineRule="auto"/>
        <w:rPr>
          <w:rFonts w:ascii="Times New Roman" w:hAnsi="Times New Roman"/>
        </w:rPr>
      </w:pPr>
    </w:p>
    <w:p w:rsidR="006B76F3" w:rsidRDefault="006B76F3" w:rsidP="006B76F3">
      <w:pPr>
        <w:spacing w:line="360" w:lineRule="auto"/>
        <w:rPr>
          <w:rFonts w:ascii="Times New Roman" w:hAnsi="Times New Roman"/>
        </w:rPr>
      </w:pPr>
    </w:p>
    <w:p w:rsidR="006B76F3" w:rsidRDefault="006B76F3" w:rsidP="006B76F3">
      <w:pPr>
        <w:spacing w:line="360" w:lineRule="auto"/>
        <w:jc w:val="center"/>
        <w:rPr>
          <w:rFonts w:ascii="Georgia" w:hAnsi="Georgia"/>
          <w:b/>
          <w:i/>
          <w:sz w:val="32"/>
          <w:szCs w:val="32"/>
        </w:rPr>
      </w:pPr>
      <w:r>
        <w:rPr>
          <w:rFonts w:ascii="Georgia" w:hAnsi="Georgia"/>
          <w:b/>
          <w:color w:val="000000"/>
          <w:sz w:val="40"/>
          <w:szCs w:val="40"/>
        </w:rPr>
        <w:t>Буктрейлер как средство повышения читательской активности</w:t>
      </w:r>
    </w:p>
    <w:p w:rsidR="006B76F3" w:rsidRDefault="006B76F3" w:rsidP="006B76F3">
      <w:pPr>
        <w:spacing w:line="360" w:lineRule="auto"/>
        <w:rPr>
          <w:rFonts w:ascii="Times New Roman" w:hAnsi="Times New Roman"/>
        </w:rPr>
      </w:pPr>
    </w:p>
    <w:p w:rsidR="006B76F3" w:rsidRDefault="006B76F3" w:rsidP="006B76F3">
      <w:pPr>
        <w:spacing w:line="360" w:lineRule="auto"/>
        <w:jc w:val="center"/>
        <w:rPr>
          <w:rFonts w:ascii="Times New Roman" w:hAnsi="Times New Roman"/>
        </w:rPr>
      </w:pPr>
    </w:p>
    <w:tbl>
      <w:tblPr>
        <w:tblW w:w="5647" w:type="dxa"/>
        <w:tblInd w:w="3936" w:type="dxa"/>
        <w:tblLook w:val="04A0" w:firstRow="1" w:lastRow="0" w:firstColumn="1" w:lastColumn="0" w:noHBand="0" w:noVBand="1"/>
      </w:tblPr>
      <w:tblGrid>
        <w:gridCol w:w="1842"/>
        <w:gridCol w:w="3805"/>
      </w:tblGrid>
      <w:tr w:rsidR="006B76F3" w:rsidTr="006B76F3">
        <w:tc>
          <w:tcPr>
            <w:tcW w:w="1842" w:type="dxa"/>
            <w:hideMark/>
          </w:tcPr>
          <w:p w:rsidR="006B76F3" w:rsidRDefault="006B76F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Выполнила:</w:t>
            </w:r>
          </w:p>
        </w:tc>
        <w:tc>
          <w:tcPr>
            <w:tcW w:w="3805" w:type="dxa"/>
            <w:hideMark/>
          </w:tcPr>
          <w:p w:rsidR="006B76F3" w:rsidRDefault="006B76F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Касимова Ксения Дмитриевна,</w:t>
            </w:r>
          </w:p>
          <w:p w:rsidR="006B76F3" w:rsidRDefault="006B76F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МБОУ СОШ №76 г. Пензы,  </w:t>
            </w:r>
          </w:p>
          <w:p w:rsidR="006B76F3" w:rsidRDefault="006B76F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«Б» класс</w:t>
            </w:r>
          </w:p>
        </w:tc>
      </w:tr>
      <w:tr w:rsidR="006B76F3" w:rsidTr="006B76F3">
        <w:tc>
          <w:tcPr>
            <w:tcW w:w="1842" w:type="dxa"/>
            <w:hideMark/>
          </w:tcPr>
          <w:p w:rsidR="006B76F3" w:rsidRDefault="006B76F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Руководитель:</w:t>
            </w:r>
          </w:p>
        </w:tc>
        <w:tc>
          <w:tcPr>
            <w:tcW w:w="3805" w:type="dxa"/>
            <w:hideMark/>
          </w:tcPr>
          <w:p w:rsidR="006B76F3" w:rsidRDefault="006B76F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Февралева Римма Сергеевна,</w:t>
            </w:r>
          </w:p>
          <w:p w:rsidR="006B76F3" w:rsidRDefault="006B76F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МБОУ СОШ №76 </w:t>
            </w:r>
          </w:p>
          <w:p w:rsidR="006B76F3" w:rsidRDefault="006B76F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Пензы</w:t>
            </w:r>
          </w:p>
        </w:tc>
      </w:tr>
    </w:tbl>
    <w:p w:rsidR="006B76F3" w:rsidRDefault="006B76F3" w:rsidP="006B76F3">
      <w:pPr>
        <w:rPr>
          <w:rFonts w:ascii="Calibri" w:eastAsia="Times New Roman" w:hAnsi="Calibri"/>
        </w:rPr>
      </w:pPr>
    </w:p>
    <w:p w:rsidR="006B76F3" w:rsidRDefault="006B76F3" w:rsidP="006B76F3"/>
    <w:p w:rsidR="006B76F3" w:rsidRDefault="006B76F3" w:rsidP="006B76F3"/>
    <w:p w:rsidR="006B76F3" w:rsidRDefault="006B76F3" w:rsidP="006B76F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Пенза 2020</w:t>
      </w:r>
    </w:p>
    <w:p w:rsidR="007454C0" w:rsidRPr="0016460D" w:rsidRDefault="007454C0" w:rsidP="0060316B">
      <w:pPr>
        <w:shd w:val="clear" w:color="auto" w:fill="FFFFFF"/>
        <w:spacing w:after="0" w:line="360" w:lineRule="auto"/>
        <w:ind w:firstLine="426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6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tbl>
      <w:tblPr>
        <w:tblStyle w:val="aa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1134"/>
      </w:tblGrid>
      <w:tr w:rsidR="007454C0" w:rsidTr="00B46768">
        <w:tc>
          <w:tcPr>
            <w:tcW w:w="8926" w:type="dxa"/>
          </w:tcPr>
          <w:p w:rsidR="007454C0" w:rsidRPr="004E10ED" w:rsidRDefault="0016460D" w:rsidP="00AC594E">
            <w:pPr>
              <w:spacing w:line="360" w:lineRule="auto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10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4E10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57302F" w:rsidRPr="004E10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</w:t>
            </w:r>
            <w:r w:rsidR="00B467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…………………………………………………………………………………</w:t>
            </w:r>
          </w:p>
        </w:tc>
        <w:tc>
          <w:tcPr>
            <w:tcW w:w="1134" w:type="dxa"/>
          </w:tcPr>
          <w:p w:rsidR="007454C0" w:rsidRPr="00B46768" w:rsidRDefault="00C532A6" w:rsidP="00AC594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7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7454C0" w:rsidTr="00B46768">
        <w:tc>
          <w:tcPr>
            <w:tcW w:w="8926" w:type="dxa"/>
          </w:tcPr>
          <w:p w:rsidR="007454C0" w:rsidRPr="004E10ED" w:rsidRDefault="0016460D" w:rsidP="00AC594E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1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4E1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="006B2209" w:rsidRPr="004E10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Визуализация книги в форме буктрейлера</w:t>
            </w:r>
            <w:r w:rsidR="00B467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……………………………………….</w:t>
            </w:r>
          </w:p>
        </w:tc>
        <w:tc>
          <w:tcPr>
            <w:tcW w:w="1134" w:type="dxa"/>
          </w:tcPr>
          <w:p w:rsidR="007454C0" w:rsidRPr="00B46768" w:rsidRDefault="00C532A6" w:rsidP="00AC594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7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063A7D" w:rsidTr="00B46768">
        <w:tc>
          <w:tcPr>
            <w:tcW w:w="8926" w:type="dxa"/>
          </w:tcPr>
          <w:p w:rsidR="00063A7D" w:rsidRPr="005C4DBB" w:rsidRDefault="00063A7D" w:rsidP="005C4DBB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46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 Понятие </w:t>
            </w:r>
            <w:r w:rsidR="005C4D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1646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буктрейлер</w:t>
            </w:r>
            <w:r w:rsidR="005C4D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Pr="001646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история появления</w:t>
            </w:r>
            <w:r w:rsidR="005C4D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развития…………………………….</w:t>
            </w:r>
          </w:p>
        </w:tc>
        <w:tc>
          <w:tcPr>
            <w:tcW w:w="1134" w:type="dxa"/>
          </w:tcPr>
          <w:p w:rsidR="00063A7D" w:rsidRPr="00B46768" w:rsidRDefault="00C532A6" w:rsidP="00AC594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7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7454C0" w:rsidTr="00B46768">
        <w:tc>
          <w:tcPr>
            <w:tcW w:w="8926" w:type="dxa"/>
          </w:tcPr>
          <w:p w:rsidR="007454C0" w:rsidRPr="0016460D" w:rsidRDefault="00E65B8D" w:rsidP="00AC594E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6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Виды буктрейлеров</w:t>
            </w:r>
            <w:r w:rsidR="00B467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…………………………………………………………………….</w:t>
            </w:r>
          </w:p>
        </w:tc>
        <w:tc>
          <w:tcPr>
            <w:tcW w:w="1134" w:type="dxa"/>
          </w:tcPr>
          <w:p w:rsidR="007454C0" w:rsidRPr="00B46768" w:rsidRDefault="00A25632" w:rsidP="00AC594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341F41" w:rsidTr="00B46768">
        <w:tc>
          <w:tcPr>
            <w:tcW w:w="8926" w:type="dxa"/>
          </w:tcPr>
          <w:p w:rsidR="00341F41" w:rsidRPr="0016460D" w:rsidRDefault="00063A7D" w:rsidP="00AC594E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="00341F41" w:rsidRPr="001646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Общие принципы создания буктрейлера</w:t>
            </w:r>
            <w:r w:rsidR="00B467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……………………………………………..</w:t>
            </w:r>
          </w:p>
        </w:tc>
        <w:tc>
          <w:tcPr>
            <w:tcW w:w="1134" w:type="dxa"/>
          </w:tcPr>
          <w:p w:rsidR="00341F41" w:rsidRPr="00B46768" w:rsidRDefault="00B46768" w:rsidP="00AC594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7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341F41" w:rsidTr="00B46768">
        <w:tc>
          <w:tcPr>
            <w:tcW w:w="8926" w:type="dxa"/>
          </w:tcPr>
          <w:p w:rsidR="00341F41" w:rsidRPr="0016460D" w:rsidRDefault="00063A7D" w:rsidP="00AC594E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4. </w:t>
            </w:r>
            <w:r w:rsidR="00341F41" w:rsidRPr="001646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Программы для создания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видео</w:t>
            </w:r>
            <w:r w:rsidR="00B467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……………………………………………………….</w:t>
            </w:r>
          </w:p>
        </w:tc>
        <w:tc>
          <w:tcPr>
            <w:tcW w:w="1134" w:type="dxa"/>
          </w:tcPr>
          <w:p w:rsidR="00341F41" w:rsidRPr="00B46768" w:rsidRDefault="00B46768" w:rsidP="00AC594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7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ED2E0C" w:rsidTr="00B46768">
        <w:tc>
          <w:tcPr>
            <w:tcW w:w="8926" w:type="dxa"/>
          </w:tcPr>
          <w:p w:rsidR="00ED2E0C" w:rsidRPr="004E10ED" w:rsidRDefault="00063A7D" w:rsidP="00AC594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1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4E1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Творческая лаборатория</w:t>
            </w:r>
            <w:r w:rsidR="00B46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…............................................................................</w:t>
            </w:r>
          </w:p>
        </w:tc>
        <w:tc>
          <w:tcPr>
            <w:tcW w:w="1134" w:type="dxa"/>
          </w:tcPr>
          <w:p w:rsidR="00ED2E0C" w:rsidRPr="00B46768" w:rsidRDefault="00B46768" w:rsidP="00AC594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7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063A7D" w:rsidTr="00B46768">
        <w:tc>
          <w:tcPr>
            <w:tcW w:w="8926" w:type="dxa"/>
          </w:tcPr>
          <w:p w:rsidR="00063A7D" w:rsidRPr="00063A7D" w:rsidRDefault="00063A7D" w:rsidP="00AC594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063A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63A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собственного буктрейлера</w:t>
            </w:r>
            <w:r w:rsidR="00B467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…………………………………………………</w:t>
            </w:r>
          </w:p>
        </w:tc>
        <w:tc>
          <w:tcPr>
            <w:tcW w:w="1134" w:type="dxa"/>
          </w:tcPr>
          <w:p w:rsidR="00063A7D" w:rsidRPr="00B46768" w:rsidRDefault="00B46768" w:rsidP="00AC594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7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ED2E0C" w:rsidTr="00B46768">
        <w:tc>
          <w:tcPr>
            <w:tcW w:w="8926" w:type="dxa"/>
          </w:tcPr>
          <w:p w:rsidR="00ED2E0C" w:rsidRPr="0016460D" w:rsidRDefault="00063A7D" w:rsidP="00AC594E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2. </w:t>
            </w:r>
            <w:r w:rsidR="00341F41" w:rsidRPr="001646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Эксперимент</w:t>
            </w:r>
            <w:r w:rsidR="00B467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……………………………………………………………………………</w:t>
            </w:r>
          </w:p>
        </w:tc>
        <w:tc>
          <w:tcPr>
            <w:tcW w:w="1134" w:type="dxa"/>
          </w:tcPr>
          <w:p w:rsidR="00ED2E0C" w:rsidRPr="00B46768" w:rsidRDefault="00B46768" w:rsidP="00AC594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7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ED2E0C" w:rsidTr="00B46768">
        <w:tc>
          <w:tcPr>
            <w:tcW w:w="8926" w:type="dxa"/>
          </w:tcPr>
          <w:p w:rsidR="00ED2E0C" w:rsidRPr="004E10ED" w:rsidRDefault="00063A7D" w:rsidP="00AC594E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1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ru-RU"/>
              </w:rPr>
              <w:t>IV</w:t>
            </w:r>
            <w:r w:rsidRPr="004E1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ED2E0C" w:rsidRPr="004E1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Заключение</w:t>
            </w:r>
            <w:r w:rsidR="00B46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……………………………………………………………………………</w:t>
            </w:r>
          </w:p>
        </w:tc>
        <w:tc>
          <w:tcPr>
            <w:tcW w:w="1134" w:type="dxa"/>
          </w:tcPr>
          <w:p w:rsidR="00ED2E0C" w:rsidRPr="00B46768" w:rsidRDefault="00B46768" w:rsidP="00AC594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7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7454C0" w:rsidTr="00B46768">
        <w:tc>
          <w:tcPr>
            <w:tcW w:w="8926" w:type="dxa"/>
          </w:tcPr>
          <w:p w:rsidR="007454C0" w:rsidRPr="00956F05" w:rsidRDefault="00E65B8D" w:rsidP="00AC594E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6F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Список информационных ресурсов</w:t>
            </w:r>
            <w:r w:rsidR="00B46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……………………………………………………</w:t>
            </w:r>
          </w:p>
        </w:tc>
        <w:tc>
          <w:tcPr>
            <w:tcW w:w="1134" w:type="dxa"/>
          </w:tcPr>
          <w:p w:rsidR="007454C0" w:rsidRPr="00B46768" w:rsidRDefault="00B46768" w:rsidP="00AC594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7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2A0146" w:rsidTr="00B46768">
        <w:tc>
          <w:tcPr>
            <w:tcW w:w="8926" w:type="dxa"/>
          </w:tcPr>
          <w:p w:rsidR="002A0146" w:rsidRPr="00956F05" w:rsidRDefault="002A0146" w:rsidP="00AC594E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1</w:t>
            </w:r>
            <w:r w:rsidR="00820B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……………………………………………………………………………..</w:t>
            </w:r>
          </w:p>
        </w:tc>
        <w:tc>
          <w:tcPr>
            <w:tcW w:w="1134" w:type="dxa"/>
          </w:tcPr>
          <w:p w:rsidR="002A0146" w:rsidRPr="00C532A6" w:rsidRDefault="00820BED" w:rsidP="00AC594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34343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43434"/>
                <w:sz w:val="24"/>
                <w:szCs w:val="24"/>
                <w:lang w:eastAsia="ru-RU"/>
              </w:rPr>
              <w:t>11</w:t>
            </w:r>
            <w:bookmarkStart w:id="0" w:name="_GoBack"/>
            <w:bookmarkEnd w:id="0"/>
          </w:p>
        </w:tc>
      </w:tr>
    </w:tbl>
    <w:p w:rsidR="007454C0" w:rsidRDefault="007454C0" w:rsidP="0060316B">
      <w:pPr>
        <w:shd w:val="clear" w:color="auto" w:fill="FFFFFF"/>
        <w:spacing w:after="0" w:line="360" w:lineRule="auto"/>
        <w:ind w:firstLine="426"/>
        <w:jc w:val="center"/>
        <w:outlineLvl w:val="1"/>
        <w:rPr>
          <w:rFonts w:ascii="Times New Roman" w:eastAsia="Times New Roman" w:hAnsi="Times New Roman" w:cs="Times New Roman"/>
          <w:b/>
          <w:i/>
          <w:color w:val="343434"/>
          <w:sz w:val="32"/>
          <w:szCs w:val="32"/>
          <w:lang w:eastAsia="ru-RU"/>
        </w:rPr>
      </w:pPr>
    </w:p>
    <w:p w:rsidR="0057302F" w:rsidRDefault="0057302F">
      <w:pPr>
        <w:rPr>
          <w:rFonts w:ascii="Times New Roman" w:eastAsia="Times New Roman" w:hAnsi="Times New Roman" w:cs="Times New Roman"/>
          <w:b/>
          <w:i/>
          <w:color w:val="34343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43434"/>
          <w:sz w:val="32"/>
          <w:szCs w:val="32"/>
          <w:lang w:eastAsia="ru-RU"/>
        </w:rPr>
        <w:br w:type="page"/>
      </w:r>
    </w:p>
    <w:p w:rsidR="0060316B" w:rsidRPr="00C532A6" w:rsidRDefault="00C532A6" w:rsidP="00C532A6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2A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I</w:t>
      </w:r>
      <w:r w:rsidRPr="00C532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0316B" w:rsidRPr="00C532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</w:t>
      </w:r>
    </w:p>
    <w:p w:rsidR="0060316B" w:rsidRPr="00EF5103" w:rsidRDefault="0060316B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10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современном мире изменилось не только отношение к книге, но и способы общения с ней: она стала звучать в наушниках, приобрела электронный формат. Книга перестает функционировать в той форме, в какой она привычна, соответственно, и способы привлечения к чтению, тоже меняются. Одним из новых и привлекающих внимание видов стал буктрейлер – мини-экранизация книги, – пришедший в Россию из США в 2011 году. Цель таких роликов – пропаганда чтения, привлечение внимания к книгам при помощи визуальных средств, характерных для трейлеров к кинофильмам.</w:t>
      </w:r>
    </w:p>
    <w:p w:rsidR="006B2209" w:rsidRPr="00EF5103" w:rsidRDefault="006B2209" w:rsidP="006B220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10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рассматриваемой проблемы состоит в том, что без чтения нет человека, нет личности. Именно книга является тем инструментом, который помогает сформировать нравственные принципы, моральные устои и культурные ценности, овладеть информацией, накопленной веками, развить фантазию, научить думать, анализировать, оценивать собственные и чужие поступки. А одним из средств развития интереса к чтению является буктрейлер.</w:t>
      </w:r>
    </w:p>
    <w:p w:rsidR="006B2209" w:rsidRPr="00EF5103" w:rsidRDefault="006B2209" w:rsidP="006B220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прошлом учебном году в рамках недели гуманитарных дисциплин у нас проходил конкурс «Литературный </w:t>
      </w:r>
      <w:r w:rsidRPr="00EF51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</w:t>
      </w:r>
      <w:r w:rsidRPr="00EF5103">
        <w:rPr>
          <w:rFonts w:ascii="Times New Roman" w:eastAsia="Times New Roman" w:hAnsi="Times New Roman" w:cs="Times New Roman"/>
          <w:sz w:val="24"/>
          <w:szCs w:val="24"/>
          <w:lang w:eastAsia="ru-RU"/>
        </w:rPr>
        <w:t>-менеджер (реклама любимой книги)», также мы создавали проекты «Что читают в моей семье?» Цель мероприятий – вызвать интерес к чтению книг. Хочу отметить, что меня заинтересовало несколько книг, некоторые я прочитала во время летних каникул. Также в прошлом учебном году на уроке литературы нам показали буктрейлер к произведению Александра Грина «Алые паруса». Я обратила внимание, что после показа буктрейлера, многие одноклассники заинтересовались данным произведением и взяли данную книгу в библиотеке для полного прочтения, т.к. в учебнике были даны только некоторые главы.</w:t>
      </w:r>
    </w:p>
    <w:p w:rsidR="006B2209" w:rsidRPr="00EF5103" w:rsidRDefault="006B2209" w:rsidP="006B220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103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сделала предположение, что буктрейлеры способны повысить интерес к чтению.</w:t>
      </w:r>
    </w:p>
    <w:p w:rsidR="006B2209" w:rsidRPr="00EF5103" w:rsidRDefault="006B2209" w:rsidP="006B220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1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исследования</w:t>
      </w:r>
      <w:r w:rsidRPr="00EF5103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выяснить, влияет ли буктрейлер на повышение читательской активности обучающихся.</w:t>
      </w:r>
    </w:p>
    <w:p w:rsidR="006B2209" w:rsidRPr="006B2209" w:rsidRDefault="006B2209" w:rsidP="006B2209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2209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2E4802" w:rsidRPr="006B2209" w:rsidRDefault="00C61C4A" w:rsidP="006B2209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2209">
        <w:rPr>
          <w:rFonts w:ascii="Times New Roman" w:hAnsi="Times New Roman" w:cs="Times New Roman"/>
          <w:bCs/>
          <w:sz w:val="24"/>
          <w:szCs w:val="24"/>
        </w:rPr>
        <w:t>познакомиться с понятием буктрейлер, историей появления;</w:t>
      </w:r>
    </w:p>
    <w:p w:rsidR="002E4802" w:rsidRPr="006B2209" w:rsidRDefault="00C61C4A" w:rsidP="006B2209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2209">
        <w:rPr>
          <w:rFonts w:ascii="Times New Roman" w:hAnsi="Times New Roman" w:cs="Times New Roman"/>
          <w:bCs/>
          <w:sz w:val="24"/>
          <w:szCs w:val="24"/>
        </w:rPr>
        <w:t>рассмотреть виды буктрейлеров;</w:t>
      </w:r>
    </w:p>
    <w:p w:rsidR="002E4802" w:rsidRPr="006B2209" w:rsidRDefault="00C61C4A" w:rsidP="006B2209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2209">
        <w:rPr>
          <w:rFonts w:ascii="Times New Roman" w:hAnsi="Times New Roman" w:cs="Times New Roman"/>
          <w:bCs/>
          <w:sz w:val="24"/>
          <w:szCs w:val="24"/>
        </w:rPr>
        <w:t>изучить читательскую активность учащихся;</w:t>
      </w:r>
    </w:p>
    <w:p w:rsidR="002E4802" w:rsidRPr="006B2209" w:rsidRDefault="00C61C4A" w:rsidP="006B2209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2209">
        <w:rPr>
          <w:rFonts w:ascii="Times New Roman" w:hAnsi="Times New Roman" w:cs="Times New Roman"/>
          <w:bCs/>
          <w:sz w:val="24"/>
          <w:szCs w:val="24"/>
        </w:rPr>
        <w:t>создать собственный буктрейлер;</w:t>
      </w:r>
    </w:p>
    <w:p w:rsidR="002E4802" w:rsidRDefault="00C61C4A" w:rsidP="006B2209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2209">
        <w:rPr>
          <w:rFonts w:ascii="Times New Roman" w:hAnsi="Times New Roman" w:cs="Times New Roman"/>
          <w:bCs/>
          <w:sz w:val="24"/>
          <w:szCs w:val="24"/>
        </w:rPr>
        <w:t>экспериментально проверить степень влияния буктрейлера на повышение читательской активности.</w:t>
      </w:r>
    </w:p>
    <w:p w:rsidR="006B2209" w:rsidRPr="006B2209" w:rsidRDefault="006B2209" w:rsidP="006B2209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2209">
        <w:rPr>
          <w:rFonts w:ascii="Times New Roman" w:hAnsi="Times New Roman" w:cs="Times New Roman"/>
          <w:b/>
          <w:bCs/>
          <w:sz w:val="24"/>
          <w:szCs w:val="24"/>
        </w:rPr>
        <w:t xml:space="preserve">Объект исследования: </w:t>
      </w:r>
      <w:r w:rsidRPr="006B2209">
        <w:rPr>
          <w:rFonts w:ascii="Times New Roman" w:hAnsi="Times New Roman" w:cs="Times New Roman"/>
          <w:bCs/>
          <w:sz w:val="24"/>
          <w:szCs w:val="24"/>
        </w:rPr>
        <w:t>визуализация книги в форме буктрейлера.</w:t>
      </w:r>
    </w:p>
    <w:p w:rsidR="006B2209" w:rsidRPr="006B2209" w:rsidRDefault="006B2209" w:rsidP="006B2209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2209">
        <w:rPr>
          <w:rFonts w:ascii="Times New Roman" w:hAnsi="Times New Roman" w:cs="Times New Roman"/>
          <w:b/>
          <w:bCs/>
          <w:sz w:val="24"/>
          <w:szCs w:val="24"/>
        </w:rPr>
        <w:t xml:space="preserve">Предмет исследования: </w:t>
      </w:r>
      <w:r w:rsidRPr="006B2209">
        <w:rPr>
          <w:rFonts w:ascii="Times New Roman" w:hAnsi="Times New Roman" w:cs="Times New Roman"/>
          <w:bCs/>
          <w:sz w:val="24"/>
          <w:szCs w:val="24"/>
        </w:rPr>
        <w:t>влияние буктрейлера на интерес к книге.</w:t>
      </w:r>
    </w:p>
    <w:p w:rsidR="006B2209" w:rsidRPr="006B2209" w:rsidRDefault="006B2209" w:rsidP="006B2209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2209">
        <w:rPr>
          <w:rFonts w:ascii="Times New Roman" w:hAnsi="Times New Roman" w:cs="Times New Roman"/>
          <w:b/>
          <w:bCs/>
          <w:sz w:val="24"/>
          <w:szCs w:val="24"/>
        </w:rPr>
        <w:t>Методы исследования:</w:t>
      </w:r>
    </w:p>
    <w:p w:rsidR="002E4802" w:rsidRPr="006B2209" w:rsidRDefault="00C61C4A" w:rsidP="006B2209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220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изучение и обобщение литературных источников и материалов сети Интернет, </w:t>
      </w:r>
    </w:p>
    <w:p w:rsidR="002E4802" w:rsidRPr="006B2209" w:rsidRDefault="00C61C4A" w:rsidP="006B2209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2209">
        <w:rPr>
          <w:rFonts w:ascii="Times New Roman" w:hAnsi="Times New Roman" w:cs="Times New Roman"/>
          <w:bCs/>
          <w:sz w:val="24"/>
          <w:szCs w:val="24"/>
        </w:rPr>
        <w:t xml:space="preserve">анкетирование, </w:t>
      </w:r>
    </w:p>
    <w:p w:rsidR="002E4802" w:rsidRPr="006B2209" w:rsidRDefault="00C61C4A" w:rsidP="006B2209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2209">
        <w:rPr>
          <w:rFonts w:ascii="Times New Roman" w:hAnsi="Times New Roman" w:cs="Times New Roman"/>
          <w:bCs/>
          <w:sz w:val="24"/>
          <w:szCs w:val="24"/>
        </w:rPr>
        <w:t xml:space="preserve">эксперимент, </w:t>
      </w:r>
    </w:p>
    <w:p w:rsidR="002E4802" w:rsidRPr="006B2209" w:rsidRDefault="00C61C4A" w:rsidP="006B2209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2209">
        <w:rPr>
          <w:rFonts w:ascii="Times New Roman" w:hAnsi="Times New Roman" w:cs="Times New Roman"/>
          <w:bCs/>
          <w:sz w:val="24"/>
          <w:szCs w:val="24"/>
        </w:rPr>
        <w:t>анализ и обобщение.</w:t>
      </w:r>
    </w:p>
    <w:p w:rsidR="006B2209" w:rsidRPr="00F413E8" w:rsidRDefault="006B2209" w:rsidP="006B220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3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Гипотеза:</w:t>
      </w:r>
      <w:r w:rsidRPr="00F413E8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использование буктрейлеров станет причиной повышения читательской активности.</w:t>
      </w:r>
    </w:p>
    <w:p w:rsidR="006B2209" w:rsidRPr="00F413E8" w:rsidRDefault="006B2209" w:rsidP="008F69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3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значимость: </w:t>
      </w:r>
      <w:r w:rsidRPr="00F413E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материалы можно использовать на уроках литературы, внеклассного чтения, во время библиотечных уроков.</w:t>
      </w:r>
    </w:p>
    <w:p w:rsidR="00EF5103" w:rsidRDefault="00EF5103" w:rsidP="00EF5103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103" w:rsidRPr="000F62F4" w:rsidRDefault="00EF5103" w:rsidP="00EF5103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32A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Pr="00C532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0F6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F62F4">
        <w:rPr>
          <w:rFonts w:ascii="Times New Roman" w:hAnsi="Times New Roman" w:cs="Times New Roman"/>
          <w:b/>
          <w:bCs/>
          <w:sz w:val="24"/>
          <w:szCs w:val="24"/>
        </w:rPr>
        <w:t>Визуализация книги в форме буктрейлера</w:t>
      </w:r>
    </w:p>
    <w:p w:rsidR="0060316B" w:rsidRPr="000F62F4" w:rsidRDefault="0060316B" w:rsidP="00F413E8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="00A440BB" w:rsidRPr="00A440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Понятие «буктрейлер», история появления и развития</w:t>
      </w:r>
    </w:p>
    <w:p w:rsidR="0060316B" w:rsidRPr="000F62F4" w:rsidRDefault="0060316B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«Википедия» определяет трейлер как «небольшой видеоролик, состоящий из кратких и обычно наиболее зрелищных фрагментов фильма, используемый для анонсирования или рекламы этого фильма». Заменив в этом определении фильм на книгу, получим вывод, что буктрейлер представляет собой видеокомпозицию, составленную из экранизированных эпизодов литературного произведения. Однако в реальной практике далеко не всегда так.</w:t>
      </w:r>
    </w:p>
    <w:p w:rsidR="0060316B" w:rsidRPr="000F62F4" w:rsidRDefault="0060316B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«буктрейлер» применяют не только к специально срежиссированной игровой постановке по сюжету книги, но и к инсталляции с музыкальным сопровождением, и к набору слайдов в формате простой видеопрезентации. Вот как описывает это разнообразие Лев Оборин, едва ли пока не единственный отечественный аналитик буктрейлеров: «Вы можете увидеть анимацию, постановку по мотивам романа, набор иллюстраций, рассказ автора о своей работе, сценку, в которой писатель разговаривает по телефону с книгопродавцем, или подробное объяснение, почему без этой книги вы не сможете прожить ни дня»</w:t>
      </w:r>
      <w:r w:rsidR="00F413E8"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316B" w:rsidRPr="000F62F4" w:rsidRDefault="0060316B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Буктрейлер - это ролик-миниатюра, составленный по мотивам прочитанной и полюбившейся книги, он может приоткрыть сюжет, показать его самые яркие фрагменты, познакомить с героями произведения, передать настроение и неповторимый авторский стиль. С помощью созданного ролика можно поделиться своими читательскими предпочтениями и раскрыть свои творческие способности. В ролике информация о книге должна быть подана интересно и красочно, чтобы сразу захотелось её взять и прочитать.</w:t>
      </w:r>
    </w:p>
    <w:p w:rsidR="0060316B" w:rsidRPr="000F62F4" w:rsidRDefault="0060316B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ролики снимают как к современным книгам, так и к книгам, ставшим литературной классикой. Большинство буктрейлеров выкладывается на популярные видеохостинги, что способствует их активному распространению в сети Интернет.</w:t>
      </w:r>
    </w:p>
    <w:p w:rsidR="0060316B" w:rsidRPr="000F62F4" w:rsidRDefault="0060316B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задача буктрейлера – заинтересовать и удивить будущего читателя, привлечь внимание к сюжетной линии и героям художественного произведения.</w:t>
      </w:r>
    </w:p>
    <w:p w:rsidR="0060316B" w:rsidRPr="000F62F4" w:rsidRDefault="0060316B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Буктрейлер – самобытный жанр объединяющий литературу, визуальное искусство и интернет-технологии. Ролик может быть создан в формате презентации, постановочного видео или с использованием современных спецэффектов и анимации.</w:t>
      </w:r>
    </w:p>
    <w:p w:rsidR="0060316B" w:rsidRPr="000F62F4" w:rsidRDefault="0060316B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буктрейлеры представляли собой слайд-шоу из иллюстраций с подписями или закадровыми комментариями. Именно таким было первое видео, снятое к роману Джона Фарриса «Тёмная симфония» в 1986 году.</w:t>
      </w:r>
    </w:p>
    <w:p w:rsidR="0060316B" w:rsidRPr="000F62F4" w:rsidRDefault="0060316B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В 2003 году на книжной ярмарке в Луизиане был впервые продемонстрирован буктрейлер к книге Кристин Фихан «Темная симфония». Это событие дало начало популяризации буктрейлеров, которые до этого распространялись в основном только в сети Интернет, среди широкой публики.</w:t>
      </w:r>
    </w:p>
    <w:p w:rsidR="0060316B" w:rsidRPr="000F62F4" w:rsidRDefault="0060316B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 жанр буктрейлера появился в 2010 году. Специалисты издательства «Азбука Аттикус» стали одними из первых, кто использовал буктрейлер для продвижения книги.</w:t>
      </w:r>
    </w:p>
    <w:p w:rsidR="0060316B" w:rsidRPr="000F62F4" w:rsidRDefault="0060316B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Ролик к книге Алексея Маврина «Псоглавцы» стал не только одним из первых, но и одним из самых дорогих: на его создание было затрачено около 10 000 долларов.</w:t>
      </w:r>
    </w:p>
    <w:p w:rsidR="0060316B" w:rsidRPr="000F62F4" w:rsidRDefault="0060316B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активно поддерживает направление создания буктрейлеров и издательство «Эксмо». На сайте издательства есть специальный раздел, где пользователь может найти ролики к книгам-новинкам.</w:t>
      </w:r>
    </w:p>
    <w:p w:rsidR="00782D5A" w:rsidRDefault="00597916" w:rsidP="00F413E8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F62F4">
        <w:rPr>
          <w:rFonts w:ascii="Times New Roman" w:hAnsi="Times New Roman" w:cs="Times New Roman"/>
          <w:sz w:val="24"/>
          <w:szCs w:val="24"/>
        </w:rPr>
        <w:t xml:space="preserve">С целью популяризации книги и чтения в России также проводятся ежегодные конкурсы буктрейлеров. Летом 2012 г. прошел первый конкурс буктрейлеров Videobooks, который устраивал московский книжный магазин DodoSpace. В ноябре 2012 г. стартовал первый Всероссийский конкурс-парад буктрейлеров, который стал традиционным и проводится ежегодно. </w:t>
      </w:r>
    </w:p>
    <w:p w:rsidR="00DC0F65" w:rsidRPr="000F62F4" w:rsidRDefault="00DC0F65" w:rsidP="00DC0F65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буктрейлеры активно входят в повседневную жизнь библиотек. Буктрейлеры могут быть посвящены какому - либо автору, серии книг или даже какой-нибудь теме, дате, например, краеведению, юбилею писателя. Также возможно создание буктрейлеров о книжных выставках библиотеки или о самой библиотеке. Соединение смысловой нагрузки с простотой восприятия визуальной информации особенно эффективно в пропаганде книги и чтения.</w:t>
      </w:r>
    </w:p>
    <w:p w:rsidR="00DC0F65" w:rsidRPr="000F62F4" w:rsidRDefault="00DC0F65" w:rsidP="00DC0F65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F62F4">
        <w:rPr>
          <w:rFonts w:ascii="Times New Roman" w:hAnsi="Times New Roman" w:cs="Times New Roman"/>
          <w:sz w:val="24"/>
          <w:szCs w:val="24"/>
        </w:rPr>
        <w:t xml:space="preserve">Одним из ярких примеров внедрения буктрейлеров в библиотечную практику можно считать конкурс «Читаю мою Бурятию», организованный в 2013 г. Республиканской детско-юношеской библиотекой. В конкурсе приняли участие библиотеки образовательных учреждений и муниципальные библиотеки Республики Бурятии. Как считают журналисты, «можно прогнозировать, что в ближайшем будущем такие опыты станут повальным молодежным хобби. И это вполне в духе времени: цифровая видеокамера сделала доступной возможность довольно качественной любительской съемки». </w:t>
      </w:r>
    </w:p>
    <w:p w:rsidR="00DC0F65" w:rsidRPr="000F62F4" w:rsidRDefault="00DC0F65" w:rsidP="00F413E8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16B" w:rsidRPr="000F62F4" w:rsidRDefault="0060316B" w:rsidP="00F413E8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 Виды буктрейлеров</w:t>
      </w:r>
    </w:p>
    <w:p w:rsidR="0060316B" w:rsidRPr="000F62F4" w:rsidRDefault="0060316B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способу визуального воплощения текста буктрейлеры могут быть:</w:t>
      </w:r>
    </w:p>
    <w:p w:rsidR="0060316B" w:rsidRPr="000F62F4" w:rsidRDefault="0060316B" w:rsidP="0060316B">
      <w:pPr>
        <w:numPr>
          <w:ilvl w:val="0"/>
          <w:numId w:val="2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(мини-фильм по книге);</w:t>
      </w:r>
    </w:p>
    <w:p w:rsidR="0060316B" w:rsidRPr="000F62F4" w:rsidRDefault="0060316B" w:rsidP="0060316B">
      <w:pPr>
        <w:numPr>
          <w:ilvl w:val="0"/>
          <w:numId w:val="2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неигровые (когда при создании буктрейлера могут использоваться иллюстрации, фотографии, развороты изданий, текстовые материалы, фотографии, диаграммы, звуковое оформление, видеофрагменты);</w:t>
      </w:r>
    </w:p>
    <w:p w:rsidR="0060316B" w:rsidRPr="000F62F4" w:rsidRDefault="0060316B" w:rsidP="0060316B">
      <w:pPr>
        <w:numPr>
          <w:ilvl w:val="0"/>
          <w:numId w:val="2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анимационные (мультфильм по книге).</w:t>
      </w:r>
    </w:p>
    <w:p w:rsidR="0060316B" w:rsidRPr="000F62F4" w:rsidRDefault="0060316B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Видеоматериалы можно классифицировать и по содержанию:</w:t>
      </w:r>
    </w:p>
    <w:p w:rsidR="0060316B" w:rsidRPr="000F62F4" w:rsidRDefault="0060316B" w:rsidP="0060316B">
      <w:pPr>
        <w:numPr>
          <w:ilvl w:val="0"/>
          <w:numId w:val="3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повествовательные (ролики, презентующие основу сюжета произведения);</w:t>
      </w:r>
    </w:p>
    <w:p w:rsidR="0060316B" w:rsidRPr="000F62F4" w:rsidRDefault="0060316B" w:rsidP="0060316B">
      <w:pPr>
        <w:numPr>
          <w:ilvl w:val="0"/>
          <w:numId w:val="3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атмосферные (передающие основные настроения книги и читательские эмоции);</w:t>
      </w:r>
    </w:p>
    <w:p w:rsidR="0060316B" w:rsidRPr="000F62F4" w:rsidRDefault="0060316B" w:rsidP="0060316B">
      <w:pPr>
        <w:numPr>
          <w:ilvl w:val="0"/>
          <w:numId w:val="3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концептуальные (транслирующие ключевые идеи и общую смысловую направленность текста).</w:t>
      </w:r>
    </w:p>
    <w:p w:rsidR="00F413E8" w:rsidRPr="000F62F4" w:rsidRDefault="00F413E8" w:rsidP="00F413E8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13E8" w:rsidRPr="000F62F4" w:rsidRDefault="00F413E8" w:rsidP="00F413E8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Общие принципы создания буктрейлера</w:t>
      </w:r>
    </w:p>
    <w:p w:rsidR="004E10ED" w:rsidRPr="000F62F4" w:rsidRDefault="004E10ED" w:rsidP="004E10E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1.Средний интервал ролика – 1 - 3 минуты.</w:t>
      </w:r>
    </w:p>
    <w:p w:rsidR="004E10ED" w:rsidRPr="000F62F4" w:rsidRDefault="004E10ED" w:rsidP="004E10E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2. Желательно соблюдать единообразие иллюстраций: если рисованные иллюстрации – значит рисованные, если аниме – значит аниме, если фото – значит фото. При этом желательно соблюдать стилистику музыки и видеоряда.</w:t>
      </w:r>
    </w:p>
    <w:p w:rsidR="004E10ED" w:rsidRPr="000F62F4" w:rsidRDefault="004E10ED" w:rsidP="004E10E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Ролик должен интриговать. Для этого важно подбирать не только яркие и эффектные картинки, но и меткие цитаты. Не стоит пересказывать смысл произведения.</w:t>
      </w:r>
    </w:p>
    <w:p w:rsidR="004E10ED" w:rsidRPr="000F62F4" w:rsidRDefault="004E10ED" w:rsidP="004E10E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есть сложности с написанием сценарных фраз, можно использовать, например, яркие диалоги с обрисовкой конфликта и дальнейшим представлением главных героев.</w:t>
      </w:r>
    </w:p>
    <w:p w:rsidR="004E10ED" w:rsidRPr="000F62F4" w:rsidRDefault="004E10ED" w:rsidP="004E10E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4. Акцент на качество и простоту. Аудиотрек должен быть качественным, без шумовых эффектов и с одним уровнем громкости. Иллюстрации – четкими и без чужеродных элементов.</w:t>
      </w:r>
    </w:p>
    <w:p w:rsidR="00F413E8" w:rsidRDefault="004E10ED" w:rsidP="004E10E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5. Шрифт должен быть разборчивым и читабельным. Лучше использовать простой и привычный TimesNewRoman, чем красивый и витиеватый шрифт, который не сможет прочесть никто, кроме вас.</w:t>
      </w:r>
    </w:p>
    <w:p w:rsidR="00DC0F65" w:rsidRPr="000F62F4" w:rsidRDefault="00DC0F65" w:rsidP="00DC0F65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ролике длиной около трех минут информацию о книге надо подать так, чтобы сразу захотелось её прочитать. В целом это должно быть похоже на видеоаннотацию к изданию. Известно, что экранизация книги легко может вывести её в бестселлеры — примеров этому за последние годы было немало, когда после появления на телевидении фильма или сериала по какому-либо произведению, люди сметают его с библиотечных полок. Но буктрейлер не является экранизацией книги. Буктрейлер делает книгу объемной, она перестает быть плоской. Это новый жанр, требующий переосмысления всех вещей, это цельная миниатюра, имеющая свою интригу и сюжет.</w:t>
      </w:r>
    </w:p>
    <w:p w:rsidR="00F413E8" w:rsidRPr="000F62F4" w:rsidRDefault="00272027" w:rsidP="00F413E8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</w:t>
      </w:r>
      <w:r w:rsidR="004E10ED" w:rsidRPr="000F62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F413E8" w:rsidRPr="000F62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Программы для работы с видео </w:t>
      </w:r>
    </w:p>
    <w:p w:rsidR="00F413E8" w:rsidRPr="000F62F4" w:rsidRDefault="00F413E8" w:rsidP="004E10E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Самыми популярными среди начинающих являются несколько программ.</w:t>
      </w:r>
    </w:p>
    <w:p w:rsidR="00F413E8" w:rsidRPr="000F62F4" w:rsidRDefault="00F413E8" w:rsidP="004E10ED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62F4">
        <w:rPr>
          <w:rFonts w:ascii="Times New Roman" w:hAnsi="Times New Roman" w:cs="Times New Roman"/>
          <w:b/>
          <w:sz w:val="24"/>
          <w:szCs w:val="24"/>
          <w:lang w:val="en-US"/>
        </w:rPr>
        <w:t>Windows</w:t>
      </w:r>
      <w:r w:rsidRPr="000F62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2F4">
        <w:rPr>
          <w:rFonts w:ascii="Times New Roman" w:hAnsi="Times New Roman" w:cs="Times New Roman"/>
          <w:b/>
          <w:sz w:val="24"/>
          <w:szCs w:val="24"/>
          <w:lang w:val="en-US"/>
        </w:rPr>
        <w:t>Movie</w:t>
      </w:r>
      <w:r w:rsidRPr="000F62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2F4">
        <w:rPr>
          <w:rFonts w:ascii="Times New Roman" w:hAnsi="Times New Roman" w:cs="Times New Roman"/>
          <w:b/>
          <w:sz w:val="24"/>
          <w:szCs w:val="24"/>
          <w:lang w:val="en-US"/>
        </w:rPr>
        <w:t>Maker</w:t>
      </w:r>
      <w:r w:rsidRPr="000F62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2F4">
        <w:rPr>
          <w:rFonts w:ascii="Times New Roman" w:hAnsi="Times New Roman" w:cs="Times New Roman"/>
          <w:sz w:val="24"/>
          <w:szCs w:val="24"/>
        </w:rPr>
        <w:t>способна брать и обрабатывать видеофайлы с цифровой видеокамеры, создавать из изображений слайд-шоу, добавлять к видео заготовки, титры, звук, вырезать необходимые фрагменты и склеивать их, создавая при этом эффектные переходы от фрагмента к фрагменту. Широко используется для создания клипов, видео презентаций и обработки любительского видео. Минусы – одна звуковая дорожка, на которую нельзя одновременно загрузить два звуковых файла (мелодию и голос)</w:t>
      </w:r>
      <w:r w:rsidRPr="000F62F4">
        <w:rPr>
          <w:rFonts w:ascii="Times New Roman" w:hAnsi="Times New Roman" w:cs="Times New Roman"/>
          <w:b/>
          <w:sz w:val="24"/>
          <w:szCs w:val="24"/>
        </w:rPr>
        <w:t>.</w:t>
      </w:r>
    </w:p>
    <w:p w:rsidR="00F413E8" w:rsidRPr="000F62F4" w:rsidRDefault="00F413E8" w:rsidP="004E10ED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Киностудия WindowsLive 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продолжение программы WindowsMovieMaker. Интерфейс настолько прост, то вам, скорее всего, не понадобятся справочные материалы, чтобы начать создавать свое видео. Здесь можно использовать переходы, визуальные эффекты и текст.</w:t>
      </w:r>
    </w:p>
    <w:p w:rsidR="00F413E8" w:rsidRPr="000F62F4" w:rsidRDefault="00F413E8" w:rsidP="004E10ED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SonyVegasPro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 является более профессиональной программой для видеомонтажа. Благодаря специальным инструментам она позволяет редактировать различные параметры видео – и аудиофайлов. Большое количество эффектов, поддержка огромного количества форматов. Можно соединять две звуковые дорожки (накладывать музыку и голос), отделять звук от видео, если необходимо.</w:t>
      </w:r>
    </w:p>
    <w:p w:rsidR="00F413E8" w:rsidRPr="000F62F4" w:rsidRDefault="00F413E8" w:rsidP="004E10ED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PinnacleStudioHDUltimate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расширенная версия программы PinnacleVideoSpin, СorelVideoStudio – программа профессионального уровня, AdobePremierePro – профессиональная программа нелинейного видеомонтажа.</w:t>
      </w:r>
    </w:p>
    <w:p w:rsidR="00F413E8" w:rsidRPr="000F62F4" w:rsidRDefault="00F413E8" w:rsidP="004E10ED">
      <w:pPr>
        <w:pStyle w:val="ab"/>
        <w:numPr>
          <w:ilvl w:val="0"/>
          <w:numId w:val="14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операции по работе с фото и видео можно выполнить и в онлайновых редакторах</w:t>
      </w:r>
    </w:p>
    <w:p w:rsidR="004E10ED" w:rsidRPr="000F62F4" w:rsidRDefault="004E10ED" w:rsidP="004E10ED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6919" w:rsidRPr="000F62F4" w:rsidRDefault="004E10ED" w:rsidP="00FB1899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Pr="000F62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Творческая лаборатория</w:t>
      </w:r>
    </w:p>
    <w:p w:rsidR="0060316B" w:rsidRPr="000F62F4" w:rsidRDefault="0060316B" w:rsidP="00FB1899">
      <w:pPr>
        <w:pStyle w:val="ab"/>
        <w:numPr>
          <w:ilvl w:val="1"/>
          <w:numId w:val="5"/>
        </w:numPr>
        <w:shd w:val="clear" w:color="auto" w:fill="FFFFFF"/>
        <w:spacing w:after="0" w:line="360" w:lineRule="auto"/>
        <w:ind w:left="0"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Создание собственного буктрейлера</w:t>
      </w:r>
    </w:p>
    <w:p w:rsidR="004A6154" w:rsidRPr="000F62F4" w:rsidRDefault="004A6154" w:rsidP="004A6154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собственного буктрейлера мы выполнили следующие действия</w:t>
      </w:r>
      <w:r w:rsidR="00B62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62F10" w:rsidRPr="0057027B">
        <w:rPr>
          <w:rFonts w:ascii="Times New Roman" w:eastAsia="Times New Roman" w:hAnsi="Times New Roman" w:cs="Times New Roman"/>
          <w:sz w:val="16"/>
          <w:szCs w:val="16"/>
          <w:lang w:eastAsia="ru-RU"/>
        </w:rPr>
        <w:t>См. Приложение 1</w:t>
      </w:r>
      <w:r w:rsidR="00B62F1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0316B" w:rsidRPr="000F62F4" w:rsidRDefault="004E10ED" w:rsidP="004E10E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="0060316B" w:rsidRPr="000F6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Выб</w:t>
      </w:r>
      <w:r w:rsidR="004A6154" w:rsidRPr="000F6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рали</w:t>
      </w:r>
      <w:r w:rsidR="0060316B" w:rsidRPr="000F6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книг</w:t>
      </w:r>
      <w:r w:rsidR="004A6154" w:rsidRPr="000F6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 </w:t>
      </w:r>
      <w:r w:rsidR="0060316B"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известного американского писателя 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Джека Лондона</w:t>
      </w:r>
      <w:r w:rsidR="0060316B"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Сердца трех</w:t>
      </w:r>
      <w:r w:rsidR="0060316B"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316B" w:rsidRPr="000F62F4" w:rsidRDefault="004E10ED" w:rsidP="004A615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4A6154" w:rsidRPr="000F6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60316B" w:rsidRPr="000F6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</w:t>
      </w:r>
      <w:r w:rsidR="004A6154" w:rsidRPr="000F6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обрали</w:t>
      </w:r>
      <w:r w:rsidR="0060316B" w:rsidRPr="000F6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материал для ролика.</w:t>
      </w:r>
      <w:r w:rsidR="004A6154" w:rsidRPr="000F6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сняли самостоятельно видео и отобрали фотографии из сети Интернет.</w:t>
      </w:r>
    </w:p>
    <w:p w:rsidR="0060316B" w:rsidRPr="000F62F4" w:rsidRDefault="004E10ED" w:rsidP="004E10E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</w:t>
      </w:r>
      <w:r w:rsidR="0060316B" w:rsidRPr="000F6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F6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Выбрали программу </w:t>
      </w:r>
      <w:r w:rsidR="004A6154" w:rsidRPr="000F6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0F62F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Movavi</w:t>
      </w:r>
      <w:r w:rsidR="004A6154" w:rsidRPr="000F6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60316B" w:rsidRPr="000F6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E10ED" w:rsidRPr="000F62F4" w:rsidRDefault="004E10ED" w:rsidP="004E10E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4. Выбрали и вс</w:t>
      </w:r>
      <w:r w:rsidR="004A6154"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авили заставку</w:t>
      </w:r>
      <w:r w:rsidR="004A6154"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файлов программы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10ED" w:rsidRPr="000F62F4" w:rsidRDefault="004E10ED" w:rsidP="004E10E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Вставили видео и фотографии.</w:t>
      </w:r>
    </w:p>
    <w:p w:rsidR="004E10ED" w:rsidRPr="000F62F4" w:rsidRDefault="004E10ED" w:rsidP="004E10E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Наложили переходы на слайды</w:t>
      </w:r>
      <w:r w:rsidR="004A6154"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(шаблоны переходов также представлены в программе)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10ED" w:rsidRPr="000F62F4" w:rsidRDefault="004E10ED" w:rsidP="004E10E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7. Вставили титры (подписи к слайдам).</w:t>
      </w:r>
    </w:p>
    <w:p w:rsidR="00F413E8" w:rsidRPr="000F62F4" w:rsidRDefault="004E10ED" w:rsidP="004E10E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Выбрали и вставили музыку. </w:t>
      </w:r>
    </w:p>
    <w:p w:rsidR="00EA2807" w:rsidRPr="000F62F4" w:rsidRDefault="00EA2807" w:rsidP="004E10E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9. Сохранили получившийся проект.</w:t>
      </w:r>
    </w:p>
    <w:p w:rsidR="00EA2807" w:rsidRPr="000F62F4" w:rsidRDefault="00EC6BE1" w:rsidP="00EC6BE1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 Эксперимент</w:t>
      </w:r>
    </w:p>
    <w:p w:rsidR="004A6154" w:rsidRDefault="00CB0E98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0E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доказательства нашей гипотезы мы провели эксперимент</w:t>
      </w:r>
      <w:r w:rsidR="00433A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участием учащихся 5-7 классов МБОУ «СОШ №76» г. Пензы. Сначала представили устную презентацию книги Джека Лондона «Сердца трех» и попросили поднять руки тех, кому захотелось прочесть книгу. Зафиксировали результат. Затем показали буктрейлер и обратились с той же просьбой. Мы увидели, что желающих </w:t>
      </w:r>
      <w:r w:rsidR="005F4B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увеличилось на 48%.</w:t>
      </w:r>
      <w:r w:rsidR="00433A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7027B" w:rsidRDefault="0057027B" w:rsidP="00574502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74502" w:rsidRPr="0057027B" w:rsidRDefault="00574502" w:rsidP="00574502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02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Сравнительная таблица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2027"/>
        <w:gridCol w:w="2027"/>
        <w:gridCol w:w="2028"/>
      </w:tblGrid>
      <w:tr w:rsidR="0060403D" w:rsidTr="0060403D">
        <w:trPr>
          <w:jc w:val="center"/>
        </w:trPr>
        <w:tc>
          <w:tcPr>
            <w:tcW w:w="1101" w:type="dxa"/>
          </w:tcPr>
          <w:p w:rsidR="0060403D" w:rsidRDefault="0060403D" w:rsidP="005745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27" w:type="dxa"/>
          </w:tcPr>
          <w:p w:rsidR="0060403D" w:rsidRDefault="0060403D" w:rsidP="005745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Общее кол-во учащихся</w:t>
            </w:r>
          </w:p>
        </w:tc>
        <w:tc>
          <w:tcPr>
            <w:tcW w:w="2027" w:type="dxa"/>
          </w:tcPr>
          <w:p w:rsidR="0060403D" w:rsidRDefault="0060403D" w:rsidP="005745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Устная презентация</w:t>
            </w:r>
          </w:p>
        </w:tc>
        <w:tc>
          <w:tcPr>
            <w:tcW w:w="2028" w:type="dxa"/>
          </w:tcPr>
          <w:p w:rsidR="0060403D" w:rsidRDefault="0060403D" w:rsidP="005745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Буктрейлер</w:t>
            </w:r>
          </w:p>
        </w:tc>
      </w:tr>
      <w:tr w:rsidR="0060403D" w:rsidTr="0060403D">
        <w:trPr>
          <w:jc w:val="center"/>
        </w:trPr>
        <w:tc>
          <w:tcPr>
            <w:tcW w:w="1101" w:type="dxa"/>
          </w:tcPr>
          <w:p w:rsidR="0060403D" w:rsidRDefault="0060403D" w:rsidP="005745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«А»</w:t>
            </w:r>
          </w:p>
        </w:tc>
        <w:tc>
          <w:tcPr>
            <w:tcW w:w="2027" w:type="dxa"/>
          </w:tcPr>
          <w:p w:rsidR="0060403D" w:rsidRDefault="0060403D" w:rsidP="005F4B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5F4B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27" w:type="dxa"/>
          </w:tcPr>
          <w:p w:rsidR="0060403D" w:rsidRDefault="0060403D" w:rsidP="005745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28" w:type="dxa"/>
          </w:tcPr>
          <w:p w:rsidR="0060403D" w:rsidRDefault="0060403D" w:rsidP="005745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60403D" w:rsidTr="0060403D">
        <w:trPr>
          <w:jc w:val="center"/>
        </w:trPr>
        <w:tc>
          <w:tcPr>
            <w:tcW w:w="1101" w:type="dxa"/>
          </w:tcPr>
          <w:p w:rsidR="0060403D" w:rsidRDefault="0060403D" w:rsidP="005745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«Г»</w:t>
            </w:r>
          </w:p>
        </w:tc>
        <w:tc>
          <w:tcPr>
            <w:tcW w:w="2027" w:type="dxa"/>
          </w:tcPr>
          <w:p w:rsidR="0060403D" w:rsidRDefault="0060403D" w:rsidP="005F4B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5F4B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27" w:type="dxa"/>
          </w:tcPr>
          <w:p w:rsidR="0060403D" w:rsidRDefault="0060403D" w:rsidP="005745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28" w:type="dxa"/>
          </w:tcPr>
          <w:p w:rsidR="0060403D" w:rsidRDefault="0060403D" w:rsidP="005745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60403D" w:rsidTr="0060403D">
        <w:trPr>
          <w:jc w:val="center"/>
        </w:trPr>
        <w:tc>
          <w:tcPr>
            <w:tcW w:w="1101" w:type="dxa"/>
          </w:tcPr>
          <w:p w:rsidR="0060403D" w:rsidRDefault="0060403D" w:rsidP="005745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«А»</w:t>
            </w:r>
          </w:p>
        </w:tc>
        <w:tc>
          <w:tcPr>
            <w:tcW w:w="2027" w:type="dxa"/>
          </w:tcPr>
          <w:p w:rsidR="0060403D" w:rsidRDefault="0060403D" w:rsidP="005F4B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5F4B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27" w:type="dxa"/>
          </w:tcPr>
          <w:p w:rsidR="0060403D" w:rsidRDefault="005F4BCB" w:rsidP="005745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28" w:type="dxa"/>
          </w:tcPr>
          <w:p w:rsidR="0060403D" w:rsidRDefault="0060403D" w:rsidP="005F4B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5F4B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5F4BCB" w:rsidTr="0060403D">
        <w:trPr>
          <w:jc w:val="center"/>
        </w:trPr>
        <w:tc>
          <w:tcPr>
            <w:tcW w:w="1101" w:type="dxa"/>
          </w:tcPr>
          <w:p w:rsidR="005F4BCB" w:rsidRDefault="005F4BCB" w:rsidP="005745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027" w:type="dxa"/>
          </w:tcPr>
          <w:p w:rsidR="005F4BCB" w:rsidRDefault="005F4BCB" w:rsidP="005F4B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027" w:type="dxa"/>
          </w:tcPr>
          <w:p w:rsidR="005F4BCB" w:rsidRDefault="005F4BCB" w:rsidP="005745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028" w:type="dxa"/>
          </w:tcPr>
          <w:p w:rsidR="005F4BCB" w:rsidRDefault="005F4BCB" w:rsidP="005F4B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</w:tr>
    </w:tbl>
    <w:p w:rsidR="00574502" w:rsidRPr="00CB0E98" w:rsidRDefault="00574502" w:rsidP="00574502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2A3B" w:rsidRPr="00A62A3B" w:rsidRDefault="00A62A3B" w:rsidP="00A62A3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Таким образом, в</w:t>
      </w:r>
      <w:r w:rsidRPr="00A62A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ходе экспериментальной проверки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наша </w:t>
      </w:r>
      <w:r w:rsidRPr="00A62A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гипотеза подтвердилась: использование буктрейлера способствует повышению читательской активности учащихся.</w:t>
      </w:r>
    </w:p>
    <w:p w:rsidR="0057027B" w:rsidRDefault="0057027B" w:rsidP="004A6154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6154" w:rsidRPr="000F62F4" w:rsidRDefault="004A6154" w:rsidP="005F4BCB">
      <w:pPr>
        <w:shd w:val="clear" w:color="auto" w:fill="FFFFFF"/>
        <w:spacing w:after="120" w:line="36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b/>
          <w:bCs/>
          <w:sz w:val="24"/>
          <w:szCs w:val="24"/>
          <w:lang w:val="de-DE" w:eastAsia="ru-RU"/>
        </w:rPr>
        <w:t>IV</w:t>
      </w:r>
      <w:r w:rsidRPr="000F62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.Заключение</w:t>
      </w:r>
    </w:p>
    <w:p w:rsidR="004A6154" w:rsidRPr="000F62F4" w:rsidRDefault="0060316B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Работая над проектом</w:t>
      </w:r>
      <w:r w:rsidR="004A6154"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, мы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выяснил</w:t>
      </w:r>
      <w:r w:rsidR="004A6154"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буктрейлер – это ролик-миниатюра, составленный по мотивам прочитанной и полюбившейся книги. Главной задачей буктрейлера является заинтересовать и удивить будущего читателя, привлечь внимание к сюжетной линии и героям художественного произведения. </w:t>
      </w:r>
    </w:p>
    <w:p w:rsidR="0060316B" w:rsidRPr="000F62F4" w:rsidRDefault="0060316B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школьников осознаёт важность и нужность чтения, роль книги в жизни человека.</w:t>
      </w:r>
    </w:p>
    <w:p w:rsidR="0060316B" w:rsidRPr="000F62F4" w:rsidRDefault="0060316B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«</w:t>
      </w:r>
      <w:r w:rsidR="004A6154" w:rsidRPr="000F62F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Movavi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созда</w:t>
      </w:r>
      <w:r w:rsidR="004A6154"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собственный буктрейлер к произведению </w:t>
      </w:r>
      <w:r w:rsidR="004A6154"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Джека Лондона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4A6154"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Сердца трех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0316B" w:rsidRPr="000F62F4" w:rsidRDefault="0060316B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экспериментальной проверки гипотезы участвовало </w:t>
      </w:r>
      <w:r w:rsidR="005F4BCB">
        <w:rPr>
          <w:rFonts w:ascii="Times New Roman" w:eastAsia="Times New Roman" w:hAnsi="Times New Roman" w:cs="Times New Roman"/>
          <w:sz w:val="24"/>
          <w:szCs w:val="24"/>
          <w:lang w:eastAsia="ru-RU"/>
        </w:rPr>
        <w:t>79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</w:t>
      </w:r>
      <w:r w:rsidR="004A6154"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5-7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МБОУ «</w:t>
      </w:r>
      <w:r w:rsidR="004A6154"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 №76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A6154"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Пензы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Эксперимент показал, что </w:t>
      </w:r>
      <w:r w:rsidR="004A6154"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буктрейлер в большей степени вызывает интерес к книге, нежели ее устная презентация.</w:t>
      </w:r>
    </w:p>
    <w:p w:rsidR="0060316B" w:rsidRPr="000F62F4" w:rsidRDefault="0060316B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цель достигнута, поставленные задачи решены, гипотеза подтверждена: просмотр буктрейлера к произведениям художественной литературы положительно влияет на повышение читательской активности.</w:t>
      </w:r>
    </w:p>
    <w:p w:rsidR="0060316B" w:rsidRPr="000F62F4" w:rsidRDefault="0060316B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Тем не менее, нам ещё очень многое нужно сделать, чтобы вернуть книге её прежнюю роль источника знаний, друга, помогающего познать себя и окружающий мир, делающего человека добрее.</w:t>
      </w:r>
    </w:p>
    <w:p w:rsidR="00243AAB" w:rsidRPr="000F62F4" w:rsidRDefault="0060316B" w:rsidP="0060316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интереса к хорошей и нужной книге зависит от каждого из нас, и все мы должны прилагать усилия к тому, чтобы чтение снова заняло своё лидирующее место среди форм досуга моих сверстников. Первым шагом к этому стала </w:t>
      </w:r>
      <w:r w:rsidR="00243AAB"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</w:t>
      </w:r>
      <w:r w:rsidRPr="000F6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работа. </w:t>
      </w:r>
    </w:p>
    <w:p w:rsidR="00243AAB" w:rsidRPr="000F62F4" w:rsidRDefault="00243AAB" w:rsidP="00243AAB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60316B" w:rsidRPr="000F62F4" w:rsidRDefault="0060316B" w:rsidP="00243AAB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Ты ищешь знаний, мудрости земной,</w:t>
      </w:r>
    </w:p>
    <w:p w:rsidR="0060316B" w:rsidRPr="000F62F4" w:rsidRDefault="0060316B" w:rsidP="00243AAB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Ты ищешь смысла жизни во вселенной?</w:t>
      </w:r>
    </w:p>
    <w:p w:rsidR="0060316B" w:rsidRPr="000F62F4" w:rsidRDefault="0060316B" w:rsidP="00243AAB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Найди на полке книгу и раскрой</w:t>
      </w:r>
    </w:p>
    <w:p w:rsidR="00243AAB" w:rsidRPr="000F62F4" w:rsidRDefault="0060316B" w:rsidP="00243AAB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Источник мысли чистый, вдохновенный…</w:t>
      </w:r>
    </w:p>
    <w:p w:rsidR="00243AAB" w:rsidRPr="000F62F4" w:rsidRDefault="00243AAB" w:rsidP="00243AAB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43AAB" w:rsidRPr="000F62F4" w:rsidRDefault="00243AAB" w:rsidP="00243AAB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Алио Мирцхулава, </w:t>
      </w:r>
    </w:p>
    <w:p w:rsidR="0060316B" w:rsidRPr="000F62F4" w:rsidRDefault="00243AAB" w:rsidP="00243AAB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грузинского поэт</w:t>
      </w:r>
    </w:p>
    <w:p w:rsidR="00341F41" w:rsidRPr="000F62F4" w:rsidRDefault="00341F41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62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65B8D" w:rsidRPr="002A0146" w:rsidRDefault="00E65B8D" w:rsidP="00341F4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0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Список информационных ресурсов</w:t>
      </w:r>
    </w:p>
    <w:p w:rsidR="0060316B" w:rsidRPr="002A0146" w:rsidRDefault="0060316B" w:rsidP="002A0146">
      <w:pPr>
        <w:numPr>
          <w:ilvl w:val="0"/>
          <w:numId w:val="15"/>
        </w:numPr>
        <w:shd w:val="clear" w:color="auto" w:fill="FFFFFF"/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14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Буктрейлер - современный способ продвижения книги в библиотеке</w:t>
      </w:r>
      <w:r w:rsidR="00931B8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2A0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методические рекомендации. Вып. 1 [Текст]/ Детско-юношеская библиотека Республики Карелия им. В.Ф. Морозова; [авт.-сост. Т.А. Лисовская] – Петрозаводск : ДЮБ РК, 2014. – 16с.</w:t>
      </w:r>
    </w:p>
    <w:p w:rsidR="0060316B" w:rsidRPr="002A0146" w:rsidRDefault="0060316B" w:rsidP="002A0146">
      <w:pPr>
        <w:numPr>
          <w:ilvl w:val="0"/>
          <w:numId w:val="15"/>
        </w:numPr>
        <w:shd w:val="clear" w:color="auto" w:fill="FFFFFF"/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14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Буктрейлер как инструмент продвижения книги: методическое пособие[Текст] / Департамент культуры и туризма Вологод. обл., Вологод. обл. универс. науч. б-ка им. И. В. Бабушкина; [сост. О. В. Рыкова ; отв. ред., отв. за вып. Беляева Г. А.]. – Вологда: ВОУНБ, 2016. – 23 с</w:t>
      </w:r>
    </w:p>
    <w:p w:rsidR="0060316B" w:rsidRPr="002A0146" w:rsidRDefault="0060316B" w:rsidP="002A0146">
      <w:pPr>
        <w:numPr>
          <w:ilvl w:val="0"/>
          <w:numId w:val="15"/>
        </w:numPr>
        <w:shd w:val="clear" w:color="auto" w:fill="FFFFFF"/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146">
        <w:rPr>
          <w:rFonts w:ascii="Times New Roman" w:eastAsia="Times New Roman" w:hAnsi="Times New Roman" w:cs="Times New Roman"/>
          <w:sz w:val="24"/>
          <w:szCs w:val="24"/>
          <w:lang w:eastAsia="ru-RU"/>
        </w:rPr>
        <w:t>Ляхов В. Н. Искусство книги [Текст]/ В. Н. Ляхов. – М.: Советский художник, 1978. – 232 с.</w:t>
      </w:r>
    </w:p>
    <w:p w:rsidR="0060316B" w:rsidRPr="005E70E7" w:rsidRDefault="0060316B" w:rsidP="002A0146">
      <w:pPr>
        <w:numPr>
          <w:ilvl w:val="0"/>
          <w:numId w:val="15"/>
        </w:numPr>
        <w:shd w:val="clear" w:color="auto" w:fill="FFFFFF"/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0E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Оборин Л. Скоро на полках! [Текст]// Электронный журнал. 2010. 15 сентября.</w:t>
      </w:r>
    </w:p>
    <w:p w:rsidR="002A0146" w:rsidRPr="005E70E7" w:rsidRDefault="002A0146" w:rsidP="002A0146">
      <w:pPr>
        <w:numPr>
          <w:ilvl w:val="0"/>
          <w:numId w:val="15"/>
        </w:numPr>
        <w:shd w:val="clear" w:color="auto" w:fill="FFFFFF"/>
        <w:spacing w:after="0" w:line="360" w:lineRule="auto"/>
        <w:ind w:left="425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0E7">
        <w:rPr>
          <w:rFonts w:ascii="Times New Roman" w:eastAsia="Times New Roman" w:hAnsi="Times New Roman" w:cs="Times New Roman"/>
          <w:sz w:val="24"/>
          <w:szCs w:val="24"/>
          <w:lang w:eastAsia="ru-RU"/>
        </w:rPr>
        <w:t>Щербинина, Ю. Смотреть нельзя читать. Буктрейлерство как издательская стратегия в современной России / Юлия Щербинина // Вопросы литературы. – 2012. - № 3. – С. 10 - 18. – (Буктрейлерство как издательская стратегия в современной России).</w:t>
      </w:r>
    </w:p>
    <w:p w:rsidR="00341F41" w:rsidRPr="005E70E7" w:rsidRDefault="002E0C2F" w:rsidP="002A0146">
      <w:pPr>
        <w:pStyle w:val="ab"/>
        <w:numPr>
          <w:ilvl w:val="0"/>
          <w:numId w:val="15"/>
        </w:numPr>
        <w:shd w:val="clear" w:color="auto" w:fill="FFFFFF"/>
        <w:tabs>
          <w:tab w:val="num" w:pos="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341F41" w:rsidRPr="005E70E7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https://ru.wikipedia.org/wiki/%D0%91%D1%83%D0%BA%D1%82%D1%80%D0%B5%D0%B9%D0%BB%D0%B5%D1%80</w:t>
        </w:r>
      </w:hyperlink>
    </w:p>
    <w:p w:rsidR="001F6919" w:rsidRPr="005E70E7" w:rsidRDefault="002E0C2F" w:rsidP="002A0146">
      <w:pPr>
        <w:pStyle w:val="ab"/>
        <w:numPr>
          <w:ilvl w:val="0"/>
          <w:numId w:val="15"/>
        </w:numPr>
        <w:shd w:val="clear" w:color="auto" w:fill="FFFFFF"/>
        <w:tabs>
          <w:tab w:val="num" w:pos="0"/>
        </w:tabs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1F6919" w:rsidRPr="005E70E7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https://school-of-inspiration.ru/pamyatka-dlya-sozdaniya-buktrejlera</w:t>
        </w:r>
      </w:hyperlink>
    </w:p>
    <w:p w:rsidR="00413407" w:rsidRDefault="002E0C2F" w:rsidP="005E70E7">
      <w:pPr>
        <w:pStyle w:val="ab"/>
        <w:numPr>
          <w:ilvl w:val="0"/>
          <w:numId w:val="15"/>
        </w:numPr>
        <w:shd w:val="clear" w:color="auto" w:fill="FFFFFF"/>
        <w:tabs>
          <w:tab w:val="num" w:pos="0"/>
        </w:tabs>
        <w:spacing w:after="0" w:line="360" w:lineRule="auto"/>
        <w:ind w:left="426" w:hanging="426"/>
        <w:rPr>
          <w:rStyle w:val="ac"/>
          <w:rFonts w:ascii="Times New Roman" w:hAnsi="Times New Roman" w:cs="Times New Roman"/>
          <w:color w:val="auto"/>
          <w:sz w:val="24"/>
          <w:szCs w:val="24"/>
          <w:shd w:val="clear" w:color="auto" w:fill="FFFFFF" w:themeFill="background1"/>
        </w:rPr>
      </w:pPr>
      <w:hyperlink r:id="rId10" w:history="1">
        <w:r w:rsidR="00597916" w:rsidRPr="005E70E7">
          <w:rPr>
            <w:rStyle w:val="ac"/>
            <w:rFonts w:ascii="Times New Roman" w:hAnsi="Times New Roman" w:cs="Times New Roman"/>
            <w:color w:val="auto"/>
            <w:sz w:val="24"/>
            <w:szCs w:val="24"/>
            <w:shd w:val="clear" w:color="auto" w:fill="FFFFFF" w:themeFill="background1"/>
          </w:rPr>
          <w:t>http://magazines.russ.ru/voplit/2012/3/s8.html</w:t>
        </w:r>
      </w:hyperlink>
    </w:p>
    <w:p w:rsidR="00413407" w:rsidRDefault="00413407">
      <w:pPr>
        <w:rPr>
          <w:rStyle w:val="ac"/>
          <w:rFonts w:ascii="Times New Roman" w:hAnsi="Times New Roman" w:cs="Times New Roman"/>
          <w:color w:val="auto"/>
          <w:sz w:val="24"/>
          <w:szCs w:val="24"/>
          <w:shd w:val="clear" w:color="auto" w:fill="FFFFFF" w:themeFill="background1"/>
        </w:rPr>
      </w:pPr>
      <w:r>
        <w:rPr>
          <w:rStyle w:val="ac"/>
          <w:rFonts w:ascii="Times New Roman" w:hAnsi="Times New Roman" w:cs="Times New Roman"/>
          <w:color w:val="auto"/>
          <w:sz w:val="24"/>
          <w:szCs w:val="24"/>
          <w:shd w:val="clear" w:color="auto" w:fill="FFFFFF" w:themeFill="background1"/>
        </w:rPr>
        <w:br w:type="page"/>
      </w:r>
    </w:p>
    <w:p w:rsidR="00413407" w:rsidRPr="002158F1" w:rsidRDefault="00413407" w:rsidP="00413407">
      <w:pPr>
        <w:shd w:val="clear" w:color="auto" w:fill="FFFFFF"/>
        <w:spacing w:after="0" w:line="360" w:lineRule="auto"/>
        <w:ind w:left="1146"/>
        <w:jc w:val="right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2158F1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1</w:t>
      </w:r>
    </w:p>
    <w:p w:rsidR="00413407" w:rsidRDefault="00413407" w:rsidP="00413407">
      <w:pPr>
        <w:shd w:val="clear" w:color="auto" w:fill="FFFFFF"/>
        <w:spacing w:after="0" w:line="360" w:lineRule="auto"/>
        <w:ind w:left="1146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13407" w:rsidRDefault="00413407" w:rsidP="00413407">
      <w:pPr>
        <w:shd w:val="clear" w:color="auto" w:fill="FFFFFF"/>
        <w:spacing w:after="0" w:line="360" w:lineRule="auto"/>
        <w:ind w:left="1146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Выбор книги</w:t>
      </w:r>
    </w:p>
    <w:p w:rsidR="00413407" w:rsidRDefault="00413407" w:rsidP="00413407">
      <w:pPr>
        <w:shd w:val="clear" w:color="auto" w:fill="FFFFFF"/>
        <w:spacing w:after="0" w:line="360" w:lineRule="auto"/>
        <w:ind w:left="1146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2AC2BB" wp14:editId="497D8130">
            <wp:extent cx="2342558" cy="3470457"/>
            <wp:effectExtent l="114300" t="114300" r="114935" b="1492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6003" cy="3490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3407" w:rsidRDefault="00413407" w:rsidP="00413407">
      <w:pPr>
        <w:shd w:val="clear" w:color="auto" w:fill="FFFFFF"/>
        <w:spacing w:after="0" w:line="360" w:lineRule="auto"/>
        <w:ind w:left="1146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13407" w:rsidRDefault="00413407" w:rsidP="00413407">
      <w:pPr>
        <w:shd w:val="clear" w:color="auto" w:fill="FFFFFF"/>
        <w:spacing w:after="0" w:line="360" w:lineRule="auto"/>
        <w:ind w:left="1146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0143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Подбор материала: </w:t>
      </w:r>
      <w:r w:rsidRPr="000143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1) снятое самостоятельно видео;</w:t>
      </w:r>
      <w:r w:rsidRPr="000143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2) фотографии из сети Интернет.</w:t>
      </w:r>
    </w:p>
    <w:p w:rsidR="00413407" w:rsidRDefault="00413407" w:rsidP="0041340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01432B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6ED1E594" wp14:editId="05614220">
            <wp:extent cx="6019800" cy="2869472"/>
            <wp:effectExtent l="0" t="0" r="0" b="762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6880" b="36599"/>
                    <a:stretch/>
                  </pic:blipFill>
                  <pic:spPr bwMode="auto">
                    <a:xfrm>
                      <a:off x="0" y="0"/>
                      <a:ext cx="6094824" cy="2905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407" w:rsidRDefault="00413407" w:rsidP="00413407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 w:type="page"/>
      </w:r>
    </w:p>
    <w:p w:rsidR="00413407" w:rsidRDefault="00413407" w:rsidP="00413407">
      <w:pPr>
        <w:shd w:val="clear" w:color="auto" w:fill="FFFFFF"/>
        <w:spacing w:after="0" w:line="360" w:lineRule="auto"/>
        <w:ind w:left="1146" w:hanging="1146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A2EF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Выбор программы</w:t>
      </w:r>
    </w:p>
    <w:p w:rsidR="00413407" w:rsidRPr="0060316B" w:rsidRDefault="00413407" w:rsidP="0041340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A2EF7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F3273B4" wp14:editId="4D8DB56E">
            <wp:extent cx="5942974" cy="3714072"/>
            <wp:effectExtent l="0" t="0" r="635" b="127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9656" cy="373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07" w:rsidRDefault="00413407" w:rsidP="00413407"/>
    <w:p w:rsidR="00413407" w:rsidRPr="007A2EF7" w:rsidRDefault="00413407" w:rsidP="004134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2EF7">
        <w:rPr>
          <w:rFonts w:ascii="Times New Roman" w:hAnsi="Times New Roman" w:cs="Times New Roman"/>
          <w:b/>
          <w:bCs/>
          <w:sz w:val="24"/>
          <w:szCs w:val="24"/>
        </w:rPr>
        <w:t>Выбор заставки</w:t>
      </w:r>
    </w:p>
    <w:p w:rsidR="00413407" w:rsidRDefault="00413407" w:rsidP="00413407">
      <w:pPr>
        <w:jc w:val="center"/>
      </w:pPr>
      <w:r w:rsidRPr="00B12782">
        <w:rPr>
          <w:noProof/>
          <w:lang w:eastAsia="ru-RU"/>
        </w:rPr>
        <w:drawing>
          <wp:inline distT="0" distB="0" distL="0" distR="0" wp14:anchorId="50760C4F" wp14:editId="5BC31A40">
            <wp:extent cx="5956662" cy="3722914"/>
            <wp:effectExtent l="0" t="0" r="635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2674" cy="372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07" w:rsidRDefault="00413407" w:rsidP="00413407">
      <w:pPr>
        <w:rPr>
          <w:b/>
          <w:bCs/>
        </w:rPr>
      </w:pPr>
      <w:r>
        <w:rPr>
          <w:b/>
          <w:bCs/>
        </w:rPr>
        <w:br w:type="page"/>
      </w:r>
    </w:p>
    <w:p w:rsidR="00413407" w:rsidRPr="0001432B" w:rsidRDefault="00413407" w:rsidP="004134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432B">
        <w:rPr>
          <w:rFonts w:ascii="Times New Roman" w:hAnsi="Times New Roman" w:cs="Times New Roman"/>
          <w:b/>
          <w:bCs/>
          <w:sz w:val="24"/>
          <w:szCs w:val="24"/>
        </w:rPr>
        <w:lastRenderedPageBreak/>
        <w:t>Вставка видеофрагмента и фотографий</w:t>
      </w:r>
    </w:p>
    <w:p w:rsidR="00413407" w:rsidRPr="0001432B" w:rsidRDefault="00413407" w:rsidP="00413407">
      <w:pPr>
        <w:jc w:val="center"/>
        <w:rPr>
          <w:rFonts w:ascii="Times New Roman" w:hAnsi="Times New Roman" w:cs="Times New Roman"/>
          <w:sz w:val="24"/>
          <w:szCs w:val="24"/>
        </w:rPr>
      </w:pPr>
      <w:r w:rsidRPr="000143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D2E423" wp14:editId="4386F938">
            <wp:extent cx="5910943" cy="369405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8578" cy="36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07" w:rsidRDefault="00413407" w:rsidP="004134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3407" w:rsidRPr="0001432B" w:rsidRDefault="00413407" w:rsidP="004134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432B">
        <w:rPr>
          <w:rFonts w:ascii="Times New Roman" w:hAnsi="Times New Roman" w:cs="Times New Roman"/>
          <w:b/>
          <w:bCs/>
          <w:sz w:val="24"/>
          <w:szCs w:val="24"/>
        </w:rPr>
        <w:t>Наложение переходов на слайды</w:t>
      </w:r>
    </w:p>
    <w:p w:rsidR="00413407" w:rsidRDefault="00413407" w:rsidP="00413407">
      <w:pPr>
        <w:jc w:val="center"/>
      </w:pPr>
      <w:r w:rsidRPr="0001432B">
        <w:rPr>
          <w:noProof/>
          <w:lang w:eastAsia="ru-RU"/>
        </w:rPr>
        <w:drawing>
          <wp:inline distT="0" distB="0" distL="0" distR="0" wp14:anchorId="2C139F67" wp14:editId="07D705E4">
            <wp:extent cx="5900057" cy="3687251"/>
            <wp:effectExtent l="0" t="0" r="5715" b="889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7058" cy="369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07" w:rsidRDefault="00413407" w:rsidP="00413407">
      <w:pPr>
        <w:jc w:val="center"/>
      </w:pPr>
    </w:p>
    <w:p w:rsidR="00413407" w:rsidRDefault="00413407" w:rsidP="004134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3407" w:rsidRPr="002158F1" w:rsidRDefault="00413407" w:rsidP="004134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58F1">
        <w:rPr>
          <w:rFonts w:ascii="Times New Roman" w:hAnsi="Times New Roman" w:cs="Times New Roman"/>
          <w:b/>
          <w:bCs/>
          <w:sz w:val="24"/>
          <w:szCs w:val="24"/>
        </w:rPr>
        <w:lastRenderedPageBreak/>
        <w:t>Вставка титров</w:t>
      </w:r>
    </w:p>
    <w:p w:rsidR="00413407" w:rsidRPr="002158F1" w:rsidRDefault="00413407" w:rsidP="00413407">
      <w:pPr>
        <w:jc w:val="center"/>
        <w:rPr>
          <w:rFonts w:ascii="Times New Roman" w:hAnsi="Times New Roman" w:cs="Times New Roman"/>
          <w:sz w:val="24"/>
          <w:szCs w:val="24"/>
        </w:rPr>
      </w:pPr>
      <w:r w:rsidRPr="002158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09BCA4" wp14:editId="1396BDFE">
            <wp:extent cx="6043282" cy="3777343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0283" cy="378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07" w:rsidRDefault="00413407" w:rsidP="004134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3407" w:rsidRDefault="00413407" w:rsidP="004134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3407" w:rsidRPr="002158F1" w:rsidRDefault="00413407" w:rsidP="004134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58F1">
        <w:rPr>
          <w:rFonts w:ascii="Times New Roman" w:hAnsi="Times New Roman" w:cs="Times New Roman"/>
          <w:b/>
          <w:bCs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sz w:val="24"/>
          <w:szCs w:val="24"/>
        </w:rPr>
        <w:t>ставка</w:t>
      </w:r>
      <w:r w:rsidRPr="002158F1">
        <w:rPr>
          <w:rFonts w:ascii="Times New Roman" w:hAnsi="Times New Roman" w:cs="Times New Roman"/>
          <w:b/>
          <w:bCs/>
          <w:sz w:val="24"/>
          <w:szCs w:val="24"/>
        </w:rPr>
        <w:t xml:space="preserve"> музыки</w:t>
      </w:r>
    </w:p>
    <w:p w:rsidR="0001432B" w:rsidRDefault="00413407" w:rsidP="00413407">
      <w:pPr>
        <w:pStyle w:val="ab"/>
        <w:shd w:val="clear" w:color="auto" w:fill="FFFFFF"/>
        <w:spacing w:after="0" w:line="360" w:lineRule="auto"/>
        <w:ind w:left="426"/>
      </w:pPr>
      <w:r w:rsidRPr="0001432B">
        <w:rPr>
          <w:noProof/>
          <w:lang w:eastAsia="ru-RU"/>
        </w:rPr>
        <w:drawing>
          <wp:inline distT="0" distB="0" distL="0" distR="0" wp14:anchorId="32AC5C38" wp14:editId="195A8F10">
            <wp:extent cx="6135518" cy="3834402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8499" cy="38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32B" w:rsidSect="00820BED">
      <w:footerReference w:type="default" r:id="rId19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C2F" w:rsidRDefault="002E0C2F" w:rsidP="007A2EF7">
      <w:pPr>
        <w:spacing w:after="0" w:line="240" w:lineRule="auto"/>
      </w:pPr>
      <w:r>
        <w:separator/>
      </w:r>
    </w:p>
  </w:endnote>
  <w:endnote w:type="continuationSeparator" w:id="0">
    <w:p w:rsidR="002E0C2F" w:rsidRDefault="002E0C2F" w:rsidP="007A2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3210053"/>
      <w:docPartObj>
        <w:docPartGallery w:val="Page Numbers (Bottom of Page)"/>
        <w:docPartUnique/>
      </w:docPartObj>
    </w:sdtPr>
    <w:sdtEndPr/>
    <w:sdtContent>
      <w:p w:rsidR="007A2EF7" w:rsidRDefault="007A2EF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BED">
          <w:rPr>
            <w:noProof/>
          </w:rPr>
          <w:t>2</w:t>
        </w:r>
        <w:r>
          <w:fldChar w:fldCharType="end"/>
        </w:r>
      </w:p>
    </w:sdtContent>
  </w:sdt>
  <w:p w:rsidR="007A2EF7" w:rsidRDefault="007A2EF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C2F" w:rsidRDefault="002E0C2F" w:rsidP="007A2EF7">
      <w:pPr>
        <w:spacing w:after="0" w:line="240" w:lineRule="auto"/>
      </w:pPr>
      <w:r>
        <w:separator/>
      </w:r>
    </w:p>
  </w:footnote>
  <w:footnote w:type="continuationSeparator" w:id="0">
    <w:p w:rsidR="002E0C2F" w:rsidRDefault="002E0C2F" w:rsidP="007A2E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A65CB"/>
    <w:multiLevelType w:val="hybridMultilevel"/>
    <w:tmpl w:val="8BBE8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40D25"/>
    <w:multiLevelType w:val="multilevel"/>
    <w:tmpl w:val="0BC60A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6B2496"/>
    <w:multiLevelType w:val="multilevel"/>
    <w:tmpl w:val="693CA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205D22"/>
    <w:multiLevelType w:val="hybridMultilevel"/>
    <w:tmpl w:val="EF60BCE2"/>
    <w:lvl w:ilvl="0" w:tplc="1CDEBE44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8F32A7D"/>
    <w:multiLevelType w:val="multilevel"/>
    <w:tmpl w:val="DF508B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7F58B6"/>
    <w:multiLevelType w:val="multilevel"/>
    <w:tmpl w:val="0AE2C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2C7767"/>
    <w:multiLevelType w:val="hybridMultilevel"/>
    <w:tmpl w:val="62E688D4"/>
    <w:lvl w:ilvl="0" w:tplc="95A6953C">
      <w:start w:val="1"/>
      <w:numFmt w:val="decimal"/>
      <w:lvlText w:val="%1."/>
      <w:lvlJc w:val="left"/>
      <w:pPr>
        <w:ind w:left="114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F7A6D6A"/>
    <w:multiLevelType w:val="multilevel"/>
    <w:tmpl w:val="771CEF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FA21DF"/>
    <w:multiLevelType w:val="hybridMultilevel"/>
    <w:tmpl w:val="301AB742"/>
    <w:lvl w:ilvl="0" w:tplc="1056FE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9EC754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6801BE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732C1A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4A69B4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A8069B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122E61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2F213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EE0959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A0AC0"/>
    <w:multiLevelType w:val="hybridMultilevel"/>
    <w:tmpl w:val="4D0AF1DA"/>
    <w:lvl w:ilvl="0" w:tplc="C2D266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82CA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D41E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3AD6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F404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7237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C028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5098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2A59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AC1043"/>
    <w:multiLevelType w:val="multilevel"/>
    <w:tmpl w:val="3DBCAB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3920CC"/>
    <w:multiLevelType w:val="hybridMultilevel"/>
    <w:tmpl w:val="F280CE0C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43B2CD2"/>
    <w:multiLevelType w:val="hybridMultilevel"/>
    <w:tmpl w:val="407662F0"/>
    <w:lvl w:ilvl="0" w:tplc="E99489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3E3A88"/>
    <w:multiLevelType w:val="hybridMultilevel"/>
    <w:tmpl w:val="76C4ACC4"/>
    <w:lvl w:ilvl="0" w:tplc="5FCA30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F68CE7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042C33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E1857E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906FC5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3C82E5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A04E13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484A51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B60842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24A69B8"/>
    <w:multiLevelType w:val="multilevel"/>
    <w:tmpl w:val="08BC4E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BE6F68"/>
    <w:multiLevelType w:val="multilevel"/>
    <w:tmpl w:val="71DC6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"/>
  </w:num>
  <w:num w:numId="3">
    <w:abstractNumId w:val="7"/>
  </w:num>
  <w:num w:numId="4">
    <w:abstractNumId w:val="10"/>
  </w:num>
  <w:num w:numId="5">
    <w:abstractNumId w:val="4"/>
  </w:num>
  <w:num w:numId="6">
    <w:abstractNumId w:val="2"/>
  </w:num>
  <w:num w:numId="7">
    <w:abstractNumId w:val="15"/>
  </w:num>
  <w:num w:numId="8">
    <w:abstractNumId w:val="5"/>
  </w:num>
  <w:num w:numId="9">
    <w:abstractNumId w:val="12"/>
  </w:num>
  <w:num w:numId="10">
    <w:abstractNumId w:val="0"/>
  </w:num>
  <w:num w:numId="11">
    <w:abstractNumId w:val="8"/>
  </w:num>
  <w:num w:numId="12">
    <w:abstractNumId w:val="13"/>
  </w:num>
  <w:num w:numId="13">
    <w:abstractNumId w:val="9"/>
  </w:num>
  <w:num w:numId="14">
    <w:abstractNumId w:val="11"/>
  </w:num>
  <w:num w:numId="15">
    <w:abstractNumId w:val="6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586"/>
    <w:rsid w:val="00000313"/>
    <w:rsid w:val="00000586"/>
    <w:rsid w:val="0001432B"/>
    <w:rsid w:val="00063A7D"/>
    <w:rsid w:val="00073AFA"/>
    <w:rsid w:val="000B4E96"/>
    <w:rsid w:val="000F62F4"/>
    <w:rsid w:val="0016460D"/>
    <w:rsid w:val="001A06AF"/>
    <w:rsid w:val="001F6919"/>
    <w:rsid w:val="002158F1"/>
    <w:rsid w:val="00243AAB"/>
    <w:rsid w:val="00272027"/>
    <w:rsid w:val="002A0146"/>
    <w:rsid w:val="002E0C2F"/>
    <w:rsid w:val="002E2227"/>
    <w:rsid w:val="002E4802"/>
    <w:rsid w:val="00341F41"/>
    <w:rsid w:val="00413407"/>
    <w:rsid w:val="00425886"/>
    <w:rsid w:val="00433AFC"/>
    <w:rsid w:val="004A6154"/>
    <w:rsid w:val="004E10ED"/>
    <w:rsid w:val="004E40D3"/>
    <w:rsid w:val="0057027B"/>
    <w:rsid w:val="0057302F"/>
    <w:rsid w:val="00574502"/>
    <w:rsid w:val="00597916"/>
    <w:rsid w:val="005C4DBB"/>
    <w:rsid w:val="005E70E7"/>
    <w:rsid w:val="005F4BCB"/>
    <w:rsid w:val="005F75FE"/>
    <w:rsid w:val="0060316B"/>
    <w:rsid w:val="0060403D"/>
    <w:rsid w:val="006B2209"/>
    <w:rsid w:val="006B76F3"/>
    <w:rsid w:val="0073665C"/>
    <w:rsid w:val="007454C0"/>
    <w:rsid w:val="00782D5A"/>
    <w:rsid w:val="007A2EF7"/>
    <w:rsid w:val="007D0693"/>
    <w:rsid w:val="00820BED"/>
    <w:rsid w:val="00821460"/>
    <w:rsid w:val="00855BFE"/>
    <w:rsid w:val="008D5B89"/>
    <w:rsid w:val="008F69F9"/>
    <w:rsid w:val="00931B80"/>
    <w:rsid w:val="00956F05"/>
    <w:rsid w:val="00A25632"/>
    <w:rsid w:val="00A440BB"/>
    <w:rsid w:val="00A62A3B"/>
    <w:rsid w:val="00AC594E"/>
    <w:rsid w:val="00B02DF0"/>
    <w:rsid w:val="00B12782"/>
    <w:rsid w:val="00B46768"/>
    <w:rsid w:val="00B62F10"/>
    <w:rsid w:val="00B8782B"/>
    <w:rsid w:val="00C532A6"/>
    <w:rsid w:val="00C61C4A"/>
    <w:rsid w:val="00CB0E98"/>
    <w:rsid w:val="00D0626B"/>
    <w:rsid w:val="00D92098"/>
    <w:rsid w:val="00DA12D1"/>
    <w:rsid w:val="00DC0F65"/>
    <w:rsid w:val="00DF0889"/>
    <w:rsid w:val="00DF6753"/>
    <w:rsid w:val="00E65B8D"/>
    <w:rsid w:val="00EA2807"/>
    <w:rsid w:val="00EA526B"/>
    <w:rsid w:val="00EC6BE1"/>
    <w:rsid w:val="00ED2E0C"/>
    <w:rsid w:val="00EF5103"/>
    <w:rsid w:val="00F1781B"/>
    <w:rsid w:val="00F413E8"/>
    <w:rsid w:val="00F806E7"/>
    <w:rsid w:val="00FB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0E9E20-FA1C-4237-BFA0-D3B2C672D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031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79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316B"/>
    <w:rPr>
      <w:b/>
      <w:bCs/>
    </w:rPr>
  </w:style>
  <w:style w:type="character" w:styleId="a5">
    <w:name w:val="Emphasis"/>
    <w:basedOn w:val="a0"/>
    <w:uiPriority w:val="20"/>
    <w:qFormat/>
    <w:rsid w:val="0060316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031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header"/>
    <w:basedOn w:val="a"/>
    <w:link w:val="a7"/>
    <w:uiPriority w:val="99"/>
    <w:unhideWhenUsed/>
    <w:rsid w:val="007A2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2EF7"/>
  </w:style>
  <w:style w:type="paragraph" w:styleId="a8">
    <w:name w:val="footer"/>
    <w:basedOn w:val="a"/>
    <w:link w:val="a9"/>
    <w:uiPriority w:val="99"/>
    <w:unhideWhenUsed/>
    <w:rsid w:val="007A2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2EF7"/>
  </w:style>
  <w:style w:type="table" w:styleId="aa">
    <w:name w:val="Table Grid"/>
    <w:basedOn w:val="a1"/>
    <w:uiPriority w:val="39"/>
    <w:rsid w:val="007454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E65B8D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341F41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5979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F41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41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6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493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72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80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41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65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411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203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5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624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087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30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60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3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61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1%83%D0%BA%D1%82%D1%80%D0%B5%D0%B9%D0%BB%D0%B5%D1%8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magazines.russ.ru/voplit/2012/3/s8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school-of-inspiration.ru/pamyatka-dlya-sozdaniya-buktrejlera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8F146-9266-41D3-9272-DF8232FD4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14</Pages>
  <Words>2452</Words>
  <Characters>13978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Random</dc:creator>
  <cp:keywords/>
  <dc:description/>
  <cp:lastModifiedBy>Random</cp:lastModifiedBy>
  <cp:revision>62</cp:revision>
  <cp:lastPrinted>2019-12-25T10:51:00Z</cp:lastPrinted>
  <dcterms:created xsi:type="dcterms:W3CDTF">2019-10-13T17:37:00Z</dcterms:created>
  <dcterms:modified xsi:type="dcterms:W3CDTF">2020-01-17T16:19:00Z</dcterms:modified>
</cp:coreProperties>
</file>