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07" w:rsidRPr="00BF2707" w:rsidRDefault="00BE45F1" w:rsidP="00BF2707">
      <w:pPr>
        <w:pStyle w:val="6"/>
        <w:spacing w:line="23" w:lineRule="atLeast"/>
        <w:jc w:val="center"/>
      </w:pPr>
      <w:r w:rsidRPr="00BF2707">
        <w:t>VII Региональная научно-практическая конференция учащихся</w:t>
      </w:r>
    </w:p>
    <w:p w:rsidR="00BE45F1" w:rsidRPr="00BE45F1" w:rsidRDefault="00BE45F1" w:rsidP="00BF2707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F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«Природно-культурное и духовное наследие Пензенской области»</w:t>
      </w:r>
    </w:p>
    <w:p w:rsidR="00BE45F1" w:rsidRPr="00BE45F1" w:rsidRDefault="00BE45F1" w:rsidP="00BF2707">
      <w:pPr>
        <w:tabs>
          <w:tab w:val="left" w:pos="2700"/>
        </w:tabs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5F1" w:rsidRPr="00BE45F1" w:rsidRDefault="00BF2707" w:rsidP="00BF2707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</w:t>
      </w:r>
      <w:r w:rsidR="00BE45F1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Средняя общеобразовательная школа №76  г. Пензы</w:t>
      </w:r>
    </w:p>
    <w:p w:rsidR="00BF2707" w:rsidRPr="00BF2707" w:rsidRDefault="00BF2707" w:rsidP="00BF2707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5F1" w:rsidRPr="00BE45F1" w:rsidRDefault="00BF2707" w:rsidP="00BF2707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Секция: Объекты природного наследия Пензенской области</w:t>
      </w:r>
    </w:p>
    <w:p w:rsidR="00BF2707" w:rsidRPr="00BF2707" w:rsidRDefault="00BF2707" w:rsidP="00BF2707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07" w:rsidRPr="00BF2707" w:rsidRDefault="00BF2707" w:rsidP="00BF2707">
      <w:pPr>
        <w:pStyle w:val="5"/>
        <w:spacing w:line="23" w:lineRule="atLeast"/>
        <w:rPr>
          <w:sz w:val="28"/>
        </w:rPr>
      </w:pPr>
    </w:p>
    <w:p w:rsidR="00BF2707" w:rsidRPr="00BF2707" w:rsidRDefault="00BF2707" w:rsidP="00BF2707">
      <w:pPr>
        <w:pStyle w:val="5"/>
        <w:spacing w:line="23" w:lineRule="atLeast"/>
        <w:rPr>
          <w:sz w:val="28"/>
        </w:rPr>
      </w:pPr>
    </w:p>
    <w:p w:rsidR="00BF2707" w:rsidRPr="00BF2707" w:rsidRDefault="00BF2707" w:rsidP="00BF2707">
      <w:pPr>
        <w:pStyle w:val="5"/>
        <w:spacing w:line="23" w:lineRule="atLeast"/>
        <w:rPr>
          <w:sz w:val="28"/>
        </w:rPr>
      </w:pPr>
    </w:p>
    <w:p w:rsidR="00BF2707" w:rsidRPr="00BF2707" w:rsidRDefault="00BF2707" w:rsidP="00BF2707">
      <w:pPr>
        <w:pStyle w:val="5"/>
        <w:spacing w:line="23" w:lineRule="atLeast"/>
        <w:rPr>
          <w:sz w:val="28"/>
        </w:rPr>
      </w:pPr>
    </w:p>
    <w:p w:rsidR="00BF2707" w:rsidRPr="00BF2707" w:rsidRDefault="00BF2707" w:rsidP="00BF2707">
      <w:pPr>
        <w:pStyle w:val="5"/>
        <w:spacing w:line="23" w:lineRule="atLeast"/>
        <w:rPr>
          <w:sz w:val="28"/>
        </w:rPr>
      </w:pPr>
    </w:p>
    <w:p w:rsidR="00BF2707" w:rsidRPr="00BF2707" w:rsidRDefault="00BF2707" w:rsidP="00BF2707">
      <w:pPr>
        <w:pStyle w:val="5"/>
        <w:spacing w:line="23" w:lineRule="atLeast"/>
        <w:rPr>
          <w:sz w:val="28"/>
        </w:rPr>
      </w:pPr>
    </w:p>
    <w:p w:rsidR="00BF2707" w:rsidRPr="00BF2707" w:rsidRDefault="00BF2707" w:rsidP="00BF2707">
      <w:pPr>
        <w:pStyle w:val="5"/>
        <w:spacing w:line="23" w:lineRule="atLeast"/>
        <w:rPr>
          <w:sz w:val="28"/>
        </w:rPr>
      </w:pPr>
    </w:p>
    <w:p w:rsidR="00BF2707" w:rsidRPr="00BF2707" w:rsidRDefault="00BF2707" w:rsidP="00BF2707">
      <w:pPr>
        <w:pStyle w:val="5"/>
        <w:spacing w:line="23" w:lineRule="atLeast"/>
        <w:rPr>
          <w:sz w:val="28"/>
        </w:rPr>
      </w:pPr>
    </w:p>
    <w:p w:rsidR="00BF2707" w:rsidRPr="00BF2707" w:rsidRDefault="00BF2707" w:rsidP="00BF2707">
      <w:pPr>
        <w:pStyle w:val="5"/>
        <w:spacing w:line="23" w:lineRule="atLeast"/>
        <w:jc w:val="left"/>
        <w:rPr>
          <w:sz w:val="28"/>
        </w:rPr>
      </w:pPr>
    </w:p>
    <w:p w:rsidR="00BF2707" w:rsidRPr="00BF2707" w:rsidRDefault="00BF2707" w:rsidP="00BF2707">
      <w:pPr>
        <w:pStyle w:val="5"/>
        <w:spacing w:line="23" w:lineRule="atLeast"/>
        <w:rPr>
          <w:sz w:val="28"/>
        </w:rPr>
      </w:pPr>
    </w:p>
    <w:p w:rsidR="00BE45F1" w:rsidRPr="00473577" w:rsidRDefault="00BF2707" w:rsidP="00BF2707">
      <w:pPr>
        <w:pStyle w:val="5"/>
        <w:spacing w:line="23" w:lineRule="atLeast"/>
      </w:pPr>
      <w:r w:rsidRPr="00473577">
        <w:t>Отражение природы Пензенского края в муниципальной геральдике</w:t>
      </w:r>
    </w:p>
    <w:p w:rsidR="00BF2707" w:rsidRPr="00BF2707" w:rsidRDefault="00BF2707" w:rsidP="00BF2707">
      <w:pP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07" w:rsidRPr="00BF2707" w:rsidRDefault="00BF2707" w:rsidP="00BF2707">
      <w:pP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07" w:rsidRPr="00BF2707" w:rsidRDefault="00BF2707" w:rsidP="00BF2707">
      <w:pP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07" w:rsidRPr="00BF2707" w:rsidRDefault="00BF2707" w:rsidP="00BF2707">
      <w:pP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07" w:rsidRPr="00BF2707" w:rsidRDefault="00BF2707" w:rsidP="00BF2707">
      <w:pP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07" w:rsidRPr="00BF2707" w:rsidRDefault="00BF2707" w:rsidP="00BF2707">
      <w:pP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5F1" w:rsidRPr="00BE45F1" w:rsidRDefault="00BE45F1" w:rsidP="00BF2707">
      <w:pP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 Егор Андреевич</w:t>
      </w:r>
    </w:p>
    <w:p w:rsidR="00BE45F1" w:rsidRPr="00BE45F1" w:rsidRDefault="00BE45F1" w:rsidP="00BF2707">
      <w:pP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10</w:t>
      </w:r>
      <w:r w:rsidRPr="00BE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</w:t>
      </w:r>
    </w:p>
    <w:p w:rsidR="00BE45F1" w:rsidRPr="00BE45F1" w:rsidRDefault="00BE45F1" w:rsidP="00BF2707">
      <w:pP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BE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6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E4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Пензы</w:t>
      </w:r>
    </w:p>
    <w:p w:rsidR="00BE45F1" w:rsidRPr="00BE45F1" w:rsidRDefault="00BE45F1" w:rsidP="00BF2707">
      <w:pP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5F1" w:rsidRPr="00BE45F1" w:rsidRDefault="00BE45F1" w:rsidP="00BF2707">
      <w:pP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5F1" w:rsidRPr="00BE45F1" w:rsidRDefault="00BE45F1" w:rsidP="00BF2707">
      <w:pP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07" w:rsidRDefault="007F2F7B" w:rsidP="00BF2707">
      <w:pPr>
        <w:spacing w:after="0" w:line="23" w:lineRule="atLeast"/>
        <w:ind w:hanging="32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BE45F1" w:rsidRPr="00BE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F2F7B" w:rsidRDefault="007F2F7B" w:rsidP="007F2F7B">
      <w:pPr>
        <w:spacing w:after="0" w:line="23" w:lineRule="atLeast"/>
        <w:ind w:hanging="32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 и обществознания,</w:t>
      </w:r>
    </w:p>
    <w:p w:rsidR="007F2F7B" w:rsidRPr="007F2F7B" w:rsidRDefault="007F2F7B" w:rsidP="007F2F7B">
      <w:pPr>
        <w:spacing w:after="0" w:line="23" w:lineRule="atLeast"/>
        <w:ind w:hanging="32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Жанна Романовна;</w:t>
      </w:r>
    </w:p>
    <w:p w:rsidR="007F2F7B" w:rsidRDefault="007F2F7B" w:rsidP="007F2F7B">
      <w:pPr>
        <w:spacing w:after="0" w:line="23" w:lineRule="atLeast"/>
        <w:ind w:hanging="32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F7B" w:rsidRDefault="007F2F7B" w:rsidP="007F2F7B">
      <w:pPr>
        <w:spacing w:after="0" w:line="23" w:lineRule="atLeast"/>
        <w:ind w:hanging="32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2F7B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к.и.н</w:t>
      </w:r>
      <w:proofErr w:type="spellEnd"/>
      <w:r w:rsidRPr="007F2F7B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ПГУ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F2F7B" w:rsidRPr="00BF2707" w:rsidRDefault="007F2F7B" w:rsidP="007F2F7B">
      <w:pPr>
        <w:pStyle w:val="9"/>
      </w:pPr>
      <w:r w:rsidRPr="007F2F7B">
        <w:t>Грачев А</w:t>
      </w:r>
      <w:r>
        <w:t>ндрей  Александрович</w:t>
      </w:r>
    </w:p>
    <w:p w:rsidR="00BF2707" w:rsidRPr="00BF2707" w:rsidRDefault="00BF2707" w:rsidP="00BF2707">
      <w:pPr>
        <w:pStyle w:val="7"/>
        <w:spacing w:line="23" w:lineRule="atLeast"/>
      </w:pPr>
    </w:p>
    <w:p w:rsidR="00BF2707" w:rsidRPr="00BF2707" w:rsidRDefault="00BF2707" w:rsidP="00BF2707">
      <w:pPr>
        <w:pStyle w:val="7"/>
        <w:spacing w:line="23" w:lineRule="atLeast"/>
      </w:pPr>
    </w:p>
    <w:p w:rsidR="00BF2707" w:rsidRPr="00BF2707" w:rsidRDefault="00BF2707" w:rsidP="00BF2707">
      <w:pPr>
        <w:pStyle w:val="7"/>
        <w:spacing w:line="23" w:lineRule="atLeast"/>
      </w:pPr>
    </w:p>
    <w:p w:rsidR="00BF2707" w:rsidRPr="00BF2707" w:rsidRDefault="00BF2707" w:rsidP="00BF2707">
      <w:pPr>
        <w:pStyle w:val="7"/>
        <w:spacing w:line="23" w:lineRule="atLeast"/>
      </w:pPr>
    </w:p>
    <w:p w:rsidR="00BF2707" w:rsidRPr="00BF2707" w:rsidRDefault="00BF2707" w:rsidP="00BF2707">
      <w:pPr>
        <w:pStyle w:val="7"/>
        <w:spacing w:line="23" w:lineRule="atLeast"/>
      </w:pPr>
    </w:p>
    <w:p w:rsidR="00BF2707" w:rsidRPr="00BF2707" w:rsidRDefault="00BF2707" w:rsidP="00BF2707">
      <w:pPr>
        <w:rPr>
          <w:lang w:eastAsia="ru-RU"/>
        </w:rPr>
      </w:pPr>
    </w:p>
    <w:p w:rsidR="00BE45F1" w:rsidRPr="00BF2707" w:rsidRDefault="00BE45F1" w:rsidP="00BF2707">
      <w:pPr>
        <w:pStyle w:val="7"/>
        <w:spacing w:line="23" w:lineRule="atLeast"/>
      </w:pPr>
      <w:r w:rsidRPr="00BF2707">
        <w:t>Пенза, 2020</w:t>
      </w:r>
    </w:p>
    <w:p w:rsidR="00BF2707" w:rsidRPr="00BF2707" w:rsidRDefault="00BF2707" w:rsidP="00BF2707">
      <w:pPr>
        <w:spacing w:after="0" w:line="23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6387" w:rsidRPr="00BF2707" w:rsidRDefault="00486625" w:rsidP="00BF2707">
      <w:pPr>
        <w:pStyle w:val="8"/>
        <w:spacing w:line="23" w:lineRule="atLeast"/>
        <w:ind w:left="0"/>
      </w:pPr>
      <w:r w:rsidRPr="00BF2707">
        <w:lastRenderedPageBreak/>
        <w:t>СОДЕРЖАНИЕ</w:t>
      </w:r>
    </w:p>
    <w:p w:rsidR="00396387" w:rsidRPr="00BF2707" w:rsidRDefault="00697FA2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</w:t>
      </w:r>
      <w:r w:rsidR="00A167B5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708A6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BF270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</w:t>
      </w:r>
      <w:r w:rsidR="00D712D6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43749" w:rsidRPr="00BF2707" w:rsidRDefault="00304224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История возникновения и развития Пензенской </w:t>
      </w:r>
      <w:r w:rsidR="006E582E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символики</w:t>
      </w:r>
      <w:r w:rsidR="00697FA2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</w:t>
      </w:r>
      <w:r w:rsidR="003708A6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</w:t>
      </w:r>
      <w:r w:rsidR="00697FA2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="00BF270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</w:t>
      </w:r>
      <w:r w:rsidR="00697FA2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11F1E" w:rsidRPr="00BF2707" w:rsidRDefault="001352FE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Объекты </w:t>
      </w:r>
      <w:r w:rsidR="0039365C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изображенные на </w:t>
      </w:r>
      <w:r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гербах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городов и районов пензенской области</w:t>
      </w:r>
      <w:proofErr w:type="gramStart"/>
      <w:r w:rsidR="00D712D6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</w:p>
    <w:p w:rsidR="001352FE" w:rsidRPr="00BF2707" w:rsidRDefault="001352FE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73CAC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F1E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Исторические гербы Пензенского края </w:t>
      </w:r>
      <w:r w:rsidR="003708A6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</w:t>
      </w:r>
      <w:r w:rsidR="00BF270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</w:t>
      </w:r>
      <w:r w:rsidR="00D712D6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352FE" w:rsidRPr="00BF2707" w:rsidRDefault="001352FE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711F1E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Гербы</w:t>
      </w:r>
      <w:r w:rsidR="00486625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1F1E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отражающие особенности природы отдельных регионов (наличие водоемов, лесов и т.д.; памятников природы; отдельных видов флоры и фауны)</w:t>
      </w:r>
      <w:r w:rsidR="003708A6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…………………………………………………………………………….</w:t>
      </w:r>
      <w:r w:rsidR="00BF270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</w:t>
      </w:r>
      <w:r w:rsidR="00D712D6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352FE" w:rsidRPr="00BF2707" w:rsidRDefault="001352FE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="00711F1E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Гербы</w:t>
      </w:r>
      <w:r w:rsidR="00486625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1F1E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характеризующие особенности сельского 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на данных территориях</w:t>
      </w:r>
      <w:r w:rsidR="003708A6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……………………………………………………………………..</w:t>
      </w:r>
      <w:r w:rsidR="0047357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</w:t>
      </w:r>
      <w:r w:rsidR="00D712D6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1352FE" w:rsidRPr="00BF2707" w:rsidRDefault="001352FE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 </w:t>
      </w:r>
      <w:r w:rsidR="00711F1E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Гербы с изображением животных и растений символизирующие название или исторически сложившиеся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данной территории</w:t>
      </w:r>
      <w:r w:rsidR="003708A6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47357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</w:t>
      </w:r>
      <w:r w:rsidR="00D712D6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1352FE" w:rsidRPr="00BF2707" w:rsidRDefault="001352FE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 </w:t>
      </w:r>
      <w:r w:rsidR="00711F1E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Гербы</w:t>
      </w:r>
      <w:r w:rsidR="00C73CAC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1F1E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используются геральдические символы - фигуры животных взятые из гербов известных жителей данных мест</w:t>
      </w:r>
      <w:r w:rsidR="0047357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………………………….....................................</w:t>
      </w:r>
      <w:r w:rsidR="00D712D6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D712D6" w:rsidRPr="00BF2707" w:rsidRDefault="00D712D6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Социологический опрос, анкетирование: отношение учащихся к символике пензенской области. Его результаты……………………………………………</w:t>
      </w:r>
      <w:r w:rsidR="0047357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6387" w:rsidRPr="00BF2707" w:rsidRDefault="00D712D6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</w:t>
      </w:r>
      <w:r w:rsidR="0047357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697FA2" w:rsidRPr="00BF2707" w:rsidRDefault="00D712D6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 w:rsidR="00697FA2" w:rsidRPr="00BF2707">
        <w:rPr>
          <w:rFonts w:ascii="Times New Roman" w:hAnsi="Times New Roman" w:cs="Times New Roman"/>
          <w:bCs/>
          <w:iCs/>
          <w:sz w:val="28"/>
          <w:szCs w:val="28"/>
        </w:rPr>
        <w:t xml:space="preserve">Список использованных источников </w:t>
      </w:r>
      <w:r w:rsidR="00A167B5" w:rsidRPr="00BF2707">
        <w:rPr>
          <w:rFonts w:ascii="Times New Roman" w:hAnsi="Times New Roman" w:cs="Times New Roman"/>
          <w:bCs/>
          <w:iCs/>
          <w:sz w:val="28"/>
          <w:szCs w:val="28"/>
        </w:rPr>
        <w:t>…………………………</w:t>
      </w:r>
      <w:r w:rsidR="003708A6" w:rsidRPr="00BF2707">
        <w:rPr>
          <w:rFonts w:ascii="Times New Roman" w:hAnsi="Times New Roman" w:cs="Times New Roman"/>
          <w:bCs/>
          <w:iCs/>
          <w:sz w:val="28"/>
          <w:szCs w:val="28"/>
        </w:rPr>
        <w:t>……………….</w:t>
      </w:r>
      <w:r w:rsidR="00A167B5" w:rsidRPr="00BF270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73577">
        <w:rPr>
          <w:rFonts w:ascii="Times New Roman" w:hAnsi="Times New Roman" w:cs="Times New Roman"/>
          <w:bCs/>
          <w:iCs/>
          <w:sz w:val="28"/>
          <w:szCs w:val="28"/>
        </w:rPr>
        <w:t>...........</w:t>
      </w:r>
      <w:r w:rsidRPr="00BF2707">
        <w:rPr>
          <w:rFonts w:ascii="Times New Roman" w:hAnsi="Times New Roman" w:cs="Times New Roman"/>
          <w:bCs/>
          <w:iCs/>
          <w:sz w:val="28"/>
          <w:szCs w:val="28"/>
        </w:rPr>
        <w:t>19</w:t>
      </w:r>
    </w:p>
    <w:p w:rsidR="00396387" w:rsidRPr="00BF2707" w:rsidRDefault="00D712D6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A167B5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………………………………………………………………….…</w:t>
      </w:r>
      <w:r w:rsidR="003708A6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473577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</w:t>
      </w:r>
      <w:r w:rsidR="00E04FC0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21948" w:rsidRPr="00BF2707" w:rsidRDefault="00C21948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48" w:rsidRPr="00BF2707" w:rsidRDefault="00C21948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B5" w:rsidRPr="00BF2707" w:rsidRDefault="00A167B5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2FE" w:rsidRPr="00BF2707" w:rsidRDefault="001352FE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2FE" w:rsidRPr="00BF2707" w:rsidRDefault="001352FE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2FE" w:rsidRPr="00BF2707" w:rsidRDefault="001352FE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557" w:rsidRPr="00BF2707" w:rsidRDefault="00697FA2" w:rsidP="00BF2707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1E9" w:rsidRPr="00BF2707" w:rsidRDefault="002851E9" w:rsidP="00BF2707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625" w:rsidRPr="00BF2707" w:rsidRDefault="00486625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2D6" w:rsidRPr="00BF2707" w:rsidRDefault="00D712D6" w:rsidP="00BF2707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707" w:rsidRDefault="00BF2707" w:rsidP="00BF2707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707" w:rsidRDefault="00BF2707" w:rsidP="00BF2707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707" w:rsidRDefault="00BF2707" w:rsidP="00BF2707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707" w:rsidRDefault="00BF2707" w:rsidP="00BF2707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707" w:rsidRDefault="00BF2707" w:rsidP="00BF2707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707" w:rsidRDefault="00BF2707" w:rsidP="00BF2707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707" w:rsidRDefault="00BF2707" w:rsidP="00BF2707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707" w:rsidRDefault="00BF2707" w:rsidP="00BF2707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707" w:rsidRDefault="00BF2707" w:rsidP="00BF2707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707" w:rsidRDefault="00BF2707" w:rsidP="00BF2707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707" w:rsidRDefault="00BF2707" w:rsidP="00BF2707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707" w:rsidRDefault="00BF2707" w:rsidP="00BF2707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707" w:rsidRDefault="00BF2707" w:rsidP="00BF2707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707" w:rsidRDefault="00BF2707" w:rsidP="00BF2707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707" w:rsidRDefault="00BF2707" w:rsidP="00BF2707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707" w:rsidRDefault="00BF2707" w:rsidP="00BF2707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707" w:rsidRPr="00BF2707" w:rsidRDefault="00BF2707" w:rsidP="00BF2707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E3B" w:rsidRPr="00BF2707" w:rsidRDefault="00486625" w:rsidP="00BF2707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396387" w:rsidRPr="00BF2707" w:rsidRDefault="006E0E81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224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государство на определенном этапе своего </w:t>
      </w:r>
      <w:r w:rsidR="00943E7B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стадии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224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304224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символов</w:t>
      </w:r>
      <w:r w:rsidR="00486625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6625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387" w:rsidRPr="00BF27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герб и флаг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Меняются эпохи и правители, вместе с ними меняются и эмблемы государств, как зеркало происходящих исторических и политических преобразований.</w:t>
      </w:r>
    </w:p>
    <w:p w:rsidR="00396387" w:rsidRPr="00BF2707" w:rsidRDefault="00486625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государственных символов страны и символов субъектов Российской Федерации активно создаётся символика городов, районных центров, поселений.</w:t>
      </w:r>
    </w:p>
    <w:p w:rsidR="00943E7B" w:rsidRPr="00BF2707" w:rsidRDefault="00304224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Символическим изображением, которое показывает исторические традиции города, районного центра, является </w:t>
      </w:r>
      <w:r w:rsidR="00396387" w:rsidRPr="00BF27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герб</w:t>
      </w:r>
      <w:r w:rsidRPr="00BF27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флаг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E7B" w:rsidRPr="00BF2707" w:rsidRDefault="00943E7B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Знакомясь с </w:t>
      </w:r>
      <w:r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гербами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городов и районных центров </w:t>
      </w:r>
      <w:r w:rsidR="00486625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урского края, мы заметили, что во многих из них присутствуют растения и животные. </w:t>
      </w:r>
      <w:r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Гербы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есть изображения флоры и фауны, вызвали у нас большой интерес. С учётом этого и была выбрана тема нашего </w:t>
      </w:r>
      <w:r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исследования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«Отражение природы Пензенского края в муниципальной геральдике»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7A3" w:rsidRPr="00BF2707" w:rsidRDefault="006E0E81" w:rsidP="00BF2707">
      <w:pPr>
        <w:shd w:val="clear" w:color="auto" w:fill="FFFFFF" w:themeFill="background1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6387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 </w:t>
      </w:r>
      <w:r w:rsidR="00943E7B" w:rsidRPr="00BF27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исследования:</w:t>
      </w:r>
      <w:r w:rsidR="00943E7B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необходимость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полного и всестороннего изучения</w:t>
      </w:r>
      <w:r w:rsidR="00D30E5C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387"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геральдических</w:t>
      </w:r>
      <w:r w:rsidR="00D30E5C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городов и районов</w:t>
      </w:r>
      <w:r w:rsidR="00D30E5C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224"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Пензенской</w:t>
      </w:r>
      <w:r w:rsidR="00D30E5C"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04224"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области</w:t>
      </w:r>
      <w:r w:rsidR="00D30E5C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3E7B" w:rsidRPr="00BF2707" w:rsidRDefault="00C05E9C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3E7B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396387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 w:rsidR="00161625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905"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исследова</w:t>
      </w:r>
      <w:r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тельской работы</w:t>
      </w:r>
      <w:r w:rsidR="00F26905"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="00943E7B"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26905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 </w:t>
      </w:r>
      <w:r w:rsidR="00396387"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гербах</w:t>
      </w:r>
      <w:r w:rsidR="006E0E81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городов и районов 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Пензенской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на которых изображены растения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объекты природы</w:t>
      </w:r>
      <w:r w:rsidR="00943E7B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E7B" w:rsidRPr="00BF2707" w:rsidRDefault="00C05E9C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27F4B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</w:t>
      </w:r>
      <w:r w:rsidR="00396387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96387" w:rsidRPr="00BF27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исследования</w:t>
      </w:r>
      <w:r w:rsidR="00943E7B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43E7B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 </w:t>
      </w:r>
      <w:r w:rsidR="00396387"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геральдики</w:t>
      </w:r>
      <w:r w:rsidR="00486625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6625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только расширение своего кругозора и интеллектуального потенциала, а также проявление уважения к прошлому, к достояниям культуры,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тем, кто создавал национальные символы.</w:t>
      </w:r>
    </w:p>
    <w:p w:rsidR="00396387" w:rsidRPr="00BF2707" w:rsidRDefault="00F26905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целью и гипотезой были определены следующие </w:t>
      </w:r>
      <w:r w:rsidR="00396387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 </w:t>
      </w:r>
      <w:r w:rsidR="00396387"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исследовательской работы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3CAC" w:rsidRPr="00BF2707" w:rsidRDefault="00912678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F2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396387" w:rsidRPr="00BF2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айти, изучить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96387" w:rsidRPr="00BF2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проанализировать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из литературных источников и Интернет-ресурсов о </w:t>
      </w:r>
      <w:r w:rsidR="00396387"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геральдических символах</w:t>
      </w:r>
      <w:r w:rsidR="00943E7B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43E7B" w:rsidRPr="00BF2707" w:rsidRDefault="00427F4B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F2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396387" w:rsidRPr="00BF2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айти 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 </w:t>
      </w:r>
      <w:r w:rsidR="00396387"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гербов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</w:t>
      </w:r>
      <w:r w:rsidR="006E0E81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 и районных центров </w:t>
      </w:r>
      <w:r w:rsidR="00C05E9C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Пензенской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на которых</w:t>
      </w:r>
      <w:r w:rsidR="00C05E9C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изображены растения, животные и другие объекты природы</w:t>
      </w:r>
      <w:r w:rsidR="00943E7B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5E9C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6387" w:rsidRPr="00BF2707" w:rsidRDefault="00427F4B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F2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396387" w:rsidRPr="00BF2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ыяснить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почему </w:t>
      </w:r>
      <w:r w:rsidR="00894EE2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эти природные объекты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</w:t>
      </w:r>
      <w:r w:rsidR="00894EE2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геральдическими 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символами данного райо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05E9C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населенного пункта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6387" w:rsidRPr="00BF2707" w:rsidRDefault="00A074F3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6D1E88" w:rsidRPr="00BF2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396387" w:rsidRPr="00BF2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роанализировать, обобщить и систематизировать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результаты, сформулировать выводы и оформить результаты.</w:t>
      </w:r>
    </w:p>
    <w:p w:rsidR="006E0E81" w:rsidRPr="00BF2707" w:rsidRDefault="006E0E81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данных задач использовались следующие </w:t>
      </w:r>
      <w:r w:rsidR="00396387" w:rsidRPr="00BF27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методы</w:t>
      </w:r>
      <w:r w:rsidR="00396387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6387" w:rsidRPr="00BF2707" w:rsidRDefault="006E0E81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поиск информации;</w:t>
      </w:r>
      <w:r w:rsidR="009A59FE" w:rsidRPr="00BF2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96387" w:rsidRPr="00BF2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и систематизация теоретических источников по </w:t>
      </w:r>
      <w:r w:rsidR="00396387" w:rsidRPr="00BF270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исследуемой теме</w:t>
      </w:r>
      <w:r w:rsidRPr="00BF2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894EE2" w:rsidRPr="00BF2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социологический</w:t>
      </w:r>
      <w:r w:rsidRPr="00BF2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опрос;</w:t>
      </w:r>
      <w:r w:rsidR="009A59FE" w:rsidRPr="00BF2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F2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и обобщение;</w:t>
      </w:r>
      <w:r w:rsidR="009A59FE" w:rsidRPr="00BF2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96387" w:rsidRPr="00BF2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моделирование.</w:t>
      </w:r>
    </w:p>
    <w:p w:rsidR="00396387" w:rsidRPr="00BF2707" w:rsidRDefault="006E0E81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6387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Объектом изучения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6387"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геральдика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 и районных центров </w:t>
      </w:r>
      <w:r w:rsidR="00C05E9C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Пензенской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C73CAC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387" w:rsidRPr="00BF2707" w:rsidRDefault="00C05E9C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96387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 </w:t>
      </w:r>
      <w:r w:rsidR="00396387" w:rsidRPr="00BF27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исследования</w:t>
      </w:r>
      <w:r w:rsidR="00396387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символы флоры и фауны в </w:t>
      </w:r>
      <w:r w:rsidR="00396387"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геральдике</w:t>
      </w:r>
      <w:r w:rsidR="006E0E81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городов и районов 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Пензенской</w:t>
      </w:r>
      <w:r w:rsidR="003963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C73CAC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749" w:rsidRPr="00BF2707" w:rsidRDefault="00711F1E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C43749" w:rsidRPr="00BF2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значимость.</w:t>
      </w:r>
      <w:r w:rsidR="00C43749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может быть использована при подготовке сообщений,</w:t>
      </w:r>
      <w:r w:rsidR="006D1E88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классных часах, на занятиях по </w:t>
      </w:r>
      <w:r w:rsidR="00894EE2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краеведению, при</w:t>
      </w:r>
      <w:r w:rsidR="00C43749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внеклассных мероприятий по воспитанию патриотизма.</w:t>
      </w:r>
    </w:p>
    <w:p w:rsidR="00C05E9C" w:rsidRPr="00BF2707" w:rsidRDefault="00C05E9C" w:rsidP="00BF2707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F1E" w:rsidRPr="00BF2707" w:rsidRDefault="00711F1E" w:rsidP="00BF2707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8A6" w:rsidRPr="00BF2707" w:rsidRDefault="003708A6" w:rsidP="00BF2707">
      <w:pPr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82E" w:rsidRPr="00BF2707" w:rsidRDefault="00617566" w:rsidP="00BF2707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ИСТОРИЯ ВОЗНИКНОВЕНИЯ И РАЗВИТИЯ ПЕНЗЕНСКОЙ СИМВОЛИКИ</w:t>
      </w:r>
    </w:p>
    <w:p w:rsidR="0005433A" w:rsidRPr="00BF2707" w:rsidRDefault="006E582E" w:rsidP="00BF2707">
      <w:pPr>
        <w:widowControl w:val="0"/>
        <w:autoSpaceDE w:val="0"/>
        <w:autoSpaceDN w:val="0"/>
        <w:adjustRightInd w:val="0"/>
        <w:spacing w:after="0" w:line="23" w:lineRule="atLeast"/>
        <w:ind w:firstLine="6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>5 июля 1878 года был</w:t>
      </w:r>
      <w:proofErr w:type="gramStart"/>
      <w:r w:rsidR="00C73CAC"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70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ысочайше утвержден герб Пензенской губернии:   «В зеленом щите три золотых снопа, связанные червлеными лентами. Щит увенчан Императорскою короною и окружен золотыми дубовыми листьями, соединенными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Андреевскою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лентою». Этот герб прекратил свое существование уже при советско</w:t>
      </w:r>
      <w:r w:rsidR="0005433A" w:rsidRPr="00BF2707">
        <w:rPr>
          <w:rFonts w:ascii="Times New Roman" w:eastAsia="Calibri" w:hAnsi="Times New Roman" w:cs="Times New Roman"/>
          <w:sz w:val="28"/>
          <w:szCs w:val="28"/>
        </w:rPr>
        <w:t xml:space="preserve">й власти. </w:t>
      </w: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Но в 1999 году на основе герба Пензенской губернии </w:t>
      </w:r>
      <w:r w:rsidRPr="00BF2707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века утверждён герб Пензенской области. В последующие несколько лет его украшения несколько раз видоизменялись, наконец, 20 мая 2008 года герб был утверждён окончательно и занесён в Государственный Геральдический регистр РФ. </w:t>
      </w:r>
    </w:p>
    <w:p w:rsidR="0005433A" w:rsidRPr="00BF2707" w:rsidRDefault="0005433A" w:rsidP="00BF2707">
      <w:pPr>
        <w:widowControl w:val="0"/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В эпоху нового времени многие </w:t>
      </w:r>
      <w:proofErr w:type="gramStart"/>
      <w:r w:rsidRPr="00BF2707">
        <w:rPr>
          <w:rFonts w:ascii="Times New Roman" w:eastAsia="Calibri" w:hAnsi="Times New Roman" w:cs="Times New Roman"/>
          <w:sz w:val="28"/>
          <w:szCs w:val="28"/>
        </w:rPr>
        <w:t>города</w:t>
      </w:r>
      <w:proofErr w:type="gram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и районы Пензенской области самостоятельно </w:t>
      </w:r>
      <w:r w:rsidR="006E582E" w:rsidRPr="00BF2707">
        <w:rPr>
          <w:rFonts w:ascii="Times New Roman" w:eastAsia="Calibri" w:hAnsi="Times New Roman" w:cs="Times New Roman"/>
          <w:sz w:val="28"/>
          <w:szCs w:val="28"/>
        </w:rPr>
        <w:t>проделали работу по созданию своей символики: Кузнецк (2000</w:t>
      </w:r>
      <w:r w:rsidR="00765322" w:rsidRPr="00BF2707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6E582E" w:rsidRPr="00BF2707">
        <w:rPr>
          <w:rFonts w:ascii="Times New Roman" w:eastAsia="Calibri" w:hAnsi="Times New Roman" w:cs="Times New Roman"/>
          <w:sz w:val="28"/>
          <w:szCs w:val="28"/>
        </w:rPr>
        <w:t>), Никольск (2003</w:t>
      </w:r>
      <w:r w:rsidR="00765322" w:rsidRPr="00BF2707">
        <w:rPr>
          <w:rFonts w:ascii="Times New Roman" w:eastAsia="Calibri" w:hAnsi="Times New Roman" w:cs="Times New Roman"/>
          <w:sz w:val="28"/>
          <w:szCs w:val="28"/>
        </w:rPr>
        <w:t>г.</w:t>
      </w:r>
      <w:r w:rsidR="006E582E" w:rsidRPr="00BF2707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="006E582E" w:rsidRPr="00BF2707">
        <w:rPr>
          <w:rFonts w:ascii="Times New Roman" w:eastAsia="Calibri" w:hAnsi="Times New Roman" w:cs="Times New Roman"/>
          <w:sz w:val="28"/>
          <w:szCs w:val="28"/>
        </w:rPr>
        <w:t>Тамалинский</w:t>
      </w:r>
      <w:proofErr w:type="spellEnd"/>
      <w:r w:rsidR="006E582E" w:rsidRPr="00BF2707">
        <w:rPr>
          <w:rFonts w:ascii="Times New Roman" w:eastAsia="Calibri" w:hAnsi="Times New Roman" w:cs="Times New Roman"/>
          <w:sz w:val="28"/>
          <w:szCs w:val="28"/>
        </w:rPr>
        <w:t xml:space="preserve"> район (2004</w:t>
      </w:r>
      <w:r w:rsidR="00765322" w:rsidRPr="00BF2707">
        <w:rPr>
          <w:rFonts w:ascii="Times New Roman" w:eastAsia="Calibri" w:hAnsi="Times New Roman" w:cs="Times New Roman"/>
          <w:sz w:val="28"/>
          <w:szCs w:val="28"/>
        </w:rPr>
        <w:t>г.</w:t>
      </w:r>
      <w:r w:rsidR="006E582E" w:rsidRPr="00BF2707">
        <w:rPr>
          <w:rFonts w:ascii="Times New Roman" w:eastAsia="Calibri" w:hAnsi="Times New Roman" w:cs="Times New Roman"/>
          <w:sz w:val="28"/>
          <w:szCs w:val="28"/>
        </w:rPr>
        <w:t>), Заречный (2006</w:t>
      </w:r>
      <w:r w:rsidR="00765322" w:rsidRPr="00BF2707">
        <w:rPr>
          <w:rFonts w:ascii="Times New Roman" w:eastAsia="Calibri" w:hAnsi="Times New Roman" w:cs="Times New Roman"/>
          <w:sz w:val="28"/>
          <w:szCs w:val="28"/>
        </w:rPr>
        <w:t>г.</w:t>
      </w:r>
      <w:r w:rsidR="006E582E" w:rsidRPr="00BF2707">
        <w:rPr>
          <w:rFonts w:ascii="Times New Roman" w:eastAsia="Calibri" w:hAnsi="Times New Roman" w:cs="Times New Roman"/>
          <w:sz w:val="28"/>
          <w:szCs w:val="28"/>
        </w:rPr>
        <w:t xml:space="preserve">). Но единой системы создания своей пензенской символики не существовало. </w:t>
      </w: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433A" w:rsidRPr="00BF2707" w:rsidRDefault="006E582E" w:rsidP="00BF2707">
      <w:pPr>
        <w:widowControl w:val="0"/>
        <w:autoSpaceDE w:val="0"/>
        <w:autoSpaceDN w:val="0"/>
        <w:adjustRightInd w:val="0"/>
        <w:spacing w:after="0" w:line="23" w:lineRule="atLeast"/>
        <w:ind w:firstLine="6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>В связи с этим по инициативе губернатора</w:t>
      </w:r>
      <w:r w:rsidR="00B01E55" w:rsidRPr="00BF2707">
        <w:rPr>
          <w:rFonts w:ascii="Times New Roman" w:eastAsia="Calibri" w:hAnsi="Times New Roman" w:cs="Times New Roman"/>
          <w:sz w:val="28"/>
          <w:szCs w:val="28"/>
        </w:rPr>
        <w:t xml:space="preserve"> области В.</w:t>
      </w:r>
      <w:proofErr w:type="gramStart"/>
      <w:r w:rsidR="00B01E55" w:rsidRPr="00BF2707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B01E55"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01E55" w:rsidRPr="00BF2707">
        <w:rPr>
          <w:rFonts w:ascii="Times New Roman" w:eastAsia="Calibri" w:hAnsi="Times New Roman" w:cs="Times New Roman"/>
          <w:sz w:val="28"/>
          <w:szCs w:val="28"/>
        </w:rPr>
        <w:t>Бочкарева</w:t>
      </w:r>
      <w:proofErr w:type="gramEnd"/>
      <w:r w:rsidR="00B01E55" w:rsidRPr="00BF2707">
        <w:rPr>
          <w:rFonts w:ascii="Times New Roman" w:eastAsia="Calibri" w:hAnsi="Times New Roman" w:cs="Times New Roman"/>
          <w:sz w:val="28"/>
          <w:szCs w:val="28"/>
        </w:rPr>
        <w:t>,</w:t>
      </w: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летом 2006 года была создана геральдическая комиссия области, перед которой было поставлено две задачи. </w:t>
      </w:r>
    </w:p>
    <w:p w:rsidR="006E582E" w:rsidRPr="00BF2707" w:rsidRDefault="00B01E55" w:rsidP="00BF2707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>1.</w:t>
      </w:r>
      <w:r w:rsidR="006E582E" w:rsidRPr="00BF2707">
        <w:rPr>
          <w:rFonts w:ascii="Times New Roman" w:eastAsia="Calibri" w:hAnsi="Times New Roman" w:cs="Times New Roman"/>
          <w:sz w:val="28"/>
          <w:szCs w:val="28"/>
        </w:rPr>
        <w:t xml:space="preserve"> возрождение исторических гербов Сердобска, </w:t>
      </w:r>
      <w:proofErr w:type="spellStart"/>
      <w:r w:rsidR="006E582E" w:rsidRPr="00BF2707">
        <w:rPr>
          <w:rFonts w:ascii="Times New Roman" w:eastAsia="Calibri" w:hAnsi="Times New Roman" w:cs="Times New Roman"/>
          <w:sz w:val="28"/>
          <w:szCs w:val="28"/>
        </w:rPr>
        <w:t>Чембара</w:t>
      </w:r>
      <w:proofErr w:type="spellEnd"/>
      <w:r w:rsidR="006E582E" w:rsidRPr="00BF2707">
        <w:rPr>
          <w:rFonts w:ascii="Times New Roman" w:eastAsia="Calibri" w:hAnsi="Times New Roman" w:cs="Times New Roman"/>
          <w:sz w:val="28"/>
          <w:szCs w:val="28"/>
        </w:rPr>
        <w:t xml:space="preserve"> (Белинского), </w:t>
      </w:r>
      <w:proofErr w:type="spellStart"/>
      <w:r w:rsidR="006E582E" w:rsidRPr="00BF2707">
        <w:rPr>
          <w:rFonts w:ascii="Times New Roman" w:eastAsia="Calibri" w:hAnsi="Times New Roman" w:cs="Times New Roman"/>
          <w:sz w:val="28"/>
          <w:szCs w:val="28"/>
        </w:rPr>
        <w:t>Мокшана</w:t>
      </w:r>
      <w:proofErr w:type="spellEnd"/>
      <w:r w:rsidR="006E582E" w:rsidRPr="00BF2707">
        <w:rPr>
          <w:rFonts w:ascii="Times New Roman" w:eastAsia="Calibri" w:hAnsi="Times New Roman" w:cs="Times New Roman"/>
          <w:sz w:val="28"/>
          <w:szCs w:val="28"/>
        </w:rPr>
        <w:t xml:space="preserve">, Наровчата, Городище, </w:t>
      </w:r>
      <w:proofErr w:type="spellStart"/>
      <w:r w:rsidR="006E582E" w:rsidRPr="00BF2707">
        <w:rPr>
          <w:rFonts w:ascii="Times New Roman" w:eastAsia="Calibri" w:hAnsi="Times New Roman" w:cs="Times New Roman"/>
          <w:sz w:val="28"/>
          <w:szCs w:val="28"/>
        </w:rPr>
        <w:t>Керенска</w:t>
      </w:r>
      <w:proofErr w:type="spellEnd"/>
      <w:r w:rsidR="006E582E" w:rsidRPr="00BF2707">
        <w:rPr>
          <w:rFonts w:ascii="Times New Roman" w:eastAsia="Calibri" w:hAnsi="Times New Roman" w:cs="Times New Roman"/>
          <w:sz w:val="28"/>
          <w:szCs w:val="28"/>
        </w:rPr>
        <w:t xml:space="preserve"> (Вадинска), Спасска, Нижнего Ломова и разработка на их основе флагов. </w:t>
      </w:r>
    </w:p>
    <w:p w:rsidR="006E582E" w:rsidRPr="00BF2707" w:rsidRDefault="00B01E55" w:rsidP="00BF2707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E582E" w:rsidRPr="00BF2707">
        <w:rPr>
          <w:rFonts w:ascii="Times New Roman" w:eastAsia="Calibri" w:hAnsi="Times New Roman" w:cs="Times New Roman"/>
          <w:sz w:val="28"/>
          <w:szCs w:val="28"/>
        </w:rPr>
        <w:t>необходимо было вновь создать символику более 50 районов и  районных центров Пензенской области.</w:t>
      </w:r>
    </w:p>
    <w:p w:rsidR="006E582E" w:rsidRPr="00BF2707" w:rsidRDefault="00B01E55" w:rsidP="00BF2707">
      <w:pPr>
        <w:widowControl w:val="0"/>
        <w:autoSpaceDE w:val="0"/>
        <w:autoSpaceDN w:val="0"/>
        <w:adjustRightInd w:val="0"/>
        <w:spacing w:after="0" w:line="23" w:lineRule="atLeast"/>
        <w:ind w:firstLine="6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>Через год, в</w:t>
      </w:r>
      <w:r w:rsidR="00A3675C"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582E" w:rsidRPr="00BF2707">
        <w:rPr>
          <w:rFonts w:ascii="Times New Roman" w:eastAsia="Calibri" w:hAnsi="Times New Roman" w:cs="Times New Roman"/>
          <w:sz w:val="28"/>
          <w:szCs w:val="28"/>
        </w:rPr>
        <w:t>конце октября 2007 года Главный герольдмейстер России академик Вилинбахов Г.В. и губернатор Пензенской области Бочкарев В.К. на сцене пензенского драмтеатра вручили всем главам 27 районов и районных центров области свидетельства о регистрации их официальных символов.</w:t>
      </w:r>
    </w:p>
    <w:p w:rsidR="00711F1E" w:rsidRPr="00BF2707" w:rsidRDefault="006E582E" w:rsidP="00BF2707">
      <w:pPr>
        <w:spacing w:after="0" w:line="23" w:lineRule="atLeast"/>
        <w:ind w:firstLine="6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Впервые в России работа по созданию официальных символов муниципальных образований проводилась одновременно и </w:t>
      </w:r>
      <w:r w:rsidR="00A3675C" w:rsidRPr="00BF2707">
        <w:rPr>
          <w:rFonts w:ascii="Times New Roman" w:eastAsia="Calibri" w:hAnsi="Times New Roman" w:cs="Times New Roman"/>
          <w:sz w:val="28"/>
          <w:szCs w:val="28"/>
        </w:rPr>
        <w:t>в районах,</w:t>
      </w: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и в райцентрах, что логично и оправдано, так как нельзя историю города или села оторвать от истории одноименного района. </w:t>
      </w:r>
    </w:p>
    <w:p w:rsidR="00C57F22" w:rsidRPr="00BF2707" w:rsidRDefault="00C57F22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CAC" w:rsidRPr="00BF2707" w:rsidRDefault="00C73CAC" w:rsidP="00BF2707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F2910" w:rsidRPr="00BF2707" w:rsidRDefault="00617566" w:rsidP="00BF2707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711F1E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ОБЪЕКТЫ </w:t>
      </w:r>
      <w:r w:rsidR="00C57F22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ПРИРОДЫ,</w:t>
      </w:r>
      <w:r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ИЗОБРАЖЕННЫЕ НА </w:t>
      </w:r>
      <w:r w:rsidRPr="00BF27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ГЕРБАХ</w:t>
      </w:r>
      <w:r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ГОРОДОВ И РАЙОНОВ ПЕНЗЕНСКОЙ ОБЛАСТИ</w:t>
      </w:r>
    </w:p>
    <w:p w:rsidR="00B00ED7" w:rsidRPr="00BF2707" w:rsidRDefault="006F5045" w:rsidP="00BF27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проведенной исследовательской работы было </w:t>
      </w:r>
      <w:r w:rsidR="00732BF3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</w:t>
      </w:r>
      <w:r w:rsidR="00A3675C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59FE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73CAC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02B"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гербов</w:t>
      </w:r>
      <w:r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муниципалитетов </w:t>
      </w:r>
      <w:r w:rsidR="00C05E9C"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Пензенской</w:t>
      </w:r>
      <w:r w:rsidR="004F2910"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области</w:t>
      </w:r>
      <w:r w:rsidR="00B6002B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607E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E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 гербы</w:t>
      </w:r>
      <w:r w:rsidR="000C607E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E87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изображением предметов природы можно разделить на 5 групп:</w:t>
      </w:r>
      <w:r w:rsidR="00FA7FAC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ED7" w:rsidRPr="00BF2707" w:rsidRDefault="00EA6E87" w:rsidP="00BF2707">
      <w:pPr>
        <w:pStyle w:val="ad"/>
        <w:numPr>
          <w:ilvl w:val="0"/>
          <w:numId w:val="21"/>
        </w:numPr>
        <w:spacing w:after="0" w:line="23" w:lineRule="atLeast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Исторические гербы Пензенского края; </w:t>
      </w:r>
    </w:p>
    <w:p w:rsidR="00B00ED7" w:rsidRPr="00BF2707" w:rsidRDefault="00EA6E87" w:rsidP="00BF2707">
      <w:pPr>
        <w:pStyle w:val="ad"/>
        <w:numPr>
          <w:ilvl w:val="0"/>
          <w:numId w:val="21"/>
        </w:numPr>
        <w:spacing w:after="0" w:line="23" w:lineRule="atLeast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Гербы</w:t>
      </w:r>
      <w:r w:rsidR="00C73CAC" w:rsidRPr="00BF27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отражающие особенности природы отдельных регионов (наличие водоемов, лесов и т.д.; памятников природы; отдельных видов флоры и фауны);</w:t>
      </w:r>
      <w:r w:rsidR="00FA7FAC"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Гербы</w:t>
      </w:r>
      <w:r w:rsidR="00C73CAC" w:rsidRPr="00BF27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характеризующие особенности сельского хозяйства на данных территориях;</w:t>
      </w:r>
      <w:r w:rsidR="00FA7FAC"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0ED7" w:rsidRPr="00BF2707" w:rsidRDefault="00EA6E87" w:rsidP="00BF2707">
      <w:pPr>
        <w:pStyle w:val="ad"/>
        <w:numPr>
          <w:ilvl w:val="0"/>
          <w:numId w:val="21"/>
        </w:numPr>
        <w:spacing w:after="0" w:line="23" w:lineRule="atLeast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Гербы с изображением </w:t>
      </w:r>
      <w:r w:rsidR="00663767"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животных и растений символизирующие название или исторически сложившиеся особенности данной территории; </w:t>
      </w:r>
      <w:r w:rsidR="00FA7FAC"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1D3E" w:rsidRPr="00BF2707" w:rsidRDefault="00663767" w:rsidP="00BF2707">
      <w:pPr>
        <w:pStyle w:val="ad"/>
        <w:numPr>
          <w:ilvl w:val="0"/>
          <w:numId w:val="21"/>
        </w:numPr>
        <w:spacing w:after="0" w:line="23" w:lineRule="atLeast"/>
        <w:ind w:left="0"/>
        <w:contextualSpacing w:val="0"/>
        <w:jc w:val="both"/>
        <w:rPr>
          <w:rFonts w:ascii="Times New Roman" w:eastAsia="Times New Roman" w:hAnsi="Times New Roman"/>
          <w:color w:val="833C0B" w:themeColor="accent2" w:themeShade="80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Гербы</w:t>
      </w:r>
      <w:r w:rsidR="00B00ED7" w:rsidRPr="00BF27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используются геральдические символы </w:t>
      </w:r>
      <w:r w:rsidR="00B00ED7" w:rsidRPr="00BF270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фигуры</w:t>
      </w:r>
      <w:r w:rsidR="00B00ED7"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животных</w:t>
      </w:r>
      <w:r w:rsidR="00B00ED7" w:rsidRPr="00BF27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взятые из гербов известных жителей данных мест</w:t>
      </w:r>
      <w:r w:rsidRPr="00BF2707">
        <w:rPr>
          <w:rFonts w:ascii="Times New Roman" w:eastAsia="Times New Roman" w:hAnsi="Times New Roman"/>
          <w:color w:val="833C0B" w:themeColor="accent2" w:themeShade="80"/>
          <w:sz w:val="28"/>
          <w:szCs w:val="28"/>
          <w:lang w:eastAsia="ru-RU"/>
        </w:rPr>
        <w:t>.</w:t>
      </w:r>
    </w:p>
    <w:p w:rsidR="00981D3E" w:rsidRPr="00BF2707" w:rsidRDefault="00981D3E" w:rsidP="00BF2707">
      <w:pPr>
        <w:pStyle w:val="ad"/>
        <w:spacing w:after="0" w:line="23" w:lineRule="atLeast"/>
        <w:ind w:left="0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1D3E" w:rsidRPr="00BF2707" w:rsidRDefault="00981D3E" w:rsidP="00BF2707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Исторические гербы Пензенского края </w:t>
      </w:r>
    </w:p>
    <w:p w:rsidR="00981D3E" w:rsidRPr="00BF2707" w:rsidRDefault="000C42AB" w:rsidP="00BF2707">
      <w:pPr>
        <w:pStyle w:val="ad"/>
        <w:spacing w:after="0" w:line="23" w:lineRule="atLeast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ab/>
        <w:t>К историческим гербам нашего региона можно отнести гербы</w:t>
      </w:r>
      <w:r w:rsidR="00B00ED7" w:rsidRPr="00BF27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были созданы в конце </w:t>
      </w:r>
      <w:r w:rsidRPr="00BF2707">
        <w:rPr>
          <w:rFonts w:ascii="Times New Roman" w:eastAsia="Times New Roman" w:hAnsi="Times New Roman"/>
          <w:sz w:val="28"/>
          <w:szCs w:val="28"/>
          <w:lang w:val="en-US" w:eastAsia="ru-RU"/>
        </w:rPr>
        <w:t>XVIII</w:t>
      </w:r>
      <w:r w:rsidR="00FA7FAC"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века.</w:t>
      </w:r>
    </w:p>
    <w:p w:rsidR="0004330E" w:rsidRPr="00BF2707" w:rsidRDefault="000C42AB" w:rsidP="00BF2707">
      <w:pPr>
        <w:pStyle w:val="af3"/>
        <w:spacing w:line="23" w:lineRule="atLeast"/>
        <w:ind w:firstLine="0"/>
        <w:rPr>
          <w:rFonts w:ascii="Times New Roman" w:hAnsi="Times New Roman"/>
          <w:sz w:val="28"/>
          <w:szCs w:val="28"/>
        </w:rPr>
      </w:pPr>
      <w:r w:rsidRPr="00BF2707">
        <w:rPr>
          <w:rFonts w:ascii="Times New Roman" w:hAnsi="Times New Roman"/>
          <w:sz w:val="28"/>
          <w:szCs w:val="28"/>
        </w:rPr>
        <w:t xml:space="preserve">1. </w:t>
      </w:r>
      <w:r w:rsidR="005F78BF" w:rsidRPr="00BF2707">
        <w:rPr>
          <w:rFonts w:ascii="Times New Roman" w:hAnsi="Times New Roman"/>
          <w:sz w:val="28"/>
          <w:szCs w:val="28"/>
        </w:rPr>
        <w:t>Г</w:t>
      </w:r>
      <w:r w:rsidR="00F6653D" w:rsidRPr="00BF2707">
        <w:rPr>
          <w:rFonts w:ascii="Times New Roman" w:hAnsi="Times New Roman"/>
          <w:sz w:val="28"/>
          <w:szCs w:val="28"/>
        </w:rPr>
        <w:t>ерб</w:t>
      </w:r>
      <w:r w:rsidR="00617566" w:rsidRPr="00BF2707">
        <w:rPr>
          <w:rFonts w:ascii="Times New Roman" w:hAnsi="Times New Roman"/>
          <w:sz w:val="28"/>
          <w:szCs w:val="28"/>
        </w:rPr>
        <w:t xml:space="preserve"> </w:t>
      </w:r>
      <w:r w:rsidR="00F6653D" w:rsidRPr="00BF2707">
        <w:rPr>
          <w:rFonts w:ascii="Times New Roman" w:hAnsi="Times New Roman"/>
          <w:sz w:val="28"/>
          <w:szCs w:val="28"/>
        </w:rPr>
        <w:t>городского поселения Белинский</w:t>
      </w:r>
      <w:r w:rsidRPr="00BF2707">
        <w:rPr>
          <w:rFonts w:ascii="Times New Roman" w:hAnsi="Times New Roman"/>
          <w:sz w:val="28"/>
          <w:szCs w:val="28"/>
        </w:rPr>
        <w:t xml:space="preserve"> </w:t>
      </w:r>
    </w:p>
    <w:p w:rsidR="00617566" w:rsidRPr="00BF2707" w:rsidRDefault="009A59FE" w:rsidP="00BF2707">
      <w:pPr>
        <w:pStyle w:val="af3"/>
        <w:spacing w:line="23" w:lineRule="atLeast"/>
        <w:ind w:firstLine="0"/>
        <w:rPr>
          <w:rFonts w:ascii="Times New Roman" w:hAnsi="Times New Roman"/>
          <w:b/>
          <w:sz w:val="28"/>
          <w:szCs w:val="28"/>
        </w:rPr>
      </w:pPr>
      <w:r w:rsidRPr="00BF2707">
        <w:rPr>
          <w:rFonts w:ascii="Times New Roman" w:hAnsi="Times New Roman"/>
          <w:sz w:val="28"/>
          <w:szCs w:val="28"/>
        </w:rPr>
        <w:t xml:space="preserve">2. Герб села Вадинск </w:t>
      </w:r>
      <w:proofErr w:type="spellStart"/>
      <w:r w:rsidRPr="00BF2707">
        <w:rPr>
          <w:rFonts w:ascii="Times New Roman" w:hAnsi="Times New Roman"/>
          <w:sz w:val="28"/>
          <w:szCs w:val="28"/>
        </w:rPr>
        <w:t>Вадинского</w:t>
      </w:r>
      <w:proofErr w:type="spellEnd"/>
      <w:r w:rsidRPr="00BF2707">
        <w:rPr>
          <w:rFonts w:ascii="Times New Roman" w:hAnsi="Times New Roman"/>
          <w:sz w:val="28"/>
          <w:szCs w:val="28"/>
        </w:rPr>
        <w:t xml:space="preserve"> </w:t>
      </w:r>
      <w:r w:rsidR="00F2125A" w:rsidRPr="00BF2707">
        <w:rPr>
          <w:rFonts w:ascii="Times New Roman" w:hAnsi="Times New Roman"/>
          <w:sz w:val="28"/>
          <w:szCs w:val="28"/>
        </w:rPr>
        <w:t>района Пензенской</w:t>
      </w:r>
      <w:r w:rsidRPr="00BF2707">
        <w:rPr>
          <w:rFonts w:ascii="Times New Roman" w:hAnsi="Times New Roman"/>
          <w:sz w:val="28"/>
          <w:szCs w:val="28"/>
        </w:rPr>
        <w:t xml:space="preserve"> области</w:t>
      </w:r>
    </w:p>
    <w:p w:rsidR="00617566" w:rsidRPr="00BF2707" w:rsidRDefault="009A59FE" w:rsidP="00BF2707">
      <w:pPr>
        <w:pStyle w:val="af3"/>
        <w:spacing w:line="23" w:lineRule="atLeast"/>
        <w:ind w:firstLine="0"/>
        <w:rPr>
          <w:rFonts w:ascii="Times New Roman" w:hAnsi="Times New Roman"/>
          <w:sz w:val="28"/>
          <w:szCs w:val="28"/>
        </w:rPr>
      </w:pPr>
      <w:r w:rsidRPr="00BF2707">
        <w:rPr>
          <w:rFonts w:ascii="Times New Roman" w:hAnsi="Times New Roman"/>
          <w:sz w:val="28"/>
          <w:szCs w:val="28"/>
        </w:rPr>
        <w:t>3</w:t>
      </w:r>
      <w:r w:rsidR="00617566" w:rsidRPr="00BF2707">
        <w:rPr>
          <w:rFonts w:ascii="Times New Roman" w:hAnsi="Times New Roman"/>
          <w:sz w:val="28"/>
          <w:szCs w:val="28"/>
        </w:rPr>
        <w:t>. Герб города Пенза</w:t>
      </w:r>
    </w:p>
    <w:p w:rsidR="00F6653D" w:rsidRPr="00BF2707" w:rsidRDefault="008334B5" w:rsidP="00BF2707">
      <w:pPr>
        <w:pStyle w:val="af3"/>
        <w:spacing w:line="23" w:lineRule="atLeast"/>
        <w:ind w:firstLine="0"/>
        <w:rPr>
          <w:rFonts w:ascii="Times New Roman" w:eastAsia="Calibri" w:hAnsi="Times New Roman"/>
          <w:sz w:val="28"/>
          <w:szCs w:val="28"/>
        </w:rPr>
      </w:pPr>
      <w:r w:rsidRPr="00BF2707">
        <w:rPr>
          <w:rFonts w:ascii="Times New Roman" w:hAnsi="Times New Roman"/>
          <w:sz w:val="28"/>
          <w:szCs w:val="28"/>
        </w:rPr>
        <w:t>4</w:t>
      </w:r>
      <w:r w:rsidR="000C607E" w:rsidRPr="00BF2707">
        <w:rPr>
          <w:rFonts w:ascii="Times New Roman" w:hAnsi="Times New Roman"/>
          <w:sz w:val="28"/>
          <w:szCs w:val="28"/>
        </w:rPr>
        <w:t>. Герб города Сердобск</w:t>
      </w:r>
    </w:p>
    <w:p w:rsidR="00E654B7" w:rsidRPr="00BF2707" w:rsidRDefault="008334B5" w:rsidP="00BF2707">
      <w:pPr>
        <w:pStyle w:val="2"/>
        <w:spacing w:before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2707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5F78BF" w:rsidRPr="00BF2707">
        <w:rPr>
          <w:rFonts w:ascii="Times New Roman" w:hAnsi="Times New Roman" w:cs="Times New Roman"/>
          <w:b w:val="0"/>
          <w:color w:val="auto"/>
          <w:sz w:val="28"/>
          <w:szCs w:val="28"/>
        </w:rPr>
        <w:t>. Г</w:t>
      </w:r>
      <w:r w:rsidR="002E2756" w:rsidRPr="00BF2707">
        <w:rPr>
          <w:rFonts w:ascii="Times New Roman" w:hAnsi="Times New Roman" w:cs="Times New Roman"/>
          <w:b w:val="0"/>
          <w:color w:val="auto"/>
          <w:sz w:val="28"/>
          <w:szCs w:val="28"/>
        </w:rPr>
        <w:t>ерб села Наровчат</w:t>
      </w:r>
      <w:r w:rsidR="000C607E" w:rsidRPr="00BF27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654B7" w:rsidRPr="00BF2707">
        <w:rPr>
          <w:rFonts w:ascii="Times New Roman" w:hAnsi="Times New Roman" w:cs="Times New Roman"/>
          <w:b w:val="0"/>
          <w:color w:val="auto"/>
          <w:sz w:val="28"/>
          <w:szCs w:val="28"/>
        </w:rPr>
        <w:t>(см. приложение 1)</w:t>
      </w:r>
    </w:p>
    <w:p w:rsidR="002719AD" w:rsidRPr="00BF2707" w:rsidRDefault="002719AD" w:rsidP="00BF2707">
      <w:pPr>
        <w:pStyle w:val="31"/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C607E" w:rsidRPr="00BF2707" w:rsidRDefault="000C607E" w:rsidP="00BF2707">
      <w:pPr>
        <w:pStyle w:val="31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707">
        <w:rPr>
          <w:rFonts w:ascii="Times New Roman" w:hAnsi="Times New Roman" w:cs="Times New Roman"/>
          <w:b/>
          <w:sz w:val="28"/>
          <w:szCs w:val="28"/>
        </w:rPr>
        <w:tab/>
      </w:r>
      <w:r w:rsidR="002719AD" w:rsidRPr="00BF2707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2719AD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Гербы</w:t>
      </w:r>
      <w:r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719AD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отражающие особенности природы отдельных регионов (наличие водоемов, лесов и т.д.; памятников природы;</w:t>
      </w:r>
      <w:r w:rsidR="00DF449D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отдельных видов флоры и фауны)</w:t>
      </w:r>
    </w:p>
    <w:p w:rsidR="00285DF5" w:rsidRPr="00BF2707" w:rsidRDefault="006145CA" w:rsidP="00BF2707">
      <w:pPr>
        <w:pStyle w:val="31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 Герб </w:t>
      </w:r>
      <w:proofErr w:type="spellStart"/>
      <w:r w:rsidR="00F2125A" w:rsidRPr="00BF2707">
        <w:rPr>
          <w:rFonts w:ascii="Times New Roman" w:eastAsia="Times New Roman" w:hAnsi="Times New Roman" w:cs="Times New Roman"/>
          <w:sz w:val="28"/>
          <w:szCs w:val="28"/>
          <w:u w:val="single"/>
        </w:rPr>
        <w:t>Вадинского</w:t>
      </w:r>
      <w:proofErr w:type="spellEnd"/>
      <w:r w:rsidR="00F2125A" w:rsidRPr="00BF27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</w:t>
      </w:r>
      <w:r w:rsidRPr="00BF27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 Пензенской области</w:t>
      </w:r>
    </w:p>
    <w:p w:rsidR="00F2125A" w:rsidRPr="00BF2707" w:rsidRDefault="00285DF5" w:rsidP="00BF2707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Герб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Вадинского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района создан на основе исторического герба города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Керенск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Пензенского наместниче</w:t>
      </w:r>
      <w:r w:rsidR="00F2125A" w:rsidRPr="00BF2707">
        <w:rPr>
          <w:rFonts w:ascii="Times New Roman" w:eastAsia="Calibri" w:hAnsi="Times New Roman" w:cs="Times New Roman"/>
          <w:sz w:val="28"/>
          <w:szCs w:val="28"/>
        </w:rPr>
        <w:t>ства (современное село Вадинск),</w:t>
      </w: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Высочайше утверждённого 28 мая 1781 года (по старому стилю). </w:t>
      </w:r>
    </w:p>
    <w:p w:rsidR="006145CA" w:rsidRPr="00BF2707" w:rsidRDefault="006145CA" w:rsidP="00BF2707">
      <w:pPr>
        <w:pStyle w:val="a3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BF2707">
        <w:rPr>
          <w:rFonts w:eastAsia="Calibri"/>
          <w:sz w:val="28"/>
          <w:szCs w:val="28"/>
        </w:rPr>
        <w:tab/>
      </w:r>
      <w:r w:rsidR="00285DF5" w:rsidRPr="00BF2707">
        <w:rPr>
          <w:rFonts w:eastAsia="Calibri"/>
          <w:sz w:val="28"/>
          <w:szCs w:val="28"/>
        </w:rPr>
        <w:t xml:space="preserve">Синяя полоса в гербе символизирует основную водную артерию района – реку Вад, давшую своё имя муниципальному </w:t>
      </w:r>
      <w:r w:rsidR="00C57F22" w:rsidRPr="00BF2707">
        <w:rPr>
          <w:rFonts w:eastAsia="Calibri"/>
          <w:sz w:val="28"/>
          <w:szCs w:val="28"/>
        </w:rPr>
        <w:t>образованию.</w:t>
      </w:r>
      <w:r w:rsidR="00C57F22" w:rsidRPr="00BF2707">
        <w:rPr>
          <w:b/>
          <w:sz w:val="28"/>
          <w:szCs w:val="28"/>
        </w:rPr>
        <w:t xml:space="preserve"> </w:t>
      </w:r>
      <w:r w:rsidR="00C57F22" w:rsidRPr="00BF2707">
        <w:rPr>
          <w:sz w:val="28"/>
          <w:szCs w:val="28"/>
        </w:rPr>
        <w:t>Вад</w:t>
      </w:r>
      <w:r w:rsidR="000C607E" w:rsidRPr="00BF2707">
        <w:rPr>
          <w:sz w:val="28"/>
          <w:szCs w:val="28"/>
        </w:rPr>
        <w:t xml:space="preserve"> (</w:t>
      </w:r>
      <w:proofErr w:type="spellStart"/>
      <w:proofErr w:type="gramStart"/>
      <w:r w:rsidR="000C607E" w:rsidRPr="00BF2707">
        <w:rPr>
          <w:sz w:val="28"/>
          <w:szCs w:val="28"/>
        </w:rPr>
        <w:t>Большо́й</w:t>
      </w:r>
      <w:proofErr w:type="spellEnd"/>
      <w:proofErr w:type="gramEnd"/>
      <w:r w:rsidR="000C607E" w:rsidRPr="00BF2707">
        <w:rPr>
          <w:sz w:val="28"/>
          <w:szCs w:val="28"/>
        </w:rPr>
        <w:t xml:space="preserve"> Вад) –</w:t>
      </w:r>
      <w:r w:rsidRPr="00BF2707">
        <w:rPr>
          <w:sz w:val="28"/>
          <w:szCs w:val="28"/>
        </w:rPr>
        <w:t xml:space="preserve"> средняя</w:t>
      </w:r>
      <w:r w:rsidR="000C607E" w:rsidRPr="00BF2707">
        <w:rPr>
          <w:sz w:val="28"/>
          <w:szCs w:val="28"/>
        </w:rPr>
        <w:t xml:space="preserve"> </w:t>
      </w:r>
      <w:r w:rsidRPr="00BF2707">
        <w:rPr>
          <w:sz w:val="28"/>
          <w:szCs w:val="28"/>
        </w:rPr>
        <w:t xml:space="preserve">река в Пензенской области, Мордовии и Рязанской области, левый </w:t>
      </w:r>
      <w:hyperlink r:id="rId9" w:history="1">
        <w:r w:rsidRPr="00BF2707">
          <w:rPr>
            <w:bCs/>
            <w:sz w:val="28"/>
            <w:szCs w:val="28"/>
          </w:rPr>
          <w:t xml:space="preserve">приток реки Мокши, </w:t>
        </w:r>
      </w:hyperlink>
      <w:r w:rsidRPr="00BF2707">
        <w:rPr>
          <w:sz w:val="28"/>
          <w:szCs w:val="28"/>
        </w:rPr>
        <w:t>(бассейн</w:t>
      </w:r>
      <w:r w:rsidR="000C607E" w:rsidRPr="00BF2707">
        <w:rPr>
          <w:sz w:val="28"/>
          <w:szCs w:val="28"/>
        </w:rPr>
        <w:t xml:space="preserve"> </w:t>
      </w:r>
      <w:r w:rsidRPr="00BF2707">
        <w:rPr>
          <w:sz w:val="28"/>
          <w:szCs w:val="28"/>
        </w:rPr>
        <w:t>Оки).</w:t>
      </w:r>
      <w:r w:rsidR="000C607E" w:rsidRPr="00BF2707">
        <w:rPr>
          <w:sz w:val="28"/>
          <w:szCs w:val="28"/>
        </w:rPr>
        <w:t xml:space="preserve"> </w:t>
      </w:r>
      <w:r w:rsidRPr="00BF2707">
        <w:rPr>
          <w:sz w:val="28"/>
          <w:szCs w:val="28"/>
        </w:rPr>
        <w:t xml:space="preserve">Длина реки </w:t>
      </w:r>
      <w:r w:rsidR="000C607E" w:rsidRPr="00BF2707">
        <w:rPr>
          <w:sz w:val="28"/>
          <w:szCs w:val="28"/>
        </w:rPr>
        <w:t>–</w:t>
      </w:r>
      <w:r w:rsidRPr="00BF2707">
        <w:rPr>
          <w:sz w:val="28"/>
          <w:szCs w:val="28"/>
        </w:rPr>
        <w:t xml:space="preserve"> 222</w:t>
      </w:r>
      <w:r w:rsidR="000C607E" w:rsidRPr="00BF2707">
        <w:rPr>
          <w:sz w:val="28"/>
          <w:szCs w:val="28"/>
        </w:rPr>
        <w:t xml:space="preserve"> </w:t>
      </w:r>
      <w:r w:rsidRPr="00BF2707">
        <w:rPr>
          <w:sz w:val="28"/>
          <w:szCs w:val="28"/>
        </w:rPr>
        <w:t xml:space="preserve">км, площадь бассейна </w:t>
      </w:r>
      <w:r w:rsidR="000C607E" w:rsidRPr="00BF2707">
        <w:rPr>
          <w:sz w:val="28"/>
          <w:szCs w:val="28"/>
        </w:rPr>
        <w:t>–</w:t>
      </w:r>
      <w:r w:rsidRPr="00BF2707">
        <w:rPr>
          <w:sz w:val="28"/>
          <w:szCs w:val="28"/>
        </w:rPr>
        <w:t xml:space="preserve"> 6500</w:t>
      </w:r>
      <w:r w:rsidR="000C607E" w:rsidRPr="00BF2707">
        <w:rPr>
          <w:sz w:val="28"/>
          <w:szCs w:val="28"/>
        </w:rPr>
        <w:t xml:space="preserve"> </w:t>
      </w:r>
      <w:r w:rsidRPr="00BF2707">
        <w:rPr>
          <w:sz w:val="28"/>
          <w:szCs w:val="28"/>
        </w:rPr>
        <w:t>км².</w:t>
      </w:r>
      <w:r w:rsidR="000C607E" w:rsidRPr="00BF2707">
        <w:rPr>
          <w:sz w:val="28"/>
          <w:szCs w:val="28"/>
        </w:rPr>
        <w:t xml:space="preserve"> </w:t>
      </w:r>
      <w:r w:rsidRPr="00BF2707">
        <w:rPr>
          <w:sz w:val="28"/>
          <w:szCs w:val="28"/>
        </w:rPr>
        <w:t>Извилистая, в основном лесная (хотя есть и луговые участки) река. </w:t>
      </w:r>
      <w:r w:rsidRPr="00BF2707">
        <w:rPr>
          <w:sz w:val="28"/>
          <w:szCs w:val="28"/>
        </w:rPr>
        <w:br/>
        <w:t xml:space="preserve">Среднегодовой расход воды в верхнем течении (у </w:t>
      </w:r>
      <w:proofErr w:type="spellStart"/>
      <w:r w:rsidRPr="00BF2707">
        <w:rPr>
          <w:sz w:val="28"/>
          <w:szCs w:val="28"/>
        </w:rPr>
        <w:t>Авдалово</w:t>
      </w:r>
      <w:proofErr w:type="spellEnd"/>
      <w:r w:rsidRPr="00BF2707">
        <w:rPr>
          <w:sz w:val="28"/>
          <w:szCs w:val="28"/>
        </w:rPr>
        <w:t xml:space="preserve">) </w:t>
      </w:r>
      <w:r w:rsidR="000C607E" w:rsidRPr="00BF2707">
        <w:rPr>
          <w:sz w:val="28"/>
          <w:szCs w:val="28"/>
        </w:rPr>
        <w:t>–</w:t>
      </w:r>
      <w:r w:rsidRPr="00BF2707">
        <w:rPr>
          <w:sz w:val="28"/>
          <w:szCs w:val="28"/>
        </w:rPr>
        <w:t xml:space="preserve"> 7,5 м³/сек.</w:t>
      </w:r>
      <w:r w:rsidRPr="00BF2707">
        <w:rPr>
          <w:sz w:val="28"/>
          <w:szCs w:val="28"/>
        </w:rPr>
        <w:br/>
        <w:t xml:space="preserve">Берёт начало в лесах Пензенской области в 17 км юго-восточнее Вадинска, близ сёл </w:t>
      </w:r>
      <w:proofErr w:type="spellStart"/>
      <w:r w:rsidRPr="00BF2707">
        <w:rPr>
          <w:sz w:val="28"/>
          <w:szCs w:val="28"/>
        </w:rPr>
        <w:t>Коповка</w:t>
      </w:r>
      <w:proofErr w:type="spellEnd"/>
      <w:r w:rsidRPr="00BF2707">
        <w:rPr>
          <w:sz w:val="28"/>
          <w:szCs w:val="28"/>
        </w:rPr>
        <w:t xml:space="preserve"> и Красная поляна </w:t>
      </w:r>
      <w:proofErr w:type="spellStart"/>
      <w:r w:rsidRPr="00BF2707">
        <w:rPr>
          <w:sz w:val="28"/>
          <w:szCs w:val="28"/>
        </w:rPr>
        <w:t>Вадинского</w:t>
      </w:r>
      <w:proofErr w:type="spellEnd"/>
      <w:r w:rsidRPr="00BF2707">
        <w:rPr>
          <w:sz w:val="28"/>
          <w:szCs w:val="28"/>
        </w:rPr>
        <w:t xml:space="preserve"> района. В районе юго-восточной части Вадинска установлена 700 метровая плотина. Объём водохранилища, образованного данной плотиной, 21 </w:t>
      </w:r>
      <w:proofErr w:type="gramStart"/>
      <w:r w:rsidRPr="00BF2707">
        <w:rPr>
          <w:sz w:val="28"/>
          <w:szCs w:val="28"/>
        </w:rPr>
        <w:t>млн</w:t>
      </w:r>
      <w:proofErr w:type="gramEnd"/>
      <w:r w:rsidRPr="00BF2707">
        <w:rPr>
          <w:sz w:val="28"/>
          <w:szCs w:val="28"/>
        </w:rPr>
        <w:t xml:space="preserve"> м³ воды. Протекает в Пензенской области по населенным пунктам </w:t>
      </w:r>
      <w:proofErr w:type="spellStart"/>
      <w:r w:rsidRPr="00BF2707">
        <w:rPr>
          <w:sz w:val="28"/>
          <w:szCs w:val="28"/>
        </w:rPr>
        <w:t>Коповка</w:t>
      </w:r>
      <w:proofErr w:type="spellEnd"/>
      <w:r w:rsidRPr="00BF2707">
        <w:rPr>
          <w:sz w:val="28"/>
          <w:szCs w:val="28"/>
        </w:rPr>
        <w:t>, Вадинск, Большая Лука, Серго-</w:t>
      </w:r>
      <w:proofErr w:type="spellStart"/>
      <w:r w:rsidRPr="00BF2707">
        <w:rPr>
          <w:sz w:val="28"/>
          <w:szCs w:val="28"/>
        </w:rPr>
        <w:t>Поливаново</w:t>
      </w:r>
      <w:proofErr w:type="spellEnd"/>
      <w:r w:rsidRPr="00BF2707">
        <w:rPr>
          <w:sz w:val="28"/>
          <w:szCs w:val="28"/>
        </w:rPr>
        <w:t xml:space="preserve">, </w:t>
      </w:r>
      <w:proofErr w:type="gramStart"/>
      <w:r w:rsidRPr="00BF2707">
        <w:rPr>
          <w:sz w:val="28"/>
          <w:szCs w:val="28"/>
        </w:rPr>
        <w:t>Луговое</w:t>
      </w:r>
      <w:proofErr w:type="gramEnd"/>
      <w:r w:rsidRPr="00BF2707">
        <w:rPr>
          <w:sz w:val="28"/>
          <w:szCs w:val="28"/>
        </w:rPr>
        <w:t>.</w:t>
      </w:r>
    </w:p>
    <w:p w:rsidR="00285DF5" w:rsidRPr="00BF2707" w:rsidRDefault="006145CA" w:rsidP="00BF2707">
      <w:pPr>
        <w:pStyle w:val="2"/>
        <w:spacing w:before="0" w:line="23" w:lineRule="atLeast"/>
        <w:jc w:val="both"/>
        <w:rPr>
          <w:rFonts w:ascii="Times New Roman" w:eastAsia="Calibri" w:hAnsi="Times New Roman" w:cs="Times New Roman"/>
          <w:b w:val="0"/>
          <w:bCs w:val="0"/>
          <w:snapToGrid w:val="0"/>
          <w:color w:val="auto"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2. Герб </w:t>
      </w:r>
      <w:r w:rsidRPr="00BF2707">
        <w:rPr>
          <w:rFonts w:ascii="Times New Roman" w:eastAsia="Calibri" w:hAnsi="Times New Roman" w:cs="Times New Roman"/>
          <w:b w:val="0"/>
          <w:bCs w:val="0"/>
          <w:snapToGrid w:val="0"/>
          <w:color w:val="auto"/>
          <w:sz w:val="28"/>
          <w:szCs w:val="28"/>
          <w:u w:val="single"/>
        </w:rPr>
        <w:t xml:space="preserve">муниципального образования </w:t>
      </w:r>
      <w:proofErr w:type="spellStart"/>
      <w:r w:rsidRPr="00BF2707">
        <w:rPr>
          <w:rFonts w:ascii="Times New Roman" w:eastAsia="Calibri" w:hAnsi="Times New Roman" w:cs="Times New Roman"/>
          <w:b w:val="0"/>
          <w:bCs w:val="0"/>
          <w:snapToGrid w:val="0"/>
          <w:color w:val="auto"/>
          <w:sz w:val="28"/>
          <w:szCs w:val="28"/>
          <w:u w:val="single"/>
        </w:rPr>
        <w:t>Земетчинский</w:t>
      </w:r>
      <w:proofErr w:type="spellEnd"/>
      <w:r w:rsidRPr="00BF2707">
        <w:rPr>
          <w:rFonts w:ascii="Times New Roman" w:eastAsia="Calibri" w:hAnsi="Times New Roman" w:cs="Times New Roman"/>
          <w:b w:val="0"/>
          <w:bCs w:val="0"/>
          <w:snapToGrid w:val="0"/>
          <w:color w:val="auto"/>
          <w:sz w:val="28"/>
          <w:szCs w:val="28"/>
          <w:u w:val="single"/>
        </w:rPr>
        <w:t xml:space="preserve"> район Пензенской области</w:t>
      </w:r>
    </w:p>
    <w:p w:rsidR="00285DF5" w:rsidRPr="00BF2707" w:rsidRDefault="00285DF5" w:rsidP="00BF2707">
      <w:pPr>
        <w:widowControl w:val="0"/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F270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Населенный пункт Земетчино возник в конце </w:t>
      </w:r>
      <w:r w:rsidRPr="00BF2707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XVII</w:t>
      </w:r>
      <w:r w:rsidRPr="00BF270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века. Первое упоминание о Земетчино относится к 1684 году.</w:t>
      </w:r>
      <w:r w:rsidR="00F2125A" w:rsidRPr="00BF270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</w:p>
    <w:p w:rsidR="002719AD" w:rsidRPr="00BF2707" w:rsidRDefault="009C2BCE" w:rsidP="00BF2707">
      <w:pPr>
        <w:pStyle w:val="a3"/>
        <w:shd w:val="clear" w:color="auto" w:fill="FAFAFA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BF2707">
        <w:rPr>
          <w:rFonts w:eastAsia="Calibri"/>
          <w:snapToGrid w:val="0"/>
          <w:sz w:val="28"/>
          <w:szCs w:val="28"/>
        </w:rPr>
        <w:tab/>
      </w:r>
      <w:r w:rsidR="00285DF5" w:rsidRPr="00BF2707">
        <w:rPr>
          <w:rFonts w:eastAsia="Calibri"/>
          <w:snapToGrid w:val="0"/>
          <w:sz w:val="28"/>
          <w:szCs w:val="28"/>
        </w:rPr>
        <w:t xml:space="preserve">Разделение щита на зеленое и красное поле символизирует эти места как богатые лесами (зеленый) и полями (красный). Такое деление символизирует также </w:t>
      </w:r>
      <w:r w:rsidR="00285DF5" w:rsidRPr="00BF2707">
        <w:rPr>
          <w:rFonts w:eastAsia="Calibri"/>
          <w:snapToGrid w:val="0"/>
          <w:sz w:val="28"/>
          <w:szCs w:val="28"/>
        </w:rPr>
        <w:lastRenderedPageBreak/>
        <w:t>сельскохозяйственное (зеленый) и промышленное (красный) развитие района.</w:t>
      </w:r>
      <w:r w:rsidR="007105E9" w:rsidRPr="00BF2707">
        <w:rPr>
          <w:rFonts w:eastAsia="Calibri"/>
          <w:snapToGrid w:val="0"/>
          <w:sz w:val="28"/>
          <w:szCs w:val="28"/>
        </w:rPr>
        <w:t xml:space="preserve"> </w:t>
      </w:r>
      <w:r w:rsidR="000C607E" w:rsidRPr="00BF2707">
        <w:rPr>
          <w:sz w:val="28"/>
          <w:szCs w:val="28"/>
        </w:rPr>
        <w:t>Почти треть (31</w:t>
      </w:r>
      <w:r w:rsidRPr="00BF2707">
        <w:rPr>
          <w:sz w:val="28"/>
          <w:szCs w:val="28"/>
        </w:rPr>
        <w:t xml:space="preserve">%) территории занимают леса: сосновые, дубовые с примесью сосны и березы, березовые и осиновые. Из редких деревьев имеется ясень обыкновенный.    </w:t>
      </w:r>
      <w:proofErr w:type="gramStart"/>
      <w:r w:rsidRPr="00BF2707">
        <w:rPr>
          <w:sz w:val="28"/>
          <w:szCs w:val="28"/>
        </w:rPr>
        <w:t>Фауна района отличается разнообразием: здесь сосуществуют лесные (медведь, белка, черный хорек, рябчик) и степные (слепыш, крапчатый суслик, светлый хорек, куропатка) животные.</w:t>
      </w:r>
      <w:proofErr w:type="gramEnd"/>
      <w:r w:rsidRPr="00BF2707">
        <w:rPr>
          <w:sz w:val="28"/>
          <w:szCs w:val="28"/>
        </w:rPr>
        <w:t xml:space="preserve"> Из редких видов встречаются бурый медведь, куница, тетерев, глухарь, на р. Выше водится выхухоль, бобр. В западной части района расположен </w:t>
      </w:r>
      <w:proofErr w:type="spellStart"/>
      <w:r w:rsidRPr="00BF2707">
        <w:rPr>
          <w:bCs/>
          <w:sz w:val="28"/>
          <w:szCs w:val="28"/>
        </w:rPr>
        <w:t>Земетчинский</w:t>
      </w:r>
      <w:proofErr w:type="spellEnd"/>
      <w:r w:rsidRPr="00BF2707">
        <w:rPr>
          <w:bCs/>
          <w:sz w:val="28"/>
          <w:szCs w:val="28"/>
        </w:rPr>
        <w:t xml:space="preserve"> зоологический заказник</w:t>
      </w:r>
      <w:r w:rsidRPr="00BF2707">
        <w:rPr>
          <w:sz w:val="28"/>
          <w:szCs w:val="28"/>
        </w:rPr>
        <w:t xml:space="preserve"> площадью 8 тыс. га</w:t>
      </w:r>
      <w:r w:rsidRPr="00BF2707">
        <w:rPr>
          <w:b/>
          <w:sz w:val="28"/>
          <w:szCs w:val="28"/>
        </w:rPr>
        <w:t>.</w:t>
      </w:r>
      <w:r w:rsidR="00F2125A" w:rsidRPr="00BF2707">
        <w:rPr>
          <w:b/>
          <w:sz w:val="28"/>
          <w:szCs w:val="28"/>
        </w:rPr>
        <w:t xml:space="preserve"> </w:t>
      </w:r>
    </w:p>
    <w:p w:rsidR="006422CB" w:rsidRPr="00BF2707" w:rsidRDefault="009C2BCE" w:rsidP="00BF2707">
      <w:pPr>
        <w:pStyle w:val="2"/>
        <w:spacing w:before="0" w:line="23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3. Герб муниципального образования Каменский район Пензенской области</w:t>
      </w:r>
    </w:p>
    <w:p w:rsidR="006422CB" w:rsidRPr="00BF2707" w:rsidRDefault="006422CB" w:rsidP="00BF2707">
      <w:pPr>
        <w:pStyle w:val="af5"/>
        <w:spacing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F2707">
        <w:rPr>
          <w:rFonts w:ascii="Times New Roman" w:hAnsi="Times New Roman" w:cs="Times New Roman"/>
          <w:sz w:val="28"/>
          <w:szCs w:val="28"/>
        </w:rPr>
        <w:t xml:space="preserve">За основу герба района взят герб графа </w:t>
      </w:r>
      <w:proofErr w:type="spellStart"/>
      <w:r w:rsidRPr="00BF2707">
        <w:rPr>
          <w:rFonts w:ascii="Times New Roman" w:hAnsi="Times New Roman" w:cs="Times New Roman"/>
          <w:sz w:val="28"/>
          <w:szCs w:val="28"/>
        </w:rPr>
        <w:t>Воейкова</w:t>
      </w:r>
      <w:proofErr w:type="spellEnd"/>
      <w:r w:rsidRPr="00BF2707">
        <w:rPr>
          <w:rFonts w:ascii="Times New Roman" w:hAnsi="Times New Roman" w:cs="Times New Roman"/>
          <w:sz w:val="28"/>
          <w:szCs w:val="28"/>
        </w:rPr>
        <w:t xml:space="preserve"> В.Н. </w:t>
      </w:r>
      <w:r w:rsidR="000C607E" w:rsidRPr="00BF2707">
        <w:rPr>
          <w:rFonts w:ascii="Times New Roman" w:hAnsi="Times New Roman" w:cs="Times New Roman"/>
          <w:sz w:val="28"/>
          <w:szCs w:val="28"/>
        </w:rPr>
        <w:t>–</w:t>
      </w:r>
      <w:r w:rsidRPr="00BF27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F2707">
        <w:rPr>
          <w:rFonts w:ascii="Times New Roman" w:hAnsi="Times New Roman" w:cs="Times New Roman"/>
          <w:sz w:val="28"/>
          <w:szCs w:val="28"/>
        </w:rPr>
        <w:t>главнонаблюдающего</w:t>
      </w:r>
      <w:proofErr w:type="spellEnd"/>
      <w:r w:rsidRPr="00BF2707">
        <w:rPr>
          <w:rFonts w:ascii="Times New Roman" w:hAnsi="Times New Roman" w:cs="Times New Roman"/>
          <w:sz w:val="28"/>
          <w:szCs w:val="28"/>
        </w:rPr>
        <w:t xml:space="preserve"> за физическим развитием народонаселения Российской империи», члена Олимпийского комитета России, генерал-майора, пензенского помещика, почетного жителя Нижнего Ломова. Владимир Николаевич </w:t>
      </w:r>
      <w:proofErr w:type="spellStart"/>
      <w:r w:rsidRPr="00BF2707">
        <w:rPr>
          <w:rFonts w:ascii="Times New Roman" w:hAnsi="Times New Roman" w:cs="Times New Roman"/>
          <w:sz w:val="28"/>
          <w:szCs w:val="28"/>
        </w:rPr>
        <w:t>Воейков</w:t>
      </w:r>
      <w:proofErr w:type="spellEnd"/>
      <w:r w:rsidRPr="00BF2707">
        <w:rPr>
          <w:rFonts w:ascii="Times New Roman" w:hAnsi="Times New Roman" w:cs="Times New Roman"/>
          <w:sz w:val="28"/>
          <w:szCs w:val="28"/>
        </w:rPr>
        <w:t xml:space="preserve">  много сделал для развития Каменки</w:t>
      </w:r>
      <w:r w:rsidR="00F2125A" w:rsidRPr="00BF2707">
        <w:rPr>
          <w:rFonts w:ascii="Times New Roman" w:hAnsi="Times New Roman" w:cs="Times New Roman"/>
          <w:sz w:val="28"/>
          <w:szCs w:val="28"/>
        </w:rPr>
        <w:t>.</w:t>
      </w:r>
      <w:r w:rsidRPr="00BF2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BCE" w:rsidRPr="00BF2707" w:rsidRDefault="006422CB" w:rsidP="00BF2707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>В Каменском районе расположено уникальное месторождение минеральной воды «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Кувака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>» обладающей повышенной жесткостью и кислотностью. Все это символически отражено в гербе района бьющими струями в оконечности щита.</w:t>
      </w:r>
    </w:p>
    <w:p w:rsidR="006422CB" w:rsidRPr="00BF2707" w:rsidRDefault="009C2BCE" w:rsidP="00BF2707">
      <w:pPr>
        <w:pStyle w:val="2"/>
        <w:spacing w:before="0" w:line="23" w:lineRule="atLeast"/>
        <w:jc w:val="both"/>
        <w:rPr>
          <w:rFonts w:ascii="Times New Roman" w:eastAsia="Calibri" w:hAnsi="Times New Roman" w:cs="Times New Roman"/>
          <w:b w:val="0"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4. Герб  </w:t>
      </w:r>
      <w:r w:rsidRPr="00BF2707">
        <w:rPr>
          <w:rFonts w:ascii="Times New Roman" w:eastAsia="Calibri" w:hAnsi="Times New Roman" w:cs="Times New Roman"/>
          <w:b w:val="0"/>
          <w:color w:val="auto"/>
          <w:sz w:val="28"/>
          <w:szCs w:val="28"/>
          <w:u w:val="single"/>
        </w:rPr>
        <w:t xml:space="preserve">муниципального образования  </w:t>
      </w:r>
      <w:proofErr w:type="spellStart"/>
      <w:r w:rsidRPr="00BF2707">
        <w:rPr>
          <w:rFonts w:ascii="Times New Roman" w:eastAsia="Calibri" w:hAnsi="Times New Roman" w:cs="Times New Roman"/>
          <w:b w:val="0"/>
          <w:color w:val="auto"/>
          <w:sz w:val="28"/>
          <w:szCs w:val="28"/>
          <w:u w:val="single"/>
        </w:rPr>
        <w:t>Колышлейский</w:t>
      </w:r>
      <w:proofErr w:type="spellEnd"/>
      <w:r w:rsidRPr="00BF2707">
        <w:rPr>
          <w:rFonts w:ascii="Times New Roman" w:eastAsia="Calibri" w:hAnsi="Times New Roman" w:cs="Times New Roman"/>
          <w:b w:val="0"/>
          <w:color w:val="auto"/>
          <w:sz w:val="28"/>
          <w:szCs w:val="28"/>
          <w:u w:val="single"/>
        </w:rPr>
        <w:t xml:space="preserve"> район Пензенской области</w:t>
      </w:r>
    </w:p>
    <w:p w:rsidR="006422CB" w:rsidRPr="00BF2707" w:rsidRDefault="006422CB" w:rsidP="00BF2707">
      <w:pPr>
        <w:widowControl w:val="0"/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За основу герба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Колышлейского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района взят родовой герб дворян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Вырубовых</w:t>
      </w:r>
      <w:proofErr w:type="spellEnd"/>
      <w:r w:rsidR="00E654B7" w:rsidRPr="00BF2707">
        <w:rPr>
          <w:rFonts w:ascii="Times New Roman" w:eastAsia="Calibri" w:hAnsi="Times New Roman" w:cs="Times New Roman"/>
          <w:sz w:val="28"/>
          <w:szCs w:val="28"/>
        </w:rPr>
        <w:t>,</w:t>
      </w: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(родовое поместье которых находилось в селе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Колтовское</w:t>
      </w:r>
      <w:proofErr w:type="spellEnd"/>
      <w:r w:rsidR="00F2125A"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Колышлейского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  <w:proofErr w:type="gram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Многие представители этого древнего рода служили Российскому государству</w:t>
      </w:r>
      <w:r w:rsidRPr="00BF270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2125A" w:rsidRPr="00BF27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На территории района расположен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Белокаменский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лесной парк </w:t>
      </w:r>
      <w:r w:rsidR="000C607E" w:rsidRPr="00BF2707">
        <w:rPr>
          <w:rFonts w:ascii="Times New Roman" w:eastAsia="Calibri" w:hAnsi="Times New Roman" w:cs="Times New Roman"/>
          <w:sz w:val="28"/>
          <w:szCs w:val="28"/>
        </w:rPr>
        <w:t>–</w:t>
      </w: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государственный</w:t>
      </w:r>
      <w:r w:rsidR="000C607E"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заповедник, памятник природы. Дубовый лист в гербе </w:t>
      </w:r>
      <w:r w:rsidR="000C607E" w:rsidRPr="00BF2707">
        <w:rPr>
          <w:rFonts w:ascii="Times New Roman" w:eastAsia="Calibri" w:hAnsi="Times New Roman" w:cs="Times New Roman"/>
          <w:sz w:val="28"/>
          <w:szCs w:val="28"/>
        </w:rPr>
        <w:t>–</w:t>
      </w: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символ</w:t>
      </w:r>
      <w:r w:rsidR="000C607E"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707">
        <w:rPr>
          <w:rFonts w:ascii="Times New Roman" w:eastAsia="Calibri" w:hAnsi="Times New Roman" w:cs="Times New Roman"/>
          <w:sz w:val="28"/>
          <w:szCs w:val="28"/>
        </w:rPr>
        <w:t>этого заповедника, характеризуемого редкими породами деревьев: амурский бархат, серебристый тополь, сибирский кедр и многие другие.</w:t>
      </w:r>
      <w:r w:rsidRPr="00BF27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C2BCE" w:rsidRPr="00BF2707" w:rsidRDefault="009C2BCE" w:rsidP="00BF2707">
      <w:pPr>
        <w:pStyle w:val="af3"/>
        <w:spacing w:line="23" w:lineRule="atLeast"/>
        <w:ind w:firstLine="0"/>
        <w:rPr>
          <w:rFonts w:ascii="Times New Roman" w:hAnsi="Times New Roman"/>
          <w:sz w:val="28"/>
          <w:szCs w:val="28"/>
          <w:u w:val="single"/>
        </w:rPr>
      </w:pPr>
      <w:r w:rsidRPr="00BF2707">
        <w:rPr>
          <w:rFonts w:ascii="Times New Roman" w:hAnsi="Times New Roman"/>
          <w:sz w:val="28"/>
          <w:szCs w:val="28"/>
          <w:u w:val="single"/>
        </w:rPr>
        <w:t xml:space="preserve">5. </w:t>
      </w:r>
      <w:r w:rsidR="00D32C9C" w:rsidRPr="00BF2707">
        <w:rPr>
          <w:rFonts w:ascii="Times New Roman" w:hAnsi="Times New Roman"/>
          <w:sz w:val="28"/>
          <w:szCs w:val="28"/>
          <w:u w:val="single"/>
        </w:rPr>
        <w:t xml:space="preserve">Герб </w:t>
      </w:r>
      <w:r w:rsidR="00D32C9C" w:rsidRPr="00BF2707">
        <w:rPr>
          <w:rFonts w:ascii="Times New Roman" w:eastAsia="Calibri" w:hAnsi="Times New Roman"/>
          <w:sz w:val="28"/>
          <w:szCs w:val="28"/>
          <w:u w:val="single"/>
        </w:rPr>
        <w:t>муниципального образования  Кузнецкий район Пензенской области</w:t>
      </w:r>
    </w:p>
    <w:p w:rsidR="00D32C9C" w:rsidRPr="00BF2707" w:rsidRDefault="00F2125A" w:rsidP="00BF2707">
      <w:pPr>
        <w:pStyle w:val="21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Герб </w:t>
      </w:r>
      <w:r w:rsidR="00D0020A" w:rsidRPr="00BF2707">
        <w:rPr>
          <w:rFonts w:ascii="Times New Roman" w:eastAsia="Calibri" w:hAnsi="Times New Roman" w:cs="Times New Roman"/>
          <w:sz w:val="28"/>
          <w:szCs w:val="28"/>
        </w:rPr>
        <w:t xml:space="preserve"> отражает природные, экономические и культурные особенности Кузнецкого района. Зелёный цвет и ветви, уложенные в венок, символизируют лесные богатства района и указывают на наличие  на территории района природных заповедников и целебных источников.</w:t>
      </w:r>
      <w:r w:rsidR="00D32C9C" w:rsidRPr="00BF2707">
        <w:rPr>
          <w:rFonts w:ascii="Times New Roman" w:hAnsi="Times New Roman" w:cs="Times New Roman"/>
          <w:sz w:val="28"/>
          <w:szCs w:val="28"/>
        </w:rPr>
        <w:t xml:space="preserve"> Район находится в лесостепной зоне, леса занимают 47,2% всей территории (хвойные леса на юге, дубравы – на севере). Из редких растений в лесах района произрастает ясень обыкновенный; из представителей фауна распространены кабаны, лоси, лисицы, волки, олени, куницы, норки, бобры.</w:t>
      </w:r>
      <w:r w:rsidR="00F85375" w:rsidRPr="00BF2707">
        <w:rPr>
          <w:rFonts w:ascii="Times New Roman" w:hAnsi="Times New Roman" w:cs="Times New Roman"/>
          <w:sz w:val="28"/>
          <w:szCs w:val="28"/>
        </w:rPr>
        <w:t xml:space="preserve"> </w:t>
      </w:r>
      <w:r w:rsidR="00D32C9C" w:rsidRPr="00BF2707">
        <w:rPr>
          <w:rFonts w:ascii="Times New Roman" w:hAnsi="Times New Roman" w:cs="Times New Roman"/>
          <w:sz w:val="28"/>
          <w:szCs w:val="28"/>
        </w:rPr>
        <w:t>  В</w:t>
      </w:r>
      <w:r w:rsidR="007105E9" w:rsidRPr="00BF2707">
        <w:rPr>
          <w:rFonts w:ascii="Times New Roman" w:hAnsi="Times New Roman" w:cs="Times New Roman"/>
          <w:sz w:val="28"/>
          <w:szCs w:val="28"/>
        </w:rPr>
        <w:t xml:space="preserve"> </w:t>
      </w:r>
      <w:r w:rsidR="00D32C9C" w:rsidRPr="00BF2707">
        <w:rPr>
          <w:rStyle w:val="a4"/>
          <w:rFonts w:ascii="Times New Roman" w:hAnsi="Times New Roman" w:cs="Times New Roman"/>
          <w:b w:val="0"/>
          <w:sz w:val="28"/>
          <w:szCs w:val="28"/>
        </w:rPr>
        <w:t>Кузнецком районе</w:t>
      </w:r>
      <w:r w:rsidR="00D32C9C" w:rsidRPr="00BF2707">
        <w:rPr>
          <w:rFonts w:ascii="Times New Roman" w:hAnsi="Times New Roman" w:cs="Times New Roman"/>
          <w:sz w:val="28"/>
          <w:szCs w:val="28"/>
        </w:rPr>
        <w:t xml:space="preserve"> расположен государственный природный</w:t>
      </w:r>
      <w:r w:rsidR="00F85375" w:rsidRPr="00BF2707">
        <w:rPr>
          <w:rFonts w:ascii="Times New Roman" w:hAnsi="Times New Roman" w:cs="Times New Roman"/>
          <w:sz w:val="28"/>
          <w:szCs w:val="28"/>
        </w:rPr>
        <w:t xml:space="preserve"> </w:t>
      </w:r>
      <w:r w:rsidR="00D32C9C" w:rsidRPr="00BF2707">
        <w:rPr>
          <w:rStyle w:val="a4"/>
          <w:rFonts w:ascii="Times New Roman" w:hAnsi="Times New Roman" w:cs="Times New Roman"/>
          <w:b w:val="0"/>
          <w:sz w:val="28"/>
          <w:szCs w:val="28"/>
        </w:rPr>
        <w:t>заповедник</w:t>
      </w:r>
      <w:r w:rsidR="00D32C9C" w:rsidRPr="00BF2707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hyperlink r:id="rId10" w:history="1">
        <w:r w:rsidR="00D32C9C" w:rsidRPr="00BF2707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Приволжская лесостепь</w:t>
        </w:r>
      </w:hyperlink>
      <w:r w:rsidR="00D32C9C" w:rsidRPr="00BF2707">
        <w:rPr>
          <w:rStyle w:val="a4"/>
          <w:rFonts w:ascii="Times New Roman" w:hAnsi="Times New Roman" w:cs="Times New Roman"/>
          <w:sz w:val="28"/>
          <w:szCs w:val="28"/>
        </w:rPr>
        <w:t>»</w:t>
      </w:r>
      <w:r w:rsidR="00D32C9C" w:rsidRPr="00BF2707">
        <w:rPr>
          <w:rFonts w:ascii="Times New Roman" w:hAnsi="Times New Roman" w:cs="Times New Roman"/>
          <w:sz w:val="28"/>
          <w:szCs w:val="28"/>
        </w:rPr>
        <w:t xml:space="preserve"> (площадью 6,4 тыс. га), включающий урочище «</w:t>
      </w:r>
      <w:proofErr w:type="spellStart"/>
      <w:r w:rsidR="00D32C9C" w:rsidRPr="00BF2707">
        <w:rPr>
          <w:rFonts w:ascii="Times New Roman" w:hAnsi="Times New Roman" w:cs="Times New Roman"/>
          <w:sz w:val="28"/>
          <w:szCs w:val="28"/>
        </w:rPr>
        <w:t>Верхнесурский</w:t>
      </w:r>
      <w:proofErr w:type="spellEnd"/>
      <w:r w:rsidR="00D32C9C" w:rsidRPr="00BF2707">
        <w:rPr>
          <w:rFonts w:ascii="Times New Roman" w:hAnsi="Times New Roman" w:cs="Times New Roman"/>
          <w:sz w:val="28"/>
          <w:szCs w:val="28"/>
        </w:rPr>
        <w:t xml:space="preserve"> лесной участок» и участок «</w:t>
      </w:r>
      <w:proofErr w:type="spellStart"/>
      <w:r w:rsidR="00D32C9C" w:rsidRPr="00BF2707">
        <w:rPr>
          <w:rFonts w:ascii="Times New Roman" w:hAnsi="Times New Roman" w:cs="Times New Roman"/>
          <w:sz w:val="28"/>
          <w:szCs w:val="28"/>
        </w:rPr>
        <w:t>Кунчеровская</w:t>
      </w:r>
      <w:proofErr w:type="spellEnd"/>
      <w:r w:rsidR="00D32C9C" w:rsidRPr="00BF2707">
        <w:rPr>
          <w:rFonts w:ascii="Times New Roman" w:hAnsi="Times New Roman" w:cs="Times New Roman"/>
          <w:sz w:val="28"/>
          <w:szCs w:val="28"/>
        </w:rPr>
        <w:t xml:space="preserve"> лесостепь», а также часть </w:t>
      </w:r>
      <w:proofErr w:type="spellStart"/>
      <w:r w:rsidR="00D32C9C" w:rsidRPr="00BF2707">
        <w:rPr>
          <w:rStyle w:val="a4"/>
          <w:rFonts w:ascii="Times New Roman" w:hAnsi="Times New Roman" w:cs="Times New Roman"/>
          <w:b w:val="0"/>
          <w:sz w:val="28"/>
          <w:szCs w:val="28"/>
        </w:rPr>
        <w:t>Кададинского</w:t>
      </w:r>
      <w:proofErr w:type="spellEnd"/>
      <w:r w:rsidR="00D32C9C" w:rsidRPr="00BF27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заказника</w:t>
      </w:r>
      <w:r w:rsidR="00D32C9C" w:rsidRPr="00BF2707">
        <w:rPr>
          <w:rFonts w:ascii="Times New Roman" w:hAnsi="Times New Roman" w:cs="Times New Roman"/>
          <w:sz w:val="28"/>
          <w:szCs w:val="28"/>
        </w:rPr>
        <w:t>.</w:t>
      </w:r>
    </w:p>
    <w:p w:rsidR="006422CB" w:rsidRPr="00BF2707" w:rsidRDefault="00D32C9C" w:rsidP="00BF2707">
      <w:pPr>
        <w:pStyle w:val="a3"/>
        <w:shd w:val="clear" w:color="auto" w:fill="FAFAFA"/>
        <w:spacing w:before="0" w:beforeAutospacing="0" w:after="0" w:afterAutospacing="0" w:line="23" w:lineRule="atLeast"/>
        <w:jc w:val="both"/>
        <w:rPr>
          <w:sz w:val="28"/>
          <w:szCs w:val="28"/>
          <w:u w:val="single"/>
        </w:rPr>
      </w:pPr>
      <w:r w:rsidRPr="00BF2707">
        <w:rPr>
          <w:sz w:val="28"/>
          <w:szCs w:val="28"/>
          <w:u w:val="single"/>
        </w:rPr>
        <w:t>6.Герб муниципального образования Лопатинский район Пензенской области</w:t>
      </w:r>
    </w:p>
    <w:p w:rsidR="006422CB" w:rsidRPr="00BF2707" w:rsidRDefault="006422CB" w:rsidP="00BF2707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Герб языком символов и аллегорий отражает природные и культурно-исторические особенности района. Лопатинский район расположен в юго-восточной части Пензенской области в лесостепной зоне. Берестяное поле и берёзовые листья в гербе символизируют природное богатство района и крупнейшее предприятие района </w:t>
      </w:r>
      <w:r w:rsidR="000C607E" w:rsidRPr="00BF2707">
        <w:rPr>
          <w:rFonts w:ascii="Times New Roman" w:hAnsi="Times New Roman" w:cs="Times New Roman"/>
          <w:sz w:val="28"/>
          <w:szCs w:val="28"/>
        </w:rPr>
        <w:t>–</w:t>
      </w: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мехлесхоз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73E6B" w:rsidRPr="00BF2707" w:rsidRDefault="00C634F5" w:rsidP="00BF2707">
      <w:pPr>
        <w:pStyle w:val="ConsTitle"/>
        <w:keepNext/>
        <w:spacing w:line="23" w:lineRule="atLeast"/>
        <w:ind w:right="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F270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 Герб </w:t>
      </w:r>
      <w:proofErr w:type="spellStart"/>
      <w:r w:rsidRPr="00BF2707">
        <w:rPr>
          <w:rFonts w:ascii="Times New Roman" w:hAnsi="Times New Roman" w:cs="Times New Roman"/>
          <w:b w:val="0"/>
          <w:sz w:val="28"/>
          <w:szCs w:val="28"/>
          <w:u w:val="single"/>
        </w:rPr>
        <w:t>Лунинского</w:t>
      </w:r>
      <w:proofErr w:type="spellEnd"/>
      <w:r w:rsidRPr="00BF270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района Пензенской области</w:t>
      </w:r>
    </w:p>
    <w:p w:rsidR="00BB148F" w:rsidRPr="00BF2707" w:rsidRDefault="00273E6B" w:rsidP="00BF2707">
      <w:pPr>
        <w:pStyle w:val="a3"/>
        <w:shd w:val="clear" w:color="auto" w:fill="FAFAFA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BF2707">
        <w:rPr>
          <w:rFonts w:eastAsia="Calibri"/>
          <w:sz w:val="28"/>
          <w:szCs w:val="28"/>
        </w:rPr>
        <w:tab/>
        <w:t xml:space="preserve">Волнистая серебряная оконечность является символом реки Суры протекающей по территории всего района, а зеленое поле символически указывает на </w:t>
      </w:r>
      <w:r w:rsidRPr="00BF2707">
        <w:rPr>
          <w:rFonts w:eastAsia="Calibri"/>
          <w:sz w:val="28"/>
          <w:szCs w:val="28"/>
        </w:rPr>
        <w:lastRenderedPageBreak/>
        <w:t>сельскохозяйственные угодья района, на его плодородные поля и обширные леса.</w:t>
      </w:r>
      <w:r w:rsidR="00BB148F" w:rsidRPr="00BF2707">
        <w:rPr>
          <w:sz w:val="28"/>
          <w:szCs w:val="28"/>
        </w:rPr>
        <w:t xml:space="preserve"> Территория </w:t>
      </w:r>
      <w:proofErr w:type="spellStart"/>
      <w:r w:rsidR="00BB148F" w:rsidRPr="00BF2707">
        <w:rPr>
          <w:bCs/>
          <w:sz w:val="28"/>
          <w:szCs w:val="28"/>
        </w:rPr>
        <w:t>Лунинского</w:t>
      </w:r>
      <w:proofErr w:type="spellEnd"/>
      <w:r w:rsidR="00BB148F" w:rsidRPr="00BF2707">
        <w:rPr>
          <w:bCs/>
          <w:sz w:val="28"/>
          <w:szCs w:val="28"/>
        </w:rPr>
        <w:t xml:space="preserve"> района</w:t>
      </w:r>
      <w:r w:rsidR="00BB148F" w:rsidRPr="00BF2707">
        <w:rPr>
          <w:sz w:val="28"/>
          <w:szCs w:val="28"/>
        </w:rPr>
        <w:t xml:space="preserve"> находится на </w:t>
      </w:r>
      <w:proofErr w:type="spellStart"/>
      <w:r w:rsidR="00BB148F" w:rsidRPr="00BF2707">
        <w:rPr>
          <w:sz w:val="28"/>
          <w:szCs w:val="28"/>
        </w:rPr>
        <w:t>Сурско-Мокшанской</w:t>
      </w:r>
      <w:proofErr w:type="spellEnd"/>
      <w:r w:rsidR="00BB148F" w:rsidRPr="00BF2707">
        <w:rPr>
          <w:sz w:val="28"/>
          <w:szCs w:val="28"/>
        </w:rPr>
        <w:t xml:space="preserve"> возвышенности, относится к лесостепной зоне, сильно расчлененной долинами реки </w:t>
      </w:r>
      <w:r w:rsidR="00BB148F" w:rsidRPr="00BF2707">
        <w:rPr>
          <w:bCs/>
          <w:sz w:val="28"/>
          <w:szCs w:val="28"/>
        </w:rPr>
        <w:t>Суры</w:t>
      </w:r>
      <w:r w:rsidR="00BB148F" w:rsidRPr="00BF2707">
        <w:rPr>
          <w:sz w:val="28"/>
          <w:szCs w:val="28"/>
        </w:rPr>
        <w:t xml:space="preserve"> и ее притоков. Около с. Большой Вьяс располагается памятник природы, охраняемый государством, </w:t>
      </w:r>
      <w:r w:rsidR="00BB148F" w:rsidRPr="00BF2707">
        <w:rPr>
          <w:bCs/>
          <w:sz w:val="28"/>
          <w:szCs w:val="28"/>
        </w:rPr>
        <w:t>«</w:t>
      </w:r>
      <w:proofErr w:type="spellStart"/>
      <w:r w:rsidR="00BB148F" w:rsidRPr="00BF2707">
        <w:rPr>
          <w:bCs/>
          <w:sz w:val="28"/>
          <w:szCs w:val="28"/>
        </w:rPr>
        <w:t>Большевьясский</w:t>
      </w:r>
      <w:proofErr w:type="spellEnd"/>
      <w:r w:rsidR="00BB148F" w:rsidRPr="00BF2707">
        <w:rPr>
          <w:bCs/>
          <w:sz w:val="28"/>
          <w:szCs w:val="28"/>
        </w:rPr>
        <w:t xml:space="preserve"> лес»</w:t>
      </w:r>
      <w:r w:rsidR="00F85375" w:rsidRPr="00BF2707">
        <w:rPr>
          <w:bCs/>
          <w:sz w:val="28"/>
          <w:szCs w:val="28"/>
        </w:rPr>
        <w:t>.</w:t>
      </w:r>
      <w:r w:rsidR="00BB148F" w:rsidRPr="00BF2707">
        <w:rPr>
          <w:sz w:val="28"/>
          <w:szCs w:val="28"/>
        </w:rPr>
        <w:t xml:space="preserve"> Отличная сохранность редких деревьев позволяют </w:t>
      </w:r>
      <w:proofErr w:type="spellStart"/>
      <w:r w:rsidR="00BB148F" w:rsidRPr="00BF2707">
        <w:rPr>
          <w:bCs/>
          <w:sz w:val="28"/>
          <w:szCs w:val="28"/>
        </w:rPr>
        <w:t>Большевьясскому</w:t>
      </w:r>
      <w:proofErr w:type="spellEnd"/>
      <w:r w:rsidR="00BB148F" w:rsidRPr="00BF2707">
        <w:rPr>
          <w:bCs/>
          <w:sz w:val="28"/>
          <w:szCs w:val="28"/>
        </w:rPr>
        <w:t xml:space="preserve"> лесу</w:t>
      </w:r>
      <w:r w:rsidR="00BB148F" w:rsidRPr="00BF2707">
        <w:rPr>
          <w:sz w:val="28"/>
          <w:szCs w:val="28"/>
        </w:rPr>
        <w:t xml:space="preserve"> выступать в качестве эталона лесного </w:t>
      </w:r>
      <w:r w:rsidR="000C607E" w:rsidRPr="00BF2707">
        <w:rPr>
          <w:sz w:val="28"/>
          <w:szCs w:val="28"/>
        </w:rPr>
        <w:t>массива средней полосы России. </w:t>
      </w:r>
      <w:proofErr w:type="gramStart"/>
      <w:r w:rsidR="00BB148F" w:rsidRPr="00BF2707">
        <w:rPr>
          <w:sz w:val="28"/>
          <w:szCs w:val="28"/>
        </w:rPr>
        <w:t>По</w:t>
      </w:r>
      <w:r w:rsidR="000C607E" w:rsidRPr="00BF2707">
        <w:rPr>
          <w:sz w:val="28"/>
          <w:szCs w:val="28"/>
        </w:rPr>
        <w:t xml:space="preserve"> </w:t>
      </w:r>
      <w:r w:rsidR="00BB148F" w:rsidRPr="00BF2707">
        <w:rPr>
          <w:sz w:val="28"/>
          <w:szCs w:val="28"/>
        </w:rPr>
        <w:t xml:space="preserve">землям </w:t>
      </w:r>
      <w:proofErr w:type="spellStart"/>
      <w:r w:rsidR="00BB148F" w:rsidRPr="00BF2707">
        <w:rPr>
          <w:bCs/>
          <w:sz w:val="28"/>
          <w:szCs w:val="28"/>
        </w:rPr>
        <w:t>Лунинского</w:t>
      </w:r>
      <w:proofErr w:type="spellEnd"/>
      <w:r w:rsidR="00BB148F" w:rsidRPr="00BF2707">
        <w:rPr>
          <w:bCs/>
          <w:sz w:val="28"/>
          <w:szCs w:val="28"/>
        </w:rPr>
        <w:t xml:space="preserve"> района</w:t>
      </w:r>
      <w:r w:rsidR="00BB148F" w:rsidRPr="00BF2707">
        <w:rPr>
          <w:sz w:val="28"/>
          <w:szCs w:val="28"/>
        </w:rPr>
        <w:t xml:space="preserve"> протекает река </w:t>
      </w:r>
      <w:r w:rsidR="00BB148F" w:rsidRPr="00BF2707">
        <w:rPr>
          <w:bCs/>
          <w:sz w:val="28"/>
          <w:szCs w:val="28"/>
        </w:rPr>
        <w:t>Сура</w:t>
      </w:r>
      <w:r w:rsidR="00BB148F" w:rsidRPr="00BF2707">
        <w:rPr>
          <w:sz w:val="28"/>
          <w:szCs w:val="28"/>
        </w:rPr>
        <w:t xml:space="preserve"> и ее притоки (</w:t>
      </w:r>
      <w:proofErr w:type="spellStart"/>
      <w:r w:rsidR="00BB148F" w:rsidRPr="00BF2707">
        <w:rPr>
          <w:bCs/>
          <w:sz w:val="28"/>
          <w:szCs w:val="28"/>
        </w:rPr>
        <w:t>Шукша</w:t>
      </w:r>
      <w:proofErr w:type="spellEnd"/>
      <w:r w:rsidR="00BB148F" w:rsidRPr="00BF2707">
        <w:rPr>
          <w:bCs/>
          <w:sz w:val="28"/>
          <w:szCs w:val="28"/>
        </w:rPr>
        <w:t xml:space="preserve">, Вьяс, </w:t>
      </w:r>
      <w:proofErr w:type="spellStart"/>
      <w:r w:rsidR="00BB148F" w:rsidRPr="00BF2707">
        <w:rPr>
          <w:bCs/>
          <w:sz w:val="28"/>
          <w:szCs w:val="28"/>
        </w:rPr>
        <w:t>Колоярка</w:t>
      </w:r>
      <w:proofErr w:type="spellEnd"/>
      <w:r w:rsidR="00BB148F" w:rsidRPr="00BF2707">
        <w:rPr>
          <w:sz w:val="28"/>
          <w:szCs w:val="28"/>
        </w:rPr>
        <w:t>), а также имеется 10 озер, в водоемах водится лещ, судак, щука, чехонь, карась, плотва, окунь, ёрш, уклейка, а также особо охраняемый вид рыб – стерлядь (в р. Суре).</w:t>
      </w:r>
      <w:proofErr w:type="gramEnd"/>
    </w:p>
    <w:p w:rsidR="00D0020A" w:rsidRPr="00BF2707" w:rsidRDefault="00BB148F" w:rsidP="00BF2707">
      <w:pPr>
        <w:pStyle w:val="2"/>
        <w:spacing w:before="0" w:line="23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8. Герб </w:t>
      </w:r>
      <w:proofErr w:type="spellStart"/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Малосердобинского</w:t>
      </w:r>
      <w:proofErr w:type="spellEnd"/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района  Пензенской области</w:t>
      </w:r>
    </w:p>
    <w:p w:rsidR="00D0020A" w:rsidRPr="00BF2707" w:rsidRDefault="00D0020A" w:rsidP="00BF2707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Изображение соцветия подсолнечника на щите означает и сегодняшний день в жизни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Малосердобинского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района. Подсолнечник – это важнейшая сельскохозяйственная культура района, одна из основ благосостояния нашего края.</w:t>
      </w:r>
      <w:r w:rsidR="00F85375"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707">
        <w:rPr>
          <w:rFonts w:ascii="Times New Roman" w:eastAsia="Calibri" w:hAnsi="Times New Roman" w:cs="Times New Roman"/>
          <w:sz w:val="28"/>
          <w:szCs w:val="28"/>
        </w:rPr>
        <w:t>Символику щита дополняет изображение птицы – луня полевого.</w:t>
      </w:r>
      <w:r w:rsidR="008B40E2"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707">
        <w:rPr>
          <w:rFonts w:ascii="Times New Roman" w:eastAsia="Calibri" w:hAnsi="Times New Roman" w:cs="Times New Roman"/>
          <w:sz w:val="28"/>
          <w:szCs w:val="28"/>
        </w:rPr>
        <w:t>Лунь полевой – обычная</w:t>
      </w:r>
      <w:r w:rsidR="000C607E" w:rsidRPr="00BF2707">
        <w:rPr>
          <w:rFonts w:ascii="Times New Roman" w:eastAsia="Calibri" w:hAnsi="Times New Roman" w:cs="Times New Roman"/>
          <w:sz w:val="28"/>
          <w:szCs w:val="28"/>
        </w:rPr>
        <w:t xml:space="preserve"> птица открытых пространств, т.</w:t>
      </w:r>
      <w:r w:rsidRPr="00BF2707">
        <w:rPr>
          <w:rFonts w:ascii="Times New Roman" w:eastAsia="Calibri" w:hAnsi="Times New Roman" w:cs="Times New Roman"/>
          <w:sz w:val="28"/>
          <w:szCs w:val="28"/>
        </w:rPr>
        <w:t>е. наших мест. Самец луня полевого пепельно-серый с белой грудью – серебряный. Птица гнездится на земле и сама защищает свое потомство.</w:t>
      </w:r>
      <w:r w:rsidR="007105E9"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020A" w:rsidRPr="00BF2707" w:rsidRDefault="00523C4C" w:rsidP="00BF2707">
      <w:pPr>
        <w:pStyle w:val="2"/>
        <w:spacing w:before="0" w:line="23" w:lineRule="atLeas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9. Герб города Никольск Никольского района Пензенской области</w:t>
      </w:r>
    </w:p>
    <w:p w:rsidR="00D0020A" w:rsidRPr="00BF2707" w:rsidRDefault="00D0020A" w:rsidP="00BF2707">
      <w:pPr>
        <w:pStyle w:val="af3"/>
        <w:spacing w:line="23" w:lineRule="atLeast"/>
        <w:ind w:firstLine="709"/>
        <w:rPr>
          <w:rFonts w:ascii="Times New Roman" w:eastAsia="Calibri" w:hAnsi="Times New Roman"/>
          <w:sz w:val="28"/>
          <w:szCs w:val="28"/>
        </w:rPr>
      </w:pPr>
      <w:r w:rsidRPr="00BF2707">
        <w:rPr>
          <w:rFonts w:ascii="Times New Roman" w:hAnsi="Times New Roman"/>
          <w:sz w:val="28"/>
          <w:szCs w:val="28"/>
        </w:rPr>
        <w:t xml:space="preserve">Зелёный цвет дополняет символику природы и аллегорически показывает географическое расположение города Никольска в Приволжской возвышенности на р. </w:t>
      </w:r>
      <w:proofErr w:type="spellStart"/>
      <w:r w:rsidRPr="00BF2707">
        <w:rPr>
          <w:rFonts w:ascii="Times New Roman" w:hAnsi="Times New Roman"/>
          <w:sz w:val="28"/>
          <w:szCs w:val="28"/>
        </w:rPr>
        <w:t>Вырган</w:t>
      </w:r>
      <w:proofErr w:type="spellEnd"/>
      <w:r w:rsidRPr="00BF2707">
        <w:rPr>
          <w:rFonts w:ascii="Times New Roman" w:hAnsi="Times New Roman"/>
          <w:sz w:val="28"/>
          <w:szCs w:val="28"/>
        </w:rPr>
        <w:t>, а также красоту природы, окружающую город.</w:t>
      </w:r>
      <w:r w:rsidR="00523C4C" w:rsidRPr="00BF2707">
        <w:rPr>
          <w:rFonts w:ascii="Times New Roman" w:hAnsi="Times New Roman"/>
          <w:sz w:val="28"/>
          <w:szCs w:val="28"/>
        </w:rPr>
        <w:t xml:space="preserve"> Главная природная достопримечательность</w:t>
      </w:r>
      <w:r w:rsidR="00523C4C" w:rsidRPr="00BF2707">
        <w:rPr>
          <w:rFonts w:ascii="Times New Roman" w:hAnsi="Times New Roman"/>
          <w:bCs/>
          <w:sz w:val="28"/>
          <w:szCs w:val="28"/>
        </w:rPr>
        <w:t xml:space="preserve"> Никольска</w:t>
      </w:r>
      <w:r w:rsidR="00523C4C" w:rsidRPr="00BF2707">
        <w:rPr>
          <w:rFonts w:ascii="Times New Roman" w:hAnsi="Times New Roman"/>
          <w:sz w:val="28"/>
          <w:szCs w:val="28"/>
        </w:rPr>
        <w:t xml:space="preserve"> </w:t>
      </w:r>
      <w:r w:rsidR="000C607E" w:rsidRPr="00BF2707">
        <w:rPr>
          <w:rFonts w:ascii="Times New Roman" w:hAnsi="Times New Roman"/>
          <w:sz w:val="28"/>
          <w:szCs w:val="28"/>
        </w:rPr>
        <w:t>–</w:t>
      </w:r>
      <w:r w:rsidR="00523C4C" w:rsidRPr="00BF2707">
        <w:rPr>
          <w:rFonts w:ascii="Times New Roman" w:hAnsi="Times New Roman"/>
          <w:sz w:val="28"/>
          <w:szCs w:val="28"/>
        </w:rPr>
        <w:t xml:space="preserve"> </w:t>
      </w:r>
      <w:r w:rsidR="00523C4C" w:rsidRPr="00BF2707">
        <w:rPr>
          <w:rFonts w:ascii="Times New Roman" w:hAnsi="Times New Roman"/>
          <w:bCs/>
          <w:sz w:val="28"/>
          <w:szCs w:val="28"/>
        </w:rPr>
        <w:t xml:space="preserve">каскады прудов на р. </w:t>
      </w:r>
      <w:proofErr w:type="spellStart"/>
      <w:r w:rsidR="00523C4C" w:rsidRPr="00BF2707">
        <w:rPr>
          <w:rFonts w:ascii="Times New Roman" w:hAnsi="Times New Roman"/>
          <w:bCs/>
          <w:sz w:val="28"/>
          <w:szCs w:val="28"/>
        </w:rPr>
        <w:t>Вырган</w:t>
      </w:r>
      <w:proofErr w:type="spellEnd"/>
      <w:r w:rsidR="00523C4C" w:rsidRPr="00BF2707">
        <w:rPr>
          <w:rFonts w:ascii="Times New Roman" w:hAnsi="Times New Roman"/>
          <w:sz w:val="28"/>
          <w:szCs w:val="28"/>
        </w:rPr>
        <w:t>. В жаркий день можно отдохнуть в тени деревьев в городском парке.</w:t>
      </w:r>
      <w:r w:rsidR="007105E9" w:rsidRPr="00BF2707">
        <w:rPr>
          <w:rFonts w:ascii="Times New Roman" w:hAnsi="Times New Roman"/>
          <w:sz w:val="28"/>
          <w:szCs w:val="28"/>
        </w:rPr>
        <w:t xml:space="preserve"> </w:t>
      </w:r>
    </w:p>
    <w:p w:rsidR="001049E0" w:rsidRPr="00BF2707" w:rsidRDefault="006529C8" w:rsidP="00BF2707">
      <w:pPr>
        <w:pStyle w:val="2"/>
        <w:spacing w:before="0" w:line="23" w:lineRule="atLeast"/>
        <w:jc w:val="both"/>
        <w:rPr>
          <w:rFonts w:ascii="Times New Roman" w:eastAsia="Calibri" w:hAnsi="Times New Roman" w:cs="Times New Roman"/>
          <w:b w:val="0"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10. Герб  муниципального образования рабочего поселка Пачелма</w:t>
      </w:r>
      <w:r w:rsidR="00B4124B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proofErr w:type="spellStart"/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П</w:t>
      </w:r>
      <w:r w:rsidRPr="00BF2707">
        <w:rPr>
          <w:rFonts w:ascii="Times New Roman" w:eastAsia="Calibri" w:hAnsi="Times New Roman" w:cs="Times New Roman"/>
          <w:b w:val="0"/>
          <w:color w:val="auto"/>
          <w:sz w:val="28"/>
          <w:szCs w:val="28"/>
          <w:u w:val="single"/>
        </w:rPr>
        <w:t>ачелмского</w:t>
      </w:r>
      <w:proofErr w:type="spellEnd"/>
      <w:r w:rsidRPr="00BF2707">
        <w:rPr>
          <w:rFonts w:ascii="Times New Roman" w:eastAsia="Calibri" w:hAnsi="Times New Roman" w:cs="Times New Roman"/>
          <w:b w:val="0"/>
          <w:color w:val="auto"/>
          <w:sz w:val="28"/>
          <w:szCs w:val="28"/>
          <w:u w:val="single"/>
        </w:rPr>
        <w:t xml:space="preserve">  района Пензенской области</w:t>
      </w:r>
    </w:p>
    <w:p w:rsidR="00BD58C9" w:rsidRPr="00BF2707" w:rsidRDefault="001049E0" w:rsidP="00BF2707">
      <w:pPr>
        <w:pStyle w:val="a3"/>
        <w:shd w:val="clear" w:color="auto" w:fill="FAFAFA"/>
        <w:spacing w:before="0" w:beforeAutospacing="0" w:after="0" w:afterAutospacing="0" w:line="23" w:lineRule="atLeast"/>
        <w:ind w:firstLine="708"/>
        <w:jc w:val="both"/>
        <w:rPr>
          <w:sz w:val="28"/>
          <w:szCs w:val="28"/>
        </w:rPr>
      </w:pPr>
      <w:r w:rsidRPr="00BF2707">
        <w:rPr>
          <w:rFonts w:eastAsia="Calibri"/>
          <w:sz w:val="28"/>
          <w:szCs w:val="28"/>
        </w:rPr>
        <w:t xml:space="preserve">Пачелма основана в 1874г. как станционный поселок на </w:t>
      </w:r>
      <w:proofErr w:type="spellStart"/>
      <w:r w:rsidRPr="00BF2707">
        <w:rPr>
          <w:rFonts w:eastAsia="Calibri"/>
          <w:sz w:val="28"/>
          <w:szCs w:val="28"/>
        </w:rPr>
        <w:t>Сызрано</w:t>
      </w:r>
      <w:proofErr w:type="spellEnd"/>
      <w:r w:rsidRPr="00BF2707">
        <w:rPr>
          <w:rFonts w:eastAsia="Calibri"/>
          <w:sz w:val="28"/>
          <w:szCs w:val="28"/>
        </w:rPr>
        <w:t>-Вяземской железной дороге.</w:t>
      </w:r>
      <w:r w:rsidR="00BD58C9" w:rsidRPr="00BF2707">
        <w:rPr>
          <w:rFonts w:eastAsia="Calibri"/>
          <w:b/>
          <w:sz w:val="28"/>
          <w:szCs w:val="28"/>
        </w:rPr>
        <w:tab/>
      </w:r>
      <w:r w:rsidRPr="00BF2707">
        <w:rPr>
          <w:rFonts w:eastAsia="Calibri"/>
          <w:sz w:val="28"/>
          <w:szCs w:val="28"/>
        </w:rPr>
        <w:t>Название поселка связано с рекой, на которой он стоит. Лазурное поле герба символически отражает эту реку.</w:t>
      </w:r>
      <w:r w:rsidR="00FF38EC" w:rsidRPr="00BF2707">
        <w:rPr>
          <w:rFonts w:eastAsia="Calibri"/>
          <w:sz w:val="28"/>
          <w:szCs w:val="28"/>
        </w:rPr>
        <w:t xml:space="preserve"> </w:t>
      </w:r>
      <w:proofErr w:type="spellStart"/>
      <w:r w:rsidR="00BD58C9" w:rsidRPr="00BF2707">
        <w:rPr>
          <w:bCs/>
          <w:sz w:val="28"/>
          <w:szCs w:val="28"/>
        </w:rPr>
        <w:t>Пачелмский</w:t>
      </w:r>
      <w:proofErr w:type="spellEnd"/>
      <w:r w:rsidR="00BD58C9" w:rsidRPr="00BF2707">
        <w:rPr>
          <w:bCs/>
          <w:sz w:val="28"/>
          <w:szCs w:val="28"/>
        </w:rPr>
        <w:t xml:space="preserve"> район</w:t>
      </w:r>
      <w:r w:rsidR="00BD58C9" w:rsidRPr="00BF2707">
        <w:rPr>
          <w:sz w:val="28"/>
          <w:szCs w:val="28"/>
        </w:rPr>
        <w:t xml:space="preserve"> располагается на </w:t>
      </w:r>
      <w:proofErr w:type="spellStart"/>
      <w:r w:rsidR="00BD58C9" w:rsidRPr="00BF2707">
        <w:rPr>
          <w:sz w:val="28"/>
          <w:szCs w:val="28"/>
        </w:rPr>
        <w:t>Керенско-Чембарской</w:t>
      </w:r>
      <w:proofErr w:type="spellEnd"/>
      <w:r w:rsidR="00BD58C9" w:rsidRPr="00BF2707">
        <w:rPr>
          <w:sz w:val="28"/>
          <w:szCs w:val="28"/>
        </w:rPr>
        <w:t xml:space="preserve"> возвышенности, в лесостепной полосе. Ландшафт района крупнохолмистый, с лугами, степями и лесами. Растительный и животный мир района представлен типичными для лесостепной полосы видами, из редких и исчезающих растений встречаются клен полевой, хохлатка Маршалла, лен желтый; из редких животных – дрофа.</w:t>
      </w:r>
      <w:r w:rsidR="00BD58C9" w:rsidRPr="00BF2707">
        <w:rPr>
          <w:b/>
          <w:sz w:val="28"/>
          <w:szCs w:val="28"/>
        </w:rPr>
        <w:t xml:space="preserve">    </w:t>
      </w:r>
    </w:p>
    <w:p w:rsidR="00D0020A" w:rsidRPr="00BF2707" w:rsidRDefault="00BD58C9" w:rsidP="00BF2707">
      <w:pPr>
        <w:pStyle w:val="2"/>
        <w:spacing w:before="0" w:line="23" w:lineRule="atLeas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11. Герб Пензенского района Пензенской области</w:t>
      </w:r>
    </w:p>
    <w:p w:rsidR="00D0020A" w:rsidRPr="00BF2707" w:rsidRDefault="00BD58C9" w:rsidP="00BF2707">
      <w:pPr>
        <w:pStyle w:val="a3"/>
        <w:shd w:val="clear" w:color="auto" w:fill="FAFAFA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BF2707">
        <w:rPr>
          <w:rFonts w:eastAsia="Calibri"/>
          <w:sz w:val="28"/>
          <w:szCs w:val="28"/>
        </w:rPr>
        <w:tab/>
      </w:r>
      <w:r w:rsidR="00D0020A" w:rsidRPr="00BF2707">
        <w:rPr>
          <w:rFonts w:eastAsia="Calibri"/>
          <w:sz w:val="28"/>
          <w:szCs w:val="28"/>
        </w:rPr>
        <w:t>Лазоревое поле символизирует все реки, речушки и другие водные объекты, протекающие по территории Пензенского района (река Сура, Пенза и др.).</w:t>
      </w:r>
      <w:r w:rsidR="00FA0859" w:rsidRPr="00BF2707">
        <w:rPr>
          <w:rFonts w:eastAsia="Calibri"/>
          <w:sz w:val="28"/>
          <w:szCs w:val="28"/>
        </w:rPr>
        <w:t xml:space="preserve"> </w:t>
      </w:r>
      <w:r w:rsidR="00D0020A" w:rsidRPr="00BF2707">
        <w:rPr>
          <w:rFonts w:eastAsia="Calibri"/>
          <w:sz w:val="28"/>
          <w:szCs w:val="28"/>
        </w:rPr>
        <w:t xml:space="preserve">Берестяные края герба – аллегория двух березок, между которыми течет голубая речка – символ прекрасной природы Пензенской земли. Береза также является символом девственности, невинности, чистоты, грусти, печали. </w:t>
      </w:r>
      <w:r w:rsidRPr="00BF2707">
        <w:rPr>
          <w:rStyle w:val="a4"/>
          <w:b w:val="0"/>
          <w:sz w:val="28"/>
          <w:szCs w:val="28"/>
        </w:rPr>
        <w:t>Пензенский район</w:t>
      </w:r>
      <w:r w:rsidRPr="00BF2707">
        <w:rPr>
          <w:sz w:val="28"/>
          <w:szCs w:val="28"/>
        </w:rPr>
        <w:t xml:space="preserve"> находится в лесостепной полосе, широколиственные леса занимают 8,6% территории. Рельеф района равнинный, встречаются холмы (наибольшая высота над уровнем моря – 278 м – находится в южной части района). На правом берегу р. </w:t>
      </w:r>
      <w:proofErr w:type="spellStart"/>
      <w:r w:rsidRPr="00BF2707">
        <w:rPr>
          <w:rStyle w:val="a4"/>
          <w:b w:val="0"/>
          <w:sz w:val="28"/>
          <w:szCs w:val="28"/>
        </w:rPr>
        <w:t>Ардым</w:t>
      </w:r>
      <w:proofErr w:type="spellEnd"/>
      <w:r w:rsidRPr="00BF2707">
        <w:rPr>
          <w:sz w:val="28"/>
          <w:szCs w:val="28"/>
        </w:rPr>
        <w:t xml:space="preserve"> располагается памятник природы </w:t>
      </w:r>
      <w:proofErr w:type="spellStart"/>
      <w:r w:rsidRPr="00BF2707">
        <w:rPr>
          <w:rStyle w:val="a4"/>
          <w:b w:val="0"/>
          <w:sz w:val="28"/>
          <w:szCs w:val="28"/>
        </w:rPr>
        <w:t>Ардымский</w:t>
      </w:r>
      <w:proofErr w:type="spellEnd"/>
      <w:r w:rsidRPr="00BF2707">
        <w:rPr>
          <w:rStyle w:val="a4"/>
          <w:b w:val="0"/>
          <w:sz w:val="28"/>
          <w:szCs w:val="28"/>
        </w:rPr>
        <w:t xml:space="preserve"> шихан</w:t>
      </w:r>
      <w:r w:rsidRPr="00BF2707">
        <w:rPr>
          <w:sz w:val="28"/>
          <w:szCs w:val="28"/>
        </w:rPr>
        <w:t xml:space="preserve"> – холм, на котором произрастают редкие для степной полосы растения: эфедра двуколосковая, </w:t>
      </w:r>
      <w:proofErr w:type="spellStart"/>
      <w:r w:rsidRPr="00BF2707">
        <w:rPr>
          <w:sz w:val="28"/>
          <w:szCs w:val="28"/>
        </w:rPr>
        <w:t>терескен</w:t>
      </w:r>
      <w:proofErr w:type="spellEnd"/>
      <w:r w:rsidRPr="00BF2707">
        <w:rPr>
          <w:sz w:val="28"/>
          <w:szCs w:val="28"/>
        </w:rPr>
        <w:t xml:space="preserve"> серый, астрагал разноцветный, спирея городчатая, ракитник русский, миндаль низкий.    Часть земель </w:t>
      </w:r>
      <w:r w:rsidRPr="00BF2707">
        <w:rPr>
          <w:sz w:val="28"/>
          <w:szCs w:val="28"/>
        </w:rPr>
        <w:lastRenderedPageBreak/>
        <w:t xml:space="preserve">района входит в состав </w:t>
      </w:r>
      <w:r w:rsidRPr="00BF2707">
        <w:rPr>
          <w:rStyle w:val="a4"/>
          <w:b w:val="0"/>
          <w:sz w:val="28"/>
          <w:szCs w:val="28"/>
        </w:rPr>
        <w:t>заповедника «</w:t>
      </w:r>
      <w:hyperlink r:id="rId11" w:history="1">
        <w:r w:rsidRPr="00BF2707">
          <w:rPr>
            <w:rStyle w:val="a5"/>
            <w:bCs/>
            <w:color w:val="auto"/>
            <w:sz w:val="28"/>
            <w:szCs w:val="28"/>
            <w:u w:val="none"/>
          </w:rPr>
          <w:t>Приволжская лесостепь</w:t>
        </w:r>
      </w:hyperlink>
      <w:r w:rsidRPr="00BF2707">
        <w:rPr>
          <w:rStyle w:val="a4"/>
          <w:b w:val="0"/>
          <w:sz w:val="28"/>
          <w:szCs w:val="28"/>
        </w:rPr>
        <w:t>»</w:t>
      </w:r>
      <w:r w:rsidRPr="00BF2707">
        <w:rPr>
          <w:sz w:val="28"/>
          <w:szCs w:val="28"/>
        </w:rPr>
        <w:t xml:space="preserve"> (</w:t>
      </w:r>
      <w:proofErr w:type="spellStart"/>
      <w:r w:rsidRPr="00BF2707">
        <w:rPr>
          <w:sz w:val="28"/>
          <w:szCs w:val="28"/>
        </w:rPr>
        <w:t>Попереченская</w:t>
      </w:r>
      <w:proofErr w:type="spellEnd"/>
      <w:r w:rsidRPr="00BF2707">
        <w:rPr>
          <w:sz w:val="28"/>
          <w:szCs w:val="28"/>
        </w:rPr>
        <w:t xml:space="preserve"> степь, </w:t>
      </w:r>
      <w:proofErr w:type="spellStart"/>
      <w:r w:rsidRPr="00BF2707">
        <w:rPr>
          <w:sz w:val="28"/>
          <w:szCs w:val="28"/>
        </w:rPr>
        <w:t>Кунчеровская</w:t>
      </w:r>
      <w:proofErr w:type="spellEnd"/>
      <w:r w:rsidRPr="00BF2707">
        <w:rPr>
          <w:sz w:val="28"/>
          <w:szCs w:val="28"/>
        </w:rPr>
        <w:t xml:space="preserve"> и </w:t>
      </w:r>
      <w:proofErr w:type="spellStart"/>
      <w:r w:rsidRPr="00BF2707">
        <w:rPr>
          <w:sz w:val="28"/>
          <w:szCs w:val="28"/>
        </w:rPr>
        <w:t>Островцовскаялестостепи</w:t>
      </w:r>
      <w:proofErr w:type="spellEnd"/>
      <w:r w:rsidRPr="00BF2707">
        <w:rPr>
          <w:sz w:val="28"/>
          <w:szCs w:val="28"/>
        </w:rPr>
        <w:t xml:space="preserve">, где можно встретить редкие и исчезающие виды степной и лесостепной растительности: рябчик русский, ковыли </w:t>
      </w:r>
      <w:proofErr w:type="spellStart"/>
      <w:r w:rsidRPr="00BF2707">
        <w:rPr>
          <w:sz w:val="28"/>
          <w:szCs w:val="28"/>
        </w:rPr>
        <w:t>опушеннолистный</w:t>
      </w:r>
      <w:proofErr w:type="spellEnd"/>
      <w:r w:rsidRPr="00BF2707">
        <w:rPr>
          <w:sz w:val="28"/>
          <w:szCs w:val="28"/>
        </w:rPr>
        <w:t xml:space="preserve">, перистый, красивейший).   </w:t>
      </w:r>
    </w:p>
    <w:p w:rsidR="00D0020A" w:rsidRPr="00BF2707" w:rsidRDefault="000751D7" w:rsidP="00BF2707">
      <w:pPr>
        <w:pStyle w:val="af7"/>
        <w:spacing w:line="23" w:lineRule="atLeast"/>
        <w:jc w:val="both"/>
        <w:rPr>
          <w:b w:val="0"/>
          <w:sz w:val="28"/>
          <w:szCs w:val="28"/>
          <w:u w:val="single"/>
        </w:rPr>
      </w:pPr>
      <w:r w:rsidRPr="00BF2707">
        <w:rPr>
          <w:b w:val="0"/>
          <w:sz w:val="28"/>
          <w:szCs w:val="28"/>
          <w:u w:val="single"/>
        </w:rPr>
        <w:t xml:space="preserve">12. Герб </w:t>
      </w:r>
      <w:proofErr w:type="spellStart"/>
      <w:r w:rsidRPr="00BF2707">
        <w:rPr>
          <w:b w:val="0"/>
          <w:sz w:val="28"/>
          <w:szCs w:val="28"/>
          <w:u w:val="single"/>
        </w:rPr>
        <w:t>Сосновоборского</w:t>
      </w:r>
      <w:proofErr w:type="spellEnd"/>
      <w:r w:rsidRPr="00BF2707">
        <w:rPr>
          <w:b w:val="0"/>
          <w:sz w:val="28"/>
          <w:szCs w:val="28"/>
          <w:u w:val="single"/>
        </w:rPr>
        <w:t xml:space="preserve"> района Пензенской области</w:t>
      </w:r>
    </w:p>
    <w:p w:rsidR="00FA0859" w:rsidRPr="00BF2707" w:rsidRDefault="00D0020A" w:rsidP="00BF2707">
      <w:pPr>
        <w:pStyle w:val="a3"/>
        <w:shd w:val="clear" w:color="auto" w:fill="FAFAFA"/>
        <w:spacing w:before="0" w:beforeAutospacing="0" w:after="0" w:afterAutospacing="0" w:line="23" w:lineRule="atLeast"/>
        <w:ind w:firstLine="708"/>
        <w:jc w:val="both"/>
        <w:rPr>
          <w:sz w:val="28"/>
          <w:szCs w:val="28"/>
        </w:rPr>
      </w:pPr>
      <w:r w:rsidRPr="00BF2707">
        <w:rPr>
          <w:rFonts w:eastAsia="Calibri"/>
          <w:sz w:val="28"/>
          <w:szCs w:val="28"/>
        </w:rPr>
        <w:t>Сосны, изображённые вместо мачт</w:t>
      </w:r>
      <w:r w:rsidR="00332B87" w:rsidRPr="00BF2707">
        <w:rPr>
          <w:rFonts w:eastAsia="Calibri"/>
          <w:sz w:val="28"/>
          <w:szCs w:val="28"/>
        </w:rPr>
        <w:t>,</w:t>
      </w:r>
      <w:r w:rsidRPr="00BF2707">
        <w:rPr>
          <w:rFonts w:eastAsia="Calibri"/>
          <w:sz w:val="28"/>
          <w:szCs w:val="28"/>
        </w:rPr>
        <w:t xml:space="preserve"> аллегорически символизируют название района </w:t>
      </w:r>
      <w:r w:rsidR="00332B87" w:rsidRPr="00BF2707">
        <w:rPr>
          <w:rFonts w:eastAsia="Calibri"/>
          <w:sz w:val="28"/>
          <w:szCs w:val="28"/>
        </w:rPr>
        <w:t>и</w:t>
      </w:r>
      <w:r w:rsidRPr="00BF2707">
        <w:rPr>
          <w:rFonts w:eastAsia="Calibri"/>
          <w:sz w:val="28"/>
          <w:szCs w:val="28"/>
        </w:rPr>
        <w:t xml:space="preserve"> указывают на уникальные лесные массивы. Кроны деревьев, аллегорически показывающие паруса, являются залогом здоровой жизни местного населения. Сосна – традиционный символ долголетия, плодородия, стойкости и силы характера.</w:t>
      </w:r>
      <w:r w:rsidR="00FA0859" w:rsidRPr="00BF2707">
        <w:rPr>
          <w:rFonts w:eastAsia="Calibri"/>
          <w:sz w:val="28"/>
          <w:szCs w:val="28"/>
        </w:rPr>
        <w:t xml:space="preserve"> </w:t>
      </w:r>
      <w:proofErr w:type="spellStart"/>
      <w:r w:rsidR="000751D7" w:rsidRPr="00BF2707">
        <w:rPr>
          <w:bCs/>
          <w:sz w:val="28"/>
          <w:szCs w:val="28"/>
        </w:rPr>
        <w:t>Сосновоборский</w:t>
      </w:r>
      <w:proofErr w:type="spellEnd"/>
      <w:r w:rsidR="000751D7" w:rsidRPr="00BF2707">
        <w:rPr>
          <w:bCs/>
          <w:sz w:val="28"/>
          <w:szCs w:val="28"/>
        </w:rPr>
        <w:t xml:space="preserve"> район</w:t>
      </w:r>
      <w:r w:rsidR="00332B87" w:rsidRPr="00BF2707">
        <w:rPr>
          <w:sz w:val="28"/>
          <w:szCs w:val="28"/>
        </w:rPr>
        <w:t xml:space="preserve"> </w:t>
      </w:r>
      <w:r w:rsidR="000751D7" w:rsidRPr="00BF2707">
        <w:rPr>
          <w:sz w:val="28"/>
          <w:szCs w:val="28"/>
        </w:rPr>
        <w:t xml:space="preserve">располагается в пределах Приволжской возвышенности, в лесостепной природной зоне. </w:t>
      </w:r>
      <w:proofErr w:type="gramStart"/>
      <w:r w:rsidR="000751D7" w:rsidRPr="00BF2707">
        <w:rPr>
          <w:sz w:val="28"/>
          <w:szCs w:val="28"/>
        </w:rPr>
        <w:t>Леса (45% площади района)</w:t>
      </w:r>
      <w:r w:rsidR="00332B87" w:rsidRPr="00BF2707">
        <w:rPr>
          <w:sz w:val="28"/>
          <w:szCs w:val="28"/>
        </w:rPr>
        <w:t>:</w:t>
      </w:r>
      <w:r w:rsidR="000751D7" w:rsidRPr="00BF2707">
        <w:rPr>
          <w:sz w:val="28"/>
          <w:szCs w:val="28"/>
        </w:rPr>
        <w:t xml:space="preserve"> хвойные (сосна, ель, лиственница), лиственные (дуб, осина, береза, ольха, тополь, клен). </w:t>
      </w:r>
      <w:proofErr w:type="gramEnd"/>
    </w:p>
    <w:p w:rsidR="00C001DA" w:rsidRPr="00BF2707" w:rsidRDefault="00653F98" w:rsidP="00BF2707">
      <w:pPr>
        <w:pStyle w:val="2"/>
        <w:spacing w:before="0" w:line="23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13. Герб муниципального образования </w:t>
      </w:r>
      <w:proofErr w:type="spellStart"/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Шемышейский</w:t>
      </w:r>
      <w:proofErr w:type="spellEnd"/>
      <w:r w:rsidR="00B4124B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район Пензенской области</w:t>
      </w:r>
    </w:p>
    <w:p w:rsidR="00C001DA" w:rsidRPr="00BF2707" w:rsidRDefault="00651280" w:rsidP="00BF2707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>Ласточки</w:t>
      </w:r>
      <w:r w:rsidR="00C001DA" w:rsidRPr="00BF2707">
        <w:rPr>
          <w:rFonts w:ascii="Times New Roman" w:eastAsia="Calibri" w:hAnsi="Times New Roman" w:cs="Times New Roman"/>
          <w:sz w:val="28"/>
          <w:szCs w:val="28"/>
        </w:rPr>
        <w:t xml:space="preserve"> (стрижи) постоянные </w:t>
      </w:r>
      <w:r w:rsidR="00A122A0" w:rsidRPr="00BF2707">
        <w:rPr>
          <w:rFonts w:ascii="Times New Roman" w:eastAsia="Calibri" w:hAnsi="Times New Roman" w:cs="Times New Roman"/>
          <w:sz w:val="28"/>
          <w:szCs w:val="28"/>
        </w:rPr>
        <w:t>обитатели крутых</w:t>
      </w:r>
      <w:r w:rsidR="00C001DA" w:rsidRPr="00BF2707">
        <w:rPr>
          <w:rFonts w:ascii="Times New Roman" w:eastAsia="Calibri" w:hAnsi="Times New Roman" w:cs="Times New Roman"/>
          <w:sz w:val="28"/>
          <w:szCs w:val="28"/>
        </w:rPr>
        <w:t xml:space="preserve"> склонов вдоль берега </w:t>
      </w:r>
      <w:proofErr w:type="spellStart"/>
      <w:r w:rsidR="00C001DA" w:rsidRPr="00BF270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C001DA" w:rsidRPr="00BF2707">
        <w:rPr>
          <w:rFonts w:ascii="Times New Roman" w:eastAsia="Calibri" w:hAnsi="Times New Roman" w:cs="Times New Roman"/>
          <w:sz w:val="28"/>
          <w:szCs w:val="28"/>
        </w:rPr>
        <w:t>.</w:t>
      </w:r>
      <w:r w:rsidR="00A122A0" w:rsidRPr="00BF2707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A122A0" w:rsidRPr="00BF2707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="00A122A0" w:rsidRPr="00BF270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C001DA" w:rsidRPr="00BF2707">
        <w:rPr>
          <w:rFonts w:ascii="Times New Roman" w:eastAsia="Calibri" w:hAnsi="Times New Roman" w:cs="Times New Roman"/>
          <w:sz w:val="28"/>
          <w:szCs w:val="28"/>
        </w:rPr>
        <w:t xml:space="preserve"> Сурского водохранилища. Эти птицы трудолюбивы, </w:t>
      </w:r>
      <w:r w:rsidR="00A122A0" w:rsidRPr="00BF2707">
        <w:rPr>
          <w:rFonts w:ascii="Times New Roman" w:eastAsia="Calibri" w:hAnsi="Times New Roman" w:cs="Times New Roman"/>
          <w:sz w:val="28"/>
          <w:szCs w:val="28"/>
        </w:rPr>
        <w:t>самоотверженно заботятся</w:t>
      </w:r>
      <w:r w:rsidR="00C001DA" w:rsidRPr="00BF2707">
        <w:rPr>
          <w:rFonts w:ascii="Times New Roman" w:eastAsia="Calibri" w:hAnsi="Times New Roman" w:cs="Times New Roman"/>
          <w:sz w:val="28"/>
          <w:szCs w:val="28"/>
        </w:rPr>
        <w:t xml:space="preserve"> о своем потомстве, умелые строители. </w:t>
      </w:r>
    </w:p>
    <w:p w:rsidR="00C001DA" w:rsidRPr="00BF2707" w:rsidRDefault="00C001DA" w:rsidP="00BF2707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1DA" w:rsidRPr="00BF2707" w:rsidRDefault="001049E0" w:rsidP="00BF2707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 </w:t>
      </w:r>
      <w:r w:rsidR="00651280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Гербы,</w:t>
      </w:r>
      <w:r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характеризующие особенности сельского хозяйства на данных территориях</w:t>
      </w:r>
    </w:p>
    <w:p w:rsidR="001049E0" w:rsidRPr="00BF2707" w:rsidRDefault="00332B87" w:rsidP="00BF2707">
      <w:pPr>
        <w:pStyle w:val="2"/>
        <w:spacing w:before="0" w:line="23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1. </w:t>
      </w:r>
      <w:r w:rsidR="004658B2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Герб муниципального образования </w:t>
      </w:r>
      <w:proofErr w:type="spellStart"/>
      <w:r w:rsidR="00A122A0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Бековский</w:t>
      </w:r>
      <w:proofErr w:type="spellEnd"/>
      <w:r w:rsidR="00A122A0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район</w:t>
      </w:r>
      <w:r w:rsidR="004658B2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Пензенской области</w:t>
      </w:r>
    </w:p>
    <w:p w:rsidR="001049E0" w:rsidRPr="00BF2707" w:rsidRDefault="001049E0" w:rsidP="00BF2707">
      <w:pPr>
        <w:pStyle w:val="af5"/>
        <w:spacing w:line="23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2707">
        <w:rPr>
          <w:rFonts w:ascii="Times New Roman" w:hAnsi="Times New Roman" w:cs="Times New Roman"/>
          <w:sz w:val="28"/>
          <w:szCs w:val="28"/>
        </w:rPr>
        <w:t xml:space="preserve">В 1830-45 годах на хуторе Займище владельцем села Беково </w:t>
      </w:r>
      <w:proofErr w:type="spellStart"/>
      <w:r w:rsidRPr="00BF2707">
        <w:rPr>
          <w:rFonts w:ascii="Times New Roman" w:hAnsi="Times New Roman" w:cs="Times New Roman"/>
          <w:sz w:val="28"/>
          <w:szCs w:val="28"/>
        </w:rPr>
        <w:t>А.М.Устиновым</w:t>
      </w:r>
      <w:proofErr w:type="spellEnd"/>
      <w:r w:rsidRPr="00BF2707">
        <w:rPr>
          <w:rFonts w:ascii="Times New Roman" w:hAnsi="Times New Roman" w:cs="Times New Roman"/>
          <w:sz w:val="28"/>
          <w:szCs w:val="28"/>
        </w:rPr>
        <w:t xml:space="preserve"> был высажен фруктовый сад, ставший затем крупнейшим в области плодосовхозом. </w:t>
      </w: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Щит, разделенный на 4 части указывает на сельскохозяйственную направленность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Бековского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района, символизируя земли района, занятые многолетними насаждениями и сельскохозяйственными культурами.</w:t>
      </w:r>
      <w:r w:rsidR="007105E9"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49E0" w:rsidRPr="00BF2707" w:rsidRDefault="00332B87" w:rsidP="00BF2707">
      <w:pPr>
        <w:pStyle w:val="2"/>
        <w:spacing w:before="0" w:line="23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2. </w:t>
      </w:r>
      <w:r w:rsidR="007026E3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Герб муниципального </w:t>
      </w:r>
      <w:proofErr w:type="spellStart"/>
      <w:r w:rsidR="007105E9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образовании</w:t>
      </w:r>
      <w:r w:rsidR="007026E3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я</w:t>
      </w:r>
      <w:proofErr w:type="spellEnd"/>
      <w:r w:rsidR="007026E3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proofErr w:type="spellStart"/>
      <w:r w:rsidR="007026E3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Бессоновский</w:t>
      </w:r>
      <w:proofErr w:type="spellEnd"/>
      <w:r w:rsidR="007026E3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сельсовет  </w:t>
      </w:r>
      <w:proofErr w:type="spellStart"/>
      <w:r w:rsidR="007026E3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Бессоновского</w:t>
      </w:r>
      <w:proofErr w:type="spellEnd"/>
      <w:r w:rsidR="007026E3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района </w:t>
      </w:r>
      <w:proofErr w:type="spellStart"/>
      <w:r w:rsidR="007026E3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Пензенскойбласти</w:t>
      </w:r>
      <w:proofErr w:type="spellEnd"/>
    </w:p>
    <w:p w:rsidR="007026E3" w:rsidRPr="00BF2707" w:rsidRDefault="001049E0" w:rsidP="00BF2707">
      <w:pPr>
        <w:pStyle w:val="21"/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Зеленые края герба и три золотые луковицы обозначают изобилие земли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Бессоновской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, на которой более 300 лет жители выращивают знаменитый не только в России, но и за рубежом лук сорта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Бессоновский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>.</w:t>
      </w:r>
      <w:r w:rsidR="005B4DC2"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26E3" w:rsidRPr="00BF2707">
        <w:rPr>
          <w:rFonts w:ascii="Times New Roman" w:eastAsia="Calibri" w:hAnsi="Times New Roman" w:cs="Times New Roman"/>
          <w:sz w:val="28"/>
          <w:szCs w:val="28"/>
        </w:rPr>
        <w:t xml:space="preserve">Лук </w:t>
      </w:r>
      <w:proofErr w:type="spellStart"/>
      <w:r w:rsidR="007026E3" w:rsidRPr="00BF2707">
        <w:rPr>
          <w:rFonts w:ascii="Times New Roman" w:eastAsia="Calibri" w:hAnsi="Times New Roman" w:cs="Times New Roman"/>
          <w:sz w:val="28"/>
          <w:szCs w:val="28"/>
        </w:rPr>
        <w:t>бессоновский</w:t>
      </w:r>
      <w:proofErr w:type="spellEnd"/>
      <w:r w:rsidR="007026E3" w:rsidRPr="00BF2707">
        <w:rPr>
          <w:rFonts w:ascii="Times New Roman" w:eastAsia="Calibri" w:hAnsi="Times New Roman" w:cs="Times New Roman"/>
          <w:sz w:val="28"/>
          <w:szCs w:val="28"/>
        </w:rPr>
        <w:t xml:space="preserve"> —</w:t>
      </w:r>
      <w:r w:rsidR="002E7637" w:rsidRPr="00BF2707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7026E3" w:rsidRPr="00BF2707">
        <w:rPr>
          <w:rFonts w:ascii="Times New Roman" w:eastAsia="Calibri" w:hAnsi="Times New Roman" w:cs="Times New Roman"/>
          <w:sz w:val="28"/>
          <w:szCs w:val="28"/>
        </w:rPr>
        <w:t xml:space="preserve">ыведен крестьянами села Бессоновка Пензенской губернии в XIX веке. </w:t>
      </w:r>
      <w:proofErr w:type="spellStart"/>
      <w:r w:rsidR="007026E3" w:rsidRPr="00BF2707">
        <w:rPr>
          <w:rFonts w:ascii="Times New Roman" w:eastAsia="Calibri" w:hAnsi="Times New Roman" w:cs="Times New Roman"/>
          <w:sz w:val="28"/>
          <w:szCs w:val="28"/>
        </w:rPr>
        <w:t>Бессоновский</w:t>
      </w:r>
      <w:proofErr w:type="spellEnd"/>
      <w:r w:rsidR="007026E3" w:rsidRPr="00BF2707">
        <w:rPr>
          <w:rFonts w:ascii="Times New Roman" w:eastAsia="Calibri" w:hAnsi="Times New Roman" w:cs="Times New Roman"/>
          <w:sz w:val="28"/>
          <w:szCs w:val="28"/>
        </w:rPr>
        <w:t xml:space="preserve"> лук находил сбыт по всей России и вывозился за границу, где он был известен под названием «русского золотистого лука». </w:t>
      </w:r>
    </w:p>
    <w:p w:rsidR="00B9353B" w:rsidRPr="00BF2707" w:rsidRDefault="00332B87" w:rsidP="00BF2707">
      <w:pPr>
        <w:pStyle w:val="2"/>
        <w:spacing w:before="0" w:line="23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3. </w:t>
      </w:r>
      <w:r w:rsidR="00A122A0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Герб рабочего</w:t>
      </w:r>
      <w:r w:rsidR="00A94EB2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посёлка </w:t>
      </w:r>
      <w:r w:rsidR="00A122A0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Земетчино </w:t>
      </w:r>
      <w:proofErr w:type="spellStart"/>
      <w:r w:rsidR="00A122A0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Земетчинского</w:t>
      </w:r>
      <w:proofErr w:type="spellEnd"/>
      <w:r w:rsidR="007026E3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 района </w:t>
      </w:r>
      <w:r w:rsidR="00A94EB2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П</w:t>
      </w:r>
      <w:r w:rsidR="007026E3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ензенской области</w:t>
      </w:r>
    </w:p>
    <w:p w:rsidR="00B9353B" w:rsidRPr="00BF2707" w:rsidRDefault="00B9353B" w:rsidP="00BF2707">
      <w:pPr>
        <w:pStyle w:val="af3"/>
        <w:spacing w:line="23" w:lineRule="atLeast"/>
        <w:ind w:firstLine="709"/>
        <w:rPr>
          <w:rFonts w:ascii="Times New Roman" w:eastAsia="Calibri" w:hAnsi="Times New Roman"/>
          <w:sz w:val="28"/>
          <w:szCs w:val="28"/>
        </w:rPr>
      </w:pPr>
      <w:r w:rsidRPr="00BF2707">
        <w:rPr>
          <w:rFonts w:ascii="Times New Roman" w:hAnsi="Times New Roman"/>
          <w:sz w:val="28"/>
          <w:szCs w:val="28"/>
        </w:rPr>
        <w:t xml:space="preserve">Изображение </w:t>
      </w:r>
      <w:proofErr w:type="gramStart"/>
      <w:r w:rsidRPr="00BF2707">
        <w:rPr>
          <w:rFonts w:ascii="Times New Roman" w:hAnsi="Times New Roman"/>
          <w:sz w:val="28"/>
          <w:szCs w:val="28"/>
        </w:rPr>
        <w:t>сахарной свеклы, изменяющей цвет с золотого на серебряный аллегорически показывает</w:t>
      </w:r>
      <w:proofErr w:type="gramEnd"/>
      <w:r w:rsidRPr="00BF2707">
        <w:rPr>
          <w:rFonts w:ascii="Times New Roman" w:hAnsi="Times New Roman"/>
          <w:sz w:val="28"/>
          <w:szCs w:val="28"/>
        </w:rPr>
        <w:t xml:space="preserve"> полный цикл: от выращивания свеклы (золото – символ урожая) на зелёных полях до окончательной переработки с получением сахара (серебро (белый цвет) – цвет сахара). Изображение сахарной свеклы также указывает, что в Земетчино располагается один из старейших в России сахарный завод, построенный в 1849 году</w:t>
      </w:r>
      <w:r w:rsidRPr="00BF2707">
        <w:rPr>
          <w:rFonts w:ascii="Times New Roman" w:hAnsi="Times New Roman"/>
          <w:b/>
          <w:sz w:val="28"/>
          <w:szCs w:val="28"/>
        </w:rPr>
        <w:t>.</w:t>
      </w:r>
    </w:p>
    <w:p w:rsidR="00B9353B" w:rsidRPr="00BF2707" w:rsidRDefault="00332B87" w:rsidP="00BF2707">
      <w:pPr>
        <w:pStyle w:val="2"/>
        <w:spacing w:before="0" w:line="23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4. </w:t>
      </w:r>
      <w:r w:rsidR="00A94EB2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Герб городского поселения</w:t>
      </w: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="00A94EB2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рабочий посёлок</w:t>
      </w: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proofErr w:type="spellStart"/>
      <w:r w:rsidR="00A94EB2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Исса</w:t>
      </w:r>
      <w:proofErr w:type="spellEnd"/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proofErr w:type="spellStart"/>
      <w:r w:rsidR="00A94EB2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Иссинского</w:t>
      </w:r>
      <w:proofErr w:type="spellEnd"/>
      <w:r w:rsidR="00A94EB2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района Пензенской области</w:t>
      </w:r>
    </w:p>
    <w:p w:rsidR="00162EC9" w:rsidRPr="00BF2707" w:rsidRDefault="00B9353B" w:rsidP="00BF2707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>Два ромба, изображённые по бокам ветви, аллегорически символизируют многочисленные карьеры по добыче щебня, известняка и глины, расположенные вокруг рабочего посёлка. Пламенеющий золотой ромб также указывает на произведённую здесь, впервые в Пензенской губернии выплавку чёрного металла.</w:t>
      </w:r>
      <w:r w:rsidR="008B40E2" w:rsidRPr="00BF27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73E6B" w:rsidRPr="00BF2707" w:rsidRDefault="00332B87" w:rsidP="00BF2707">
      <w:pPr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F2707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5. </w:t>
      </w:r>
      <w:r w:rsidR="00162EC9" w:rsidRPr="00BF270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Герб  </w:t>
      </w:r>
      <w:proofErr w:type="spellStart"/>
      <w:r w:rsidR="00162EC9" w:rsidRPr="00BF2707">
        <w:rPr>
          <w:rFonts w:ascii="Times New Roman" w:hAnsi="Times New Roman" w:cs="Times New Roman"/>
          <w:bCs/>
          <w:sz w:val="28"/>
          <w:szCs w:val="28"/>
          <w:u w:val="single"/>
        </w:rPr>
        <w:t>Мокшанского</w:t>
      </w:r>
      <w:proofErr w:type="spellEnd"/>
      <w:r w:rsidR="00162EC9" w:rsidRPr="00BF270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района Пензенской области</w:t>
      </w:r>
    </w:p>
    <w:p w:rsidR="008B40E2" w:rsidRPr="00BF2707" w:rsidRDefault="00273E6B" w:rsidP="00BF2707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В основу герба современного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Мокшанского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района лёг исторический герб города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Мокшана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E7637" w:rsidRPr="00BF2707">
        <w:rPr>
          <w:rFonts w:ascii="Times New Roman" w:eastAsia="Calibri" w:hAnsi="Times New Roman" w:cs="Times New Roman"/>
          <w:sz w:val="28"/>
          <w:szCs w:val="28"/>
        </w:rPr>
        <w:t>о</w:t>
      </w: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снова экономики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Мокшанского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332B87" w:rsidRPr="00BF2707">
        <w:rPr>
          <w:rFonts w:ascii="Times New Roman" w:eastAsia="Calibri" w:hAnsi="Times New Roman" w:cs="Times New Roman"/>
          <w:sz w:val="28"/>
          <w:szCs w:val="28"/>
        </w:rPr>
        <w:t>–</w:t>
      </w: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развитый</w:t>
      </w:r>
      <w:r w:rsidR="00332B87"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707">
        <w:rPr>
          <w:rFonts w:ascii="Times New Roman" w:eastAsia="Calibri" w:hAnsi="Times New Roman" w:cs="Times New Roman"/>
          <w:sz w:val="28"/>
          <w:szCs w:val="28"/>
        </w:rPr>
        <w:t>сельскохозяйственный комплекс, основные отрасли которого растениеводство и животноводство.</w:t>
      </w:r>
      <w:r w:rsidRPr="00BF27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049F4" w:rsidRPr="00BF2707" w:rsidRDefault="009049F4" w:rsidP="00BF2707">
      <w:pPr>
        <w:keepNext/>
        <w:keepLines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6. Герб </w:t>
      </w:r>
      <w:proofErr w:type="spellStart"/>
      <w:r w:rsidRPr="00BF270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Малосердобинского</w:t>
      </w:r>
      <w:proofErr w:type="spellEnd"/>
      <w:r w:rsidRPr="00BF270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района Пензенской области</w:t>
      </w:r>
    </w:p>
    <w:p w:rsidR="00273E6B" w:rsidRPr="00BF2707" w:rsidRDefault="00273E6B" w:rsidP="00BF2707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Изображение соцветия подсолнечника на щите означает и сегодняшний день в жизни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Малосердобинского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района. Подсолнечник – это важнейшая сельскохозяйственная культура района, одна из основ благосостояния нашего края.</w:t>
      </w:r>
      <w:r w:rsidR="008B40E2" w:rsidRPr="00BF27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73E6B" w:rsidRPr="00BF2707" w:rsidRDefault="009049F4" w:rsidP="00BF2707">
      <w:pPr>
        <w:pStyle w:val="2"/>
        <w:spacing w:before="0" w:line="23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7. </w:t>
      </w:r>
      <w:r w:rsidR="001D7761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Герб </w:t>
      </w:r>
      <w:proofErr w:type="spellStart"/>
      <w:r w:rsidR="001D7761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Наровчатского</w:t>
      </w:r>
      <w:proofErr w:type="spellEnd"/>
      <w:r w:rsidR="001D7761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района Пензенской области</w:t>
      </w:r>
    </w:p>
    <w:p w:rsidR="00273E6B" w:rsidRPr="00BF2707" w:rsidRDefault="00273E6B" w:rsidP="00BF2707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Золотая земля символизирует сельскохозяйственную направленность экономики района. </w:t>
      </w:r>
    </w:p>
    <w:p w:rsidR="00B9353B" w:rsidRPr="00BF2707" w:rsidRDefault="008A6B09" w:rsidP="00BF2707">
      <w:pPr>
        <w:pStyle w:val="2"/>
        <w:spacing w:before="0" w:line="23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8. </w:t>
      </w:r>
      <w:r w:rsidR="001D7761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Герб муниципального образования </w:t>
      </w:r>
      <w:proofErr w:type="spellStart"/>
      <w:r w:rsidR="001D7761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Неверкинский</w:t>
      </w:r>
      <w:proofErr w:type="spellEnd"/>
      <w:r w:rsidR="001D7761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район Пензенской области</w:t>
      </w:r>
    </w:p>
    <w:p w:rsidR="00B9353B" w:rsidRPr="00BF2707" w:rsidRDefault="00B9353B" w:rsidP="00BF27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>Венок, как символ плодородия и урожая указывает на то, что в районе развито сельское хозяйство, являющееся основой благополучия всего населения.</w:t>
      </w:r>
      <w:r w:rsidR="008A6B09"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2707" w:rsidRDefault="00BF2707" w:rsidP="00BF2707">
      <w:pPr>
        <w:pStyle w:val="ad"/>
        <w:spacing w:after="0" w:line="23" w:lineRule="atLeast"/>
        <w:ind w:left="0" w:firstLine="709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3777" w:rsidRPr="00BF2707" w:rsidRDefault="00763777" w:rsidP="00BF2707">
      <w:pPr>
        <w:pStyle w:val="ad"/>
        <w:spacing w:after="0" w:line="23" w:lineRule="atLeast"/>
        <w:ind w:left="0" w:firstLine="709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b/>
          <w:sz w:val="28"/>
          <w:szCs w:val="28"/>
          <w:lang w:eastAsia="ru-RU"/>
        </w:rPr>
        <w:t>2.4 Гербы с изображением животных и растений</w:t>
      </w:r>
      <w:r w:rsidR="00CA1F53" w:rsidRPr="00BF2707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BF27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символизирующие </w:t>
      </w:r>
      <w:r w:rsidRPr="00BF2707">
        <w:rPr>
          <w:rFonts w:ascii="Times New Roman" w:eastAsia="Times New Roman" w:hAnsi="Times New Roman"/>
          <w:b/>
          <w:sz w:val="28"/>
          <w:szCs w:val="28"/>
          <w:lang w:eastAsia="ru-RU"/>
        </w:rPr>
        <w:t>название или исторически сложившиеся особенности данной территории</w:t>
      </w:r>
    </w:p>
    <w:p w:rsidR="00763777" w:rsidRPr="00BF2707" w:rsidRDefault="00332B87" w:rsidP="00BF2707">
      <w:pPr>
        <w:pStyle w:val="2"/>
        <w:spacing w:before="0" w:line="23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1. </w:t>
      </w:r>
      <w:r w:rsidR="006E0A0F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Герб  муниципального образования рабочий посёлок Беково</w:t>
      </w:r>
      <w:r w:rsidR="00AC10CF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proofErr w:type="spellStart"/>
      <w:r w:rsidR="006E0A0F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Бековского</w:t>
      </w:r>
      <w:proofErr w:type="spellEnd"/>
      <w:r w:rsidR="006E0A0F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района Пензенской области</w:t>
      </w:r>
    </w:p>
    <w:p w:rsidR="00763777" w:rsidRPr="00BF2707" w:rsidRDefault="00763777" w:rsidP="00BF2707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Символика бобра в гербе Беково многозначна: бобёр символизирует богатую природу, окружающую посёлок. Здесь находятся несколько памятников природы: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Хопёрский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бор,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Бековское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лесничество, парк усадьбы Устиновых. В окрестностях Беково, на реке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Хопёр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впервые в Пензенской области бобры были раз</w:t>
      </w:r>
      <w:r w:rsidR="00930DA5" w:rsidRPr="00BF2707">
        <w:rPr>
          <w:rFonts w:ascii="Times New Roman" w:eastAsia="Calibri" w:hAnsi="Times New Roman" w:cs="Times New Roman"/>
          <w:sz w:val="28"/>
          <w:szCs w:val="28"/>
        </w:rPr>
        <w:t>ведены в услови</w:t>
      </w:r>
      <w:r w:rsidR="008A6B09" w:rsidRPr="00BF2707">
        <w:rPr>
          <w:rFonts w:ascii="Times New Roman" w:eastAsia="Calibri" w:hAnsi="Times New Roman" w:cs="Times New Roman"/>
          <w:sz w:val="28"/>
          <w:szCs w:val="28"/>
        </w:rPr>
        <w:t>ях дикой природы.</w:t>
      </w:r>
    </w:p>
    <w:p w:rsidR="00763777" w:rsidRPr="00BF2707" w:rsidRDefault="00CA1F53" w:rsidP="00BF2707">
      <w:pPr>
        <w:pStyle w:val="2"/>
        <w:widowControl w:val="0"/>
        <w:spacing w:before="0" w:line="23" w:lineRule="atLeast"/>
        <w:jc w:val="both"/>
        <w:rPr>
          <w:rFonts w:ascii="Times New Roman" w:eastAsia="Calibri" w:hAnsi="Times New Roman" w:cs="Times New Roman"/>
          <w:b w:val="0"/>
          <w:snapToGrid w:val="0"/>
          <w:color w:val="auto"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2. </w:t>
      </w:r>
      <w:r w:rsidR="00930DA5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Герб </w:t>
      </w:r>
      <w:r w:rsidR="00930DA5" w:rsidRPr="00BF2707">
        <w:rPr>
          <w:rFonts w:ascii="Times New Roman" w:eastAsia="Calibri" w:hAnsi="Times New Roman" w:cs="Times New Roman"/>
          <w:b w:val="0"/>
          <w:snapToGrid w:val="0"/>
          <w:color w:val="auto"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930DA5" w:rsidRPr="00BF2707">
        <w:rPr>
          <w:rFonts w:ascii="Times New Roman" w:eastAsia="Calibri" w:hAnsi="Times New Roman" w:cs="Times New Roman"/>
          <w:b w:val="0"/>
          <w:snapToGrid w:val="0"/>
          <w:color w:val="auto"/>
          <w:sz w:val="28"/>
          <w:szCs w:val="28"/>
          <w:u w:val="single"/>
        </w:rPr>
        <w:t>Земетчинский</w:t>
      </w:r>
      <w:proofErr w:type="spellEnd"/>
      <w:r w:rsidR="00930DA5" w:rsidRPr="00BF2707">
        <w:rPr>
          <w:rFonts w:ascii="Times New Roman" w:eastAsia="Calibri" w:hAnsi="Times New Roman" w:cs="Times New Roman"/>
          <w:b w:val="0"/>
          <w:snapToGrid w:val="0"/>
          <w:color w:val="auto"/>
          <w:sz w:val="28"/>
          <w:szCs w:val="28"/>
          <w:u w:val="single"/>
        </w:rPr>
        <w:t xml:space="preserve"> район Пензенской области</w:t>
      </w:r>
    </w:p>
    <w:p w:rsidR="00763777" w:rsidRPr="00BF2707" w:rsidRDefault="00763777" w:rsidP="00BF2707">
      <w:pPr>
        <w:widowControl w:val="0"/>
        <w:spacing w:after="0" w:line="23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270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Фигура медведя символически многогранна. </w:t>
      </w:r>
      <w:r w:rsidR="00CA1F53" w:rsidRPr="00BF2707"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BF2707">
        <w:rPr>
          <w:rFonts w:ascii="Times New Roman" w:eastAsia="Calibri" w:hAnsi="Times New Roman" w:cs="Times New Roman"/>
          <w:snapToGrid w:val="0"/>
          <w:sz w:val="28"/>
          <w:szCs w:val="28"/>
        </w:rPr>
        <w:t>Хозяин</w:t>
      </w:r>
      <w:r w:rsidR="00CA1F53" w:rsidRPr="00BF2707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Pr="00BF270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леса, символ смелости и муже</w:t>
      </w:r>
      <w:r w:rsidRPr="00BF2707"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ства, стойкости и бережливости.</w:t>
      </w:r>
      <w:r w:rsidR="00A27EC2" w:rsidRPr="00BF270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BF2707">
        <w:rPr>
          <w:rFonts w:ascii="Times New Roman" w:eastAsia="Calibri" w:hAnsi="Times New Roman" w:cs="Times New Roman"/>
          <w:snapToGrid w:val="0"/>
          <w:sz w:val="28"/>
          <w:szCs w:val="28"/>
        </w:rPr>
        <w:t>Зеленый цвет символизирует весну, здоровье, природу, плодородие.</w:t>
      </w:r>
    </w:p>
    <w:p w:rsidR="00503C50" w:rsidRPr="00BF2707" w:rsidRDefault="00CA1F53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3. </w:t>
      </w:r>
      <w:r w:rsidR="006605EA" w:rsidRPr="00BF27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Герб городского поселения рабочий посёлок </w:t>
      </w:r>
      <w:proofErr w:type="spellStart"/>
      <w:r w:rsidR="006605EA" w:rsidRPr="00BF2707">
        <w:rPr>
          <w:rFonts w:ascii="Times New Roman" w:eastAsia="Times New Roman" w:hAnsi="Times New Roman" w:cs="Times New Roman"/>
          <w:sz w:val="28"/>
          <w:szCs w:val="28"/>
          <w:u w:val="single"/>
        </w:rPr>
        <w:t>Исса</w:t>
      </w:r>
      <w:proofErr w:type="spellEnd"/>
      <w:r w:rsidR="00457461" w:rsidRPr="00BF27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605EA" w:rsidRPr="00BF2707">
        <w:rPr>
          <w:rFonts w:ascii="Times New Roman" w:eastAsia="Times New Roman" w:hAnsi="Times New Roman" w:cs="Times New Roman"/>
          <w:sz w:val="28"/>
          <w:szCs w:val="28"/>
          <w:u w:val="single"/>
        </w:rPr>
        <w:t>Иссинского</w:t>
      </w:r>
      <w:proofErr w:type="spellEnd"/>
      <w:r w:rsidR="006605EA" w:rsidRPr="00BF27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 Пензенской области</w:t>
      </w:r>
      <w:r w:rsidR="00503C50" w:rsidRPr="00BF27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</w:t>
      </w:r>
      <w:r w:rsidR="00503C50" w:rsidRPr="00BF27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3C50" w:rsidRPr="00BF270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503C50" w:rsidRPr="00BF270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Иссинский</w:t>
      </w:r>
      <w:proofErr w:type="spellEnd"/>
      <w:r w:rsidR="00503C50" w:rsidRPr="00BF270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район Пензенской области</w:t>
      </w:r>
    </w:p>
    <w:p w:rsidR="00763777" w:rsidRPr="00BF2707" w:rsidRDefault="00763777" w:rsidP="00BF2707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Посёлок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Исса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основан на рубеже </w:t>
      </w:r>
      <w:r w:rsidRPr="00BF2707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="00CA1F53" w:rsidRPr="00BF2707">
        <w:rPr>
          <w:rFonts w:ascii="Times New Roman" w:eastAsia="Calibri" w:hAnsi="Times New Roman" w:cs="Times New Roman"/>
          <w:sz w:val="28"/>
          <w:szCs w:val="28"/>
        </w:rPr>
        <w:t>-</w:t>
      </w:r>
      <w:r w:rsidRPr="00BF2707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веков и назван по реке, на которой построен. Происхождение названия речки и поселения связывают с </w:t>
      </w:r>
      <w:proofErr w:type="gramStart"/>
      <w:r w:rsidRPr="00BF2707">
        <w:rPr>
          <w:rFonts w:ascii="Times New Roman" w:eastAsia="Calibri" w:hAnsi="Times New Roman" w:cs="Times New Roman"/>
          <w:sz w:val="28"/>
          <w:szCs w:val="28"/>
        </w:rPr>
        <w:t>мордовским</w:t>
      </w:r>
      <w:proofErr w:type="gram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иса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>» означающем ива, ветла. Изображенная на гербе ветка ивы аллегори</w:t>
      </w:r>
      <w:r w:rsidR="001425E1" w:rsidRPr="00BF2707">
        <w:rPr>
          <w:rFonts w:ascii="Times New Roman" w:eastAsia="Calibri" w:hAnsi="Times New Roman" w:cs="Times New Roman"/>
          <w:sz w:val="28"/>
          <w:szCs w:val="28"/>
        </w:rPr>
        <w:t>чески отражает название города.</w:t>
      </w:r>
    </w:p>
    <w:p w:rsidR="00763777" w:rsidRPr="00BF2707" w:rsidRDefault="00CA1F53" w:rsidP="00BF2707">
      <w:pPr>
        <w:pStyle w:val="2"/>
        <w:spacing w:before="0" w:line="23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4. </w:t>
      </w:r>
      <w:r w:rsidR="00BE7AF6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Герб муниципального образования </w:t>
      </w:r>
      <w:proofErr w:type="spellStart"/>
      <w:r w:rsidR="00BE7AF6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Кондольский</w:t>
      </w:r>
      <w:proofErr w:type="spellEnd"/>
      <w:r w:rsidR="00BE7AF6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сельсовет Пензенского  района Пензенской области</w:t>
      </w:r>
    </w:p>
    <w:p w:rsidR="00763777" w:rsidRPr="00BF2707" w:rsidRDefault="00763777" w:rsidP="00BF2707">
      <w:pPr>
        <w:spacing w:after="0" w:line="23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Своё имя село получило по реке Кондоль, название которой мордовского происхождения. По одной из версий слово «Кондоль» обозначает конный дол, конную даль. </w:t>
      </w:r>
      <w:r w:rsidRPr="00BF2707">
        <w:rPr>
          <w:rFonts w:ascii="Times New Roman" w:eastAsia="Calibri" w:hAnsi="Times New Roman" w:cs="Times New Roman"/>
          <w:bCs/>
          <w:sz w:val="28"/>
          <w:szCs w:val="28"/>
        </w:rPr>
        <w:t>Путешественники, проезжавшие здесь, отмечали необыкновенные заливные луга, на которых паслись кони</w:t>
      </w:r>
    </w:p>
    <w:p w:rsidR="00763777" w:rsidRPr="00BF2707" w:rsidRDefault="00C13B25" w:rsidP="00BF2707">
      <w:pPr>
        <w:pStyle w:val="2"/>
        <w:spacing w:before="0" w:line="23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5. </w:t>
      </w:r>
      <w:r w:rsidR="00BE7AF6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Герб муниципального образования Лопатинский район Пензенской области</w:t>
      </w:r>
    </w:p>
    <w:p w:rsidR="00763777" w:rsidRPr="00BF2707" w:rsidRDefault="00763777" w:rsidP="00BF2707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Поющая иволга в гербе – символ творчества, культуры, духовного полёта. Деревня Даниловка Лопатинского района – родина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Илейкиной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Прасковьи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Адриановны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, известной под именем Руслановой Лидии Андреевны, известной советской эстрадной певицы, заслуженной артистки РСФСР. Основное место в </w:t>
      </w:r>
      <w:r w:rsidRPr="00BF27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репертуаре Лидии Андреевны занимали русские народные песни и песни советских композиторов. </w:t>
      </w:r>
    </w:p>
    <w:p w:rsidR="00273E6B" w:rsidRPr="00BF2707" w:rsidRDefault="00C13B25" w:rsidP="00BF2707">
      <w:pPr>
        <w:pStyle w:val="af7"/>
        <w:spacing w:line="23" w:lineRule="atLeast"/>
        <w:jc w:val="both"/>
        <w:rPr>
          <w:b w:val="0"/>
          <w:sz w:val="28"/>
          <w:szCs w:val="28"/>
          <w:u w:val="single"/>
        </w:rPr>
      </w:pPr>
      <w:r w:rsidRPr="00BF2707">
        <w:rPr>
          <w:b w:val="0"/>
          <w:sz w:val="28"/>
          <w:szCs w:val="28"/>
          <w:u w:val="single"/>
        </w:rPr>
        <w:t xml:space="preserve">6. </w:t>
      </w:r>
      <w:r w:rsidR="00BE7AF6" w:rsidRPr="00BF2707">
        <w:rPr>
          <w:b w:val="0"/>
          <w:sz w:val="28"/>
          <w:szCs w:val="28"/>
          <w:u w:val="single"/>
        </w:rPr>
        <w:t xml:space="preserve">Герб  </w:t>
      </w:r>
      <w:proofErr w:type="spellStart"/>
      <w:r w:rsidR="00BE7AF6" w:rsidRPr="00BF2707">
        <w:rPr>
          <w:b w:val="0"/>
          <w:sz w:val="28"/>
          <w:szCs w:val="28"/>
          <w:u w:val="single"/>
        </w:rPr>
        <w:t>Лунинского</w:t>
      </w:r>
      <w:proofErr w:type="spellEnd"/>
      <w:r w:rsidR="00BE7AF6" w:rsidRPr="00BF2707">
        <w:rPr>
          <w:b w:val="0"/>
          <w:sz w:val="28"/>
          <w:szCs w:val="28"/>
          <w:u w:val="single"/>
        </w:rPr>
        <w:t xml:space="preserve"> района Пензенской области</w:t>
      </w:r>
    </w:p>
    <w:p w:rsidR="00C13B25" w:rsidRPr="00BF2707" w:rsidRDefault="00273E6B" w:rsidP="00BF2707">
      <w:pPr>
        <w:pStyle w:val="ConsNonformat"/>
        <w:keepNext/>
        <w:keepLines/>
        <w:suppressLineNumbers/>
        <w:spacing w:line="23" w:lineRule="atLeast"/>
        <w:ind w:right="0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>Две  ветки: лавра (символ славы и почета) и дуба (символ стойкости и твердости) – увековечивают память благодарных потомков за совершенные подвиги.</w:t>
      </w:r>
    </w:p>
    <w:p w:rsidR="00273E6B" w:rsidRPr="00BF2707" w:rsidRDefault="00C13B25" w:rsidP="00BF2707">
      <w:pPr>
        <w:pStyle w:val="ConsNonformat"/>
        <w:keepNext/>
        <w:keepLines/>
        <w:suppressLineNumbers/>
        <w:spacing w:line="23" w:lineRule="atLeast"/>
        <w:ind w:righ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707">
        <w:rPr>
          <w:rFonts w:ascii="Times New Roman" w:hAnsi="Times New Roman" w:cs="Times New Roman"/>
          <w:sz w:val="28"/>
          <w:szCs w:val="28"/>
          <w:u w:val="single"/>
        </w:rPr>
        <w:t xml:space="preserve">7. </w:t>
      </w:r>
      <w:r w:rsidR="00F15F89" w:rsidRPr="00BF2707">
        <w:rPr>
          <w:rFonts w:ascii="Times New Roman" w:hAnsi="Times New Roman" w:cs="Times New Roman"/>
          <w:sz w:val="28"/>
          <w:szCs w:val="28"/>
          <w:u w:val="single"/>
        </w:rPr>
        <w:t xml:space="preserve">Герб </w:t>
      </w:r>
      <w:proofErr w:type="spellStart"/>
      <w:r w:rsidR="00F15F89" w:rsidRPr="00BF2707">
        <w:rPr>
          <w:rFonts w:ascii="Times New Roman" w:hAnsi="Times New Roman" w:cs="Times New Roman"/>
          <w:sz w:val="28"/>
          <w:szCs w:val="28"/>
          <w:u w:val="single"/>
        </w:rPr>
        <w:t>Пачелмского</w:t>
      </w:r>
      <w:proofErr w:type="spellEnd"/>
      <w:r w:rsidR="00F15F89" w:rsidRPr="00BF27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25E1" w:rsidRPr="00BF2707">
        <w:rPr>
          <w:rFonts w:ascii="Times New Roman" w:hAnsi="Times New Roman" w:cs="Times New Roman"/>
          <w:sz w:val="28"/>
          <w:szCs w:val="28"/>
          <w:u w:val="single"/>
        </w:rPr>
        <w:t>района Пензенской</w:t>
      </w:r>
      <w:r w:rsidR="00F15F89" w:rsidRPr="00BF2707">
        <w:rPr>
          <w:rFonts w:ascii="Times New Roman" w:hAnsi="Times New Roman" w:cs="Times New Roman"/>
          <w:sz w:val="28"/>
          <w:szCs w:val="28"/>
          <w:u w:val="single"/>
        </w:rPr>
        <w:t xml:space="preserve"> области</w:t>
      </w:r>
    </w:p>
    <w:p w:rsidR="00273E6B" w:rsidRPr="00BF2707" w:rsidRDefault="00273E6B" w:rsidP="00BF2707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>Голубь, и ветвь, обвивающая меч – символизируют мир и спокойствие, говоря о том, что нельзя допускать вражды и войн. В целом композиция герба символизирует надёжную защиту мира, как в прошлом, так и в настоящем и будущем.</w:t>
      </w:r>
      <w:r w:rsidR="001425E1"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F2707">
        <w:rPr>
          <w:rFonts w:ascii="Times New Roman" w:eastAsia="Calibri" w:hAnsi="Times New Roman" w:cs="Times New Roman"/>
          <w:sz w:val="28"/>
          <w:szCs w:val="28"/>
        </w:rPr>
        <w:t>Сочетание меча как символа воинской доблести и голубя как символа духа, возвышенных устремлений, полёта и величия аллегорически символизирует историческую связь земель района с такими известными полководцами как Яков Данилович Мерлин – боевой соратник А.В. Суворова, имевший здесь поместье; а также с Алексеем Семеновичем Шеиным</w:t>
      </w:r>
      <w:r w:rsidR="008924C3" w:rsidRPr="00BF270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F2707">
        <w:rPr>
          <w:rFonts w:ascii="Times New Roman" w:eastAsia="Calibri" w:hAnsi="Times New Roman" w:cs="Times New Roman"/>
          <w:sz w:val="28"/>
          <w:szCs w:val="28"/>
        </w:rPr>
        <w:t>первым</w:t>
      </w:r>
      <w:r w:rsidR="008924C3"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генералиссимусом, у которого здесь была вотчина – село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Шеино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8180E" w:rsidRPr="00BF2707" w:rsidRDefault="008924C3" w:rsidP="00BF2707">
      <w:pPr>
        <w:pStyle w:val="2"/>
        <w:spacing w:before="0" w:line="23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8. </w:t>
      </w:r>
      <w:r w:rsidR="00F15F89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Герб муниципального образования</w:t>
      </w:r>
      <w:r w:rsidR="00057D07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proofErr w:type="spellStart"/>
      <w:r w:rsidR="00F15F89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Сердобский</w:t>
      </w:r>
      <w:proofErr w:type="spellEnd"/>
      <w:r w:rsidR="00F15F89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район Пензенской области</w:t>
      </w:r>
    </w:p>
    <w:p w:rsidR="00503C50" w:rsidRPr="00BF2707" w:rsidRDefault="0048180E" w:rsidP="00BF2707">
      <w:pPr>
        <w:tabs>
          <w:tab w:val="left" w:pos="709"/>
        </w:tabs>
        <w:spacing w:after="0" w:line="23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Сердобский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район – родина известного изобретателя электрической свечи (лампочки) Яблочкова П.Н. Яблоко (гласный символ фамилии великого изобретателя) и три пламени (символ пламени свечи) многократно символизируют великого сына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Сердобской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земли.</w:t>
      </w:r>
      <w:r w:rsidR="0044655C"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707">
        <w:rPr>
          <w:rFonts w:ascii="Times New Roman" w:eastAsia="Calibri" w:hAnsi="Times New Roman" w:cs="Times New Roman"/>
          <w:sz w:val="28"/>
          <w:szCs w:val="28"/>
        </w:rPr>
        <w:t>Яблоневая ветка (пламя графически напоминает лист яблони) символизируют природные красоты среднерусской полосы, множество садов окрестных населенных пунктов и трудолюбие жителей.</w:t>
      </w:r>
      <w:r w:rsidRPr="00BF27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73E6B" w:rsidRPr="00BF2707" w:rsidRDefault="008924C3" w:rsidP="00BF2707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2707">
        <w:rPr>
          <w:rFonts w:ascii="Times New Roman" w:hAnsi="Times New Roman" w:cs="Times New Roman"/>
          <w:sz w:val="28"/>
          <w:szCs w:val="28"/>
          <w:u w:val="single"/>
        </w:rPr>
        <w:t xml:space="preserve">9. </w:t>
      </w:r>
      <w:r w:rsidR="00F15F89" w:rsidRPr="00BF2707">
        <w:rPr>
          <w:rFonts w:ascii="Times New Roman" w:hAnsi="Times New Roman" w:cs="Times New Roman"/>
          <w:sz w:val="28"/>
          <w:szCs w:val="28"/>
          <w:u w:val="single"/>
        </w:rPr>
        <w:t xml:space="preserve">Герб  </w:t>
      </w:r>
      <w:proofErr w:type="spellStart"/>
      <w:r w:rsidR="00F15F89" w:rsidRPr="00BF2707">
        <w:rPr>
          <w:rFonts w:ascii="Times New Roman" w:hAnsi="Times New Roman" w:cs="Times New Roman"/>
          <w:sz w:val="28"/>
          <w:szCs w:val="28"/>
          <w:u w:val="single"/>
        </w:rPr>
        <w:t>Тамалинского</w:t>
      </w:r>
      <w:proofErr w:type="spellEnd"/>
      <w:r w:rsidR="00F15F89" w:rsidRPr="00BF2707">
        <w:rPr>
          <w:rFonts w:ascii="Times New Roman" w:hAnsi="Times New Roman" w:cs="Times New Roman"/>
          <w:sz w:val="28"/>
          <w:szCs w:val="28"/>
          <w:u w:val="single"/>
        </w:rPr>
        <w:t xml:space="preserve"> района Пензенской области</w:t>
      </w:r>
    </w:p>
    <w:p w:rsidR="00273E6B" w:rsidRPr="00BF2707" w:rsidRDefault="00273E6B" w:rsidP="00BF2707">
      <w:pPr>
        <w:spacing w:after="0" w:line="23" w:lineRule="atLeast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Изображение </w:t>
      </w:r>
      <w:r w:rsidR="00EF4625" w:rsidRPr="00BF2707">
        <w:rPr>
          <w:rFonts w:ascii="Times New Roman" w:eastAsia="Calibri" w:hAnsi="Times New Roman" w:cs="Times New Roman"/>
          <w:sz w:val="28"/>
          <w:szCs w:val="28"/>
        </w:rPr>
        <w:t xml:space="preserve">в гербе холма-кургана </w:t>
      </w: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показывает многочисленность памятников археологии, находящихся на территории района.</w:t>
      </w:r>
      <w:r w:rsidR="0044655C"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707">
        <w:rPr>
          <w:rFonts w:ascii="Times New Roman" w:eastAsia="Calibri" w:hAnsi="Times New Roman" w:cs="Times New Roman"/>
          <w:sz w:val="28"/>
          <w:szCs w:val="28"/>
        </w:rPr>
        <w:t>Два золотых серпа символизируют сельское хозяйство, которое составляет основу экономики района.</w:t>
      </w:r>
      <w:r w:rsidR="00503C50"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Орёл в гербе указывает на степные просторы. </w:t>
      </w:r>
    </w:p>
    <w:p w:rsidR="00457461" w:rsidRPr="00BF2707" w:rsidRDefault="00457461" w:rsidP="00BF2707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80E" w:rsidRPr="00BF2707" w:rsidRDefault="0048180E" w:rsidP="00BF2707">
      <w:pPr>
        <w:pStyle w:val="ad"/>
        <w:spacing w:after="0" w:line="23" w:lineRule="atLeast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707">
        <w:rPr>
          <w:rFonts w:ascii="Times New Roman" w:eastAsiaTheme="minorHAnsi" w:hAnsi="Times New Roman"/>
          <w:b/>
          <w:sz w:val="28"/>
          <w:szCs w:val="28"/>
        </w:rPr>
        <w:t xml:space="preserve">2.5 </w:t>
      </w:r>
      <w:r w:rsidRPr="00BF2707">
        <w:rPr>
          <w:rFonts w:ascii="Times New Roman" w:eastAsia="Times New Roman" w:hAnsi="Times New Roman"/>
          <w:b/>
          <w:sz w:val="28"/>
          <w:szCs w:val="28"/>
          <w:lang w:eastAsia="ru-RU"/>
        </w:rPr>
        <w:t>Гербы</w:t>
      </w:r>
      <w:r w:rsidR="008924C3" w:rsidRPr="00BF2707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BF27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где используются геральдические символы - фигуры животных взятые из гербов известных жителей данных мест.</w:t>
      </w:r>
    </w:p>
    <w:p w:rsidR="001748B6" w:rsidRPr="00BF2707" w:rsidRDefault="00883A84" w:rsidP="00BF2707">
      <w:pPr>
        <w:pStyle w:val="2"/>
        <w:spacing w:before="0" w:line="23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1.Герб рабочего посёлка Башмаково </w:t>
      </w:r>
      <w:proofErr w:type="spellStart"/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Башмаковского</w:t>
      </w:r>
      <w:proofErr w:type="spellEnd"/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района </w:t>
      </w:r>
    </w:p>
    <w:p w:rsidR="00F571F1" w:rsidRPr="00BF2707" w:rsidRDefault="001748B6" w:rsidP="00BF2707">
      <w:pPr>
        <w:pStyle w:val="2"/>
        <w:spacing w:before="0" w:line="23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83A84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Пензенской области</w:t>
      </w:r>
    </w:p>
    <w:p w:rsidR="00883A84" w:rsidRPr="00BF2707" w:rsidRDefault="00883A84" w:rsidP="00BF2707">
      <w:pPr>
        <w:pStyle w:val="af7"/>
        <w:spacing w:line="23" w:lineRule="atLeast"/>
        <w:jc w:val="both"/>
        <w:rPr>
          <w:b w:val="0"/>
          <w:sz w:val="28"/>
          <w:szCs w:val="28"/>
        </w:rPr>
      </w:pPr>
      <w:r w:rsidRPr="00BF2707">
        <w:rPr>
          <w:rFonts w:eastAsia="Calibri"/>
          <w:b w:val="0"/>
          <w:sz w:val="28"/>
          <w:szCs w:val="28"/>
        </w:rPr>
        <w:t xml:space="preserve">2. </w:t>
      </w:r>
      <w:r w:rsidRPr="00BF2707">
        <w:rPr>
          <w:b w:val="0"/>
          <w:sz w:val="28"/>
          <w:szCs w:val="28"/>
        </w:rPr>
        <w:t xml:space="preserve">Герб </w:t>
      </w:r>
      <w:proofErr w:type="spellStart"/>
      <w:r w:rsidRPr="00BF2707">
        <w:rPr>
          <w:b w:val="0"/>
          <w:sz w:val="28"/>
          <w:szCs w:val="28"/>
        </w:rPr>
        <w:t>Башмаковского</w:t>
      </w:r>
      <w:proofErr w:type="spellEnd"/>
      <w:r w:rsidRPr="00BF2707">
        <w:rPr>
          <w:b w:val="0"/>
          <w:sz w:val="28"/>
          <w:szCs w:val="28"/>
        </w:rPr>
        <w:t xml:space="preserve"> района Пензенской области</w:t>
      </w:r>
    </w:p>
    <w:p w:rsidR="001748B6" w:rsidRPr="00BF2707" w:rsidRDefault="00883A84" w:rsidP="00BF2707">
      <w:pPr>
        <w:pStyle w:val="2"/>
        <w:spacing w:before="0" w:line="23" w:lineRule="atLeast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3</w:t>
      </w:r>
      <w:r w:rsidR="007F5C9E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 Герб</w:t>
      </w: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F5C9E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рабочего поселка Сосновоборск</w:t>
      </w:r>
      <w:r w:rsidR="003957E4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7F5C9E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</w:t>
      </w:r>
      <w:r w:rsidR="007F5C9E" w:rsidRPr="00BF270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основоборского</w:t>
      </w:r>
      <w:proofErr w:type="spellEnd"/>
      <w:r w:rsidR="007F5C9E" w:rsidRPr="00BF270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района  </w:t>
      </w:r>
    </w:p>
    <w:p w:rsidR="00F571F1" w:rsidRPr="00BF2707" w:rsidRDefault="007F5C9E" w:rsidP="00BF2707">
      <w:pPr>
        <w:pStyle w:val="2"/>
        <w:spacing w:before="0" w:line="23" w:lineRule="atLeast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BF270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Пензенской области</w:t>
      </w:r>
      <w:r w:rsidR="00503C50" w:rsidRPr="00BF270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(см. приложение 2)</w:t>
      </w:r>
    </w:p>
    <w:p w:rsidR="00F571F1" w:rsidRPr="00BF2707" w:rsidRDefault="00F571F1" w:rsidP="00BF2707">
      <w:pPr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4C3" w:rsidRPr="00BF2707" w:rsidRDefault="008924C3" w:rsidP="00BF2707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11F1E" w:rsidRPr="00BF2707" w:rsidRDefault="00F571F1" w:rsidP="00BF2707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СОЦИОЛОГИЧЕСКИЙ ОПРОС,</w:t>
      </w:r>
      <w:r w:rsidR="008924C3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27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АНКЕТИРОВАНИЕ</w:t>
      </w:r>
      <w:r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ОТНОШЕНИЕ УЧАЩИХСЯ К СИМВОЛИКЕ ПЕНЗЕНСКОЙ ОБЛАСТИ.</w:t>
      </w:r>
      <w:r w:rsidR="008924C3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 РЕЗУЛЬТАТЫ</w:t>
      </w:r>
    </w:p>
    <w:p w:rsidR="00473577" w:rsidRDefault="00711F1E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hAnsi="Times New Roman" w:cs="Times New Roman"/>
          <w:sz w:val="28"/>
          <w:szCs w:val="28"/>
        </w:rPr>
        <w:tab/>
        <w:t xml:space="preserve">Цель: 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</w:t>
      </w:r>
      <w:r w:rsidR="008924C3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гербу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знают ли они</w:t>
      </w:r>
      <w:r w:rsidR="008924C3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гербы своей малой родины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составные части </w:t>
      </w:r>
      <w:r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герба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особенности изображения растений и животных на</w:t>
      </w:r>
      <w:r w:rsidR="008924C3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гербах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577" w:rsidRDefault="00711F1E" w:rsidP="00473577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70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73577" w:rsidRDefault="00711F1E" w:rsidP="0047357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2707">
        <w:rPr>
          <w:rFonts w:ascii="Times New Roman" w:hAnsi="Times New Roman" w:cs="Times New Roman"/>
          <w:sz w:val="28"/>
          <w:szCs w:val="28"/>
        </w:rPr>
        <w:t xml:space="preserve">1) </w:t>
      </w:r>
      <w:r w:rsidR="00F571F1" w:rsidRPr="00BF2707">
        <w:rPr>
          <w:rFonts w:ascii="Times New Roman" w:hAnsi="Times New Roman" w:cs="Times New Roman"/>
          <w:sz w:val="28"/>
          <w:szCs w:val="28"/>
        </w:rPr>
        <w:t>протестировать обучающихся 6 – 11</w:t>
      </w:r>
      <w:r w:rsidRPr="00BF2707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711F1E" w:rsidRPr="00BF2707" w:rsidRDefault="00711F1E" w:rsidP="00BF270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2707">
        <w:rPr>
          <w:rFonts w:ascii="Times New Roman" w:hAnsi="Times New Roman" w:cs="Times New Roman"/>
          <w:sz w:val="28"/>
          <w:szCs w:val="28"/>
        </w:rPr>
        <w:t>2) выявить уровень интереса к символике своей малой родины.</w:t>
      </w:r>
    </w:p>
    <w:p w:rsidR="00711F1E" w:rsidRPr="00BF2707" w:rsidRDefault="00711F1E" w:rsidP="00BF2707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711F1E" w:rsidRPr="00BF2707" w:rsidRDefault="00711F1E" w:rsidP="00BF2707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 </w:t>
      </w:r>
      <w:r w:rsidR="00F571F1"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гербах,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каких городов и районов Пензенской области изображены растения и животные?______________________________________________</w:t>
      </w:r>
      <w:r w:rsidR="00FD76F9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11F1E" w:rsidRPr="00BF2707" w:rsidRDefault="00711F1E" w:rsidP="00BF2707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Знаете ли вы виды растений и животных, изображенные на </w:t>
      </w:r>
      <w:r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гербах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городов и районов Пензенской области?________________________________________</w:t>
      </w:r>
      <w:r w:rsidR="00F571F1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711F1E" w:rsidRPr="00BF2707" w:rsidRDefault="00711F1E" w:rsidP="00BF2707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Какое смысловое значение они имеют?_______________________________</w:t>
      </w:r>
    </w:p>
    <w:p w:rsidR="008924C3" w:rsidRPr="00BF2707" w:rsidRDefault="00711F1E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1F1E" w:rsidRPr="00BF2707" w:rsidRDefault="00711F1E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8924C3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исследования мы выяснили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мои сверстники знают о государственных символах России, а вот содержание символов городов и районов своей области им практически незнакомы. На вопрос «На</w:t>
      </w:r>
      <w:r w:rsidR="008924C3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гербах</w:t>
      </w:r>
      <w:proofErr w:type="gramEnd"/>
      <w:r w:rsidR="008924C3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городов и районов Пензенской области изображены растения и животные?» правильных и полных ответов не получено. На вопрос «Знаете ли вы виды растений и животных, изображенные на </w:t>
      </w:r>
      <w:r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гербах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городов и районов Пензенской области и какое смысловое значение они имеют?» правильных и полных ответов также не получено.</w:t>
      </w:r>
    </w:p>
    <w:p w:rsidR="00EF4625" w:rsidRPr="00BF2707" w:rsidRDefault="00711F1E" w:rsidP="00BF2707">
      <w:pPr>
        <w:pStyle w:val="ad"/>
        <w:tabs>
          <w:tab w:val="left" w:pos="567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2707">
        <w:rPr>
          <w:rFonts w:ascii="Times New Roman" w:hAnsi="Times New Roman"/>
          <w:sz w:val="28"/>
          <w:szCs w:val="28"/>
        </w:rPr>
        <w:t>Результ</w:t>
      </w:r>
      <w:r w:rsidR="00F571F1" w:rsidRPr="00BF2707">
        <w:rPr>
          <w:rFonts w:ascii="Times New Roman" w:hAnsi="Times New Roman"/>
          <w:sz w:val="28"/>
          <w:szCs w:val="28"/>
        </w:rPr>
        <w:t>аты анкетирования обучающимися 6 – 11</w:t>
      </w:r>
      <w:r w:rsidRPr="00BF2707">
        <w:rPr>
          <w:rFonts w:ascii="Times New Roman" w:hAnsi="Times New Roman"/>
          <w:sz w:val="28"/>
          <w:szCs w:val="28"/>
        </w:rPr>
        <w:t xml:space="preserve"> классов п</w:t>
      </w:r>
      <w:r w:rsidR="00EF4625" w:rsidRPr="00BF2707">
        <w:rPr>
          <w:rFonts w:ascii="Times New Roman" w:hAnsi="Times New Roman"/>
          <w:sz w:val="28"/>
          <w:szCs w:val="28"/>
        </w:rPr>
        <w:t>риведены в таблице</w:t>
      </w:r>
      <w:proofErr w:type="gramStart"/>
      <w:r w:rsidR="00EF4625" w:rsidRPr="00BF2707">
        <w:rPr>
          <w:rFonts w:ascii="Times New Roman" w:hAnsi="Times New Roman"/>
          <w:sz w:val="28"/>
          <w:szCs w:val="28"/>
        </w:rPr>
        <w:t>.</w:t>
      </w:r>
      <w:proofErr w:type="gramEnd"/>
      <w:r w:rsidR="002960D1" w:rsidRPr="00BF270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2960D1" w:rsidRPr="00BF2707">
        <w:rPr>
          <w:rFonts w:ascii="Times New Roman" w:hAnsi="Times New Roman"/>
          <w:sz w:val="28"/>
          <w:szCs w:val="28"/>
        </w:rPr>
        <w:t>с</w:t>
      </w:r>
      <w:proofErr w:type="gramEnd"/>
      <w:r w:rsidR="002960D1" w:rsidRPr="00BF2707">
        <w:rPr>
          <w:rFonts w:ascii="Times New Roman" w:hAnsi="Times New Roman"/>
          <w:sz w:val="28"/>
          <w:szCs w:val="28"/>
        </w:rPr>
        <w:t>м. приложение 3)</w:t>
      </w:r>
    </w:p>
    <w:p w:rsidR="00711F1E" w:rsidRPr="00BF2707" w:rsidRDefault="00711F1E" w:rsidP="00BF2707">
      <w:pPr>
        <w:pStyle w:val="2"/>
        <w:spacing w:before="0" w:line="23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52FE" w:rsidRPr="00BF2707" w:rsidRDefault="001352FE" w:rsidP="00BF2707">
      <w:pPr>
        <w:pStyle w:val="2"/>
        <w:spacing w:before="0" w:line="23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52FE" w:rsidRPr="00BF2707" w:rsidRDefault="001352FE" w:rsidP="00BF2707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1352FE" w:rsidRPr="00BF2707" w:rsidRDefault="001352FE" w:rsidP="00BF2707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1352FE" w:rsidRPr="00BF2707" w:rsidRDefault="001352FE" w:rsidP="00BF2707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BF2707" w:rsidRDefault="00BF2707" w:rsidP="00BF2707">
      <w:pPr>
        <w:pStyle w:val="2"/>
        <w:spacing w:before="0" w:line="23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2707" w:rsidRDefault="00BF2707" w:rsidP="00BF2707"/>
    <w:p w:rsidR="00BF2707" w:rsidRDefault="00BF2707" w:rsidP="00BF2707"/>
    <w:p w:rsidR="00BF2707" w:rsidRDefault="00BF2707" w:rsidP="00BF2707"/>
    <w:p w:rsidR="00BF2707" w:rsidRDefault="00BF2707" w:rsidP="00BF2707"/>
    <w:p w:rsidR="00BF2707" w:rsidRDefault="00BF2707" w:rsidP="00BF2707"/>
    <w:p w:rsidR="00BF2707" w:rsidRDefault="00BF2707" w:rsidP="00BF2707"/>
    <w:p w:rsidR="00BF2707" w:rsidRDefault="00BF2707" w:rsidP="00BF2707"/>
    <w:p w:rsidR="00BF2707" w:rsidRDefault="00BF2707" w:rsidP="00BF2707"/>
    <w:p w:rsidR="00BF2707" w:rsidRDefault="00BF2707" w:rsidP="00BF2707"/>
    <w:p w:rsidR="00BF2707" w:rsidRDefault="00BF2707" w:rsidP="00BF2707"/>
    <w:p w:rsidR="00BF2707" w:rsidRPr="00BF2707" w:rsidRDefault="00BF2707" w:rsidP="00BF2707"/>
    <w:p w:rsidR="00273E6B" w:rsidRPr="00BF2707" w:rsidRDefault="008A2774" w:rsidP="00BF2707">
      <w:pPr>
        <w:pStyle w:val="2"/>
        <w:spacing w:before="0" w:line="23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270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ЗАКЛЮЧЕНИЕ</w:t>
      </w:r>
    </w:p>
    <w:p w:rsidR="005B5CF4" w:rsidRPr="00BF2707" w:rsidRDefault="005B5CF4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проведенной исследовательской работы было рассмотрено</w:t>
      </w:r>
      <w:r w:rsidR="008924C3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8924C3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гербов муниципалитетов Пензенской области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5CF4" w:rsidRPr="00BF2707" w:rsidRDefault="005B5CF4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особенн</w:t>
      </w:r>
      <w:r w:rsidR="008924C3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остей создания гербов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смогли</w:t>
      </w:r>
      <w:proofErr w:type="gramEnd"/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классифицировать гербы Пензенской области с изображением предметов п</w:t>
      </w:r>
      <w:r w:rsidR="001748B6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рироды на 5 групп.</w:t>
      </w:r>
    </w:p>
    <w:p w:rsidR="00C33444" w:rsidRPr="00BF2707" w:rsidRDefault="00C33444" w:rsidP="00BF2707">
      <w:pPr>
        <w:pStyle w:val="2"/>
        <w:spacing w:before="0" w:line="23" w:lineRule="atLeast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Более половины всех гербов Пензенской </w:t>
      </w:r>
      <w:r w:rsidR="00FD76F9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области,</w:t>
      </w: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так или иначе</w:t>
      </w:r>
      <w:r w:rsidR="008924C3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</w:t>
      </w: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A58AD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</w:t>
      </w: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тражают красоту и богатство пензенской природы.</w:t>
      </w:r>
    </w:p>
    <w:p w:rsidR="00C33444" w:rsidRPr="00BF2707" w:rsidRDefault="00C33444" w:rsidP="00BF2707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hAnsi="Times New Roman" w:cs="Times New Roman"/>
          <w:sz w:val="28"/>
          <w:szCs w:val="28"/>
        </w:rPr>
        <w:t>В 22 гербах используется целен</w:t>
      </w:r>
      <w:r w:rsidR="001748B6" w:rsidRPr="00BF2707">
        <w:rPr>
          <w:rFonts w:ascii="Times New Roman" w:hAnsi="Times New Roman" w:cs="Times New Roman"/>
          <w:sz w:val="28"/>
          <w:szCs w:val="28"/>
        </w:rPr>
        <w:t>ный цвет, символизирует природу</w:t>
      </w:r>
      <w:r w:rsidRPr="00BF2707">
        <w:rPr>
          <w:rFonts w:ascii="Times New Roman" w:hAnsi="Times New Roman" w:cs="Times New Roman"/>
          <w:sz w:val="28"/>
          <w:szCs w:val="28"/>
        </w:rPr>
        <w:t>. 13</w:t>
      </w:r>
      <w:r w:rsidR="00220D4D" w:rsidRPr="00BF2707">
        <w:rPr>
          <w:rFonts w:ascii="Times New Roman" w:hAnsi="Times New Roman" w:cs="Times New Roman"/>
          <w:sz w:val="28"/>
          <w:szCs w:val="28"/>
        </w:rPr>
        <w:t xml:space="preserve"> </w:t>
      </w:r>
      <w:r w:rsidRPr="00BF2707">
        <w:rPr>
          <w:rFonts w:ascii="Times New Roman" w:hAnsi="Times New Roman" w:cs="Times New Roman"/>
          <w:sz w:val="28"/>
          <w:szCs w:val="28"/>
        </w:rPr>
        <w:t xml:space="preserve">гербов </w:t>
      </w:r>
      <w:r w:rsidR="00220D4D" w:rsidRPr="00BF2707">
        <w:rPr>
          <w:rFonts w:ascii="Times New Roman" w:eastAsia="Calibri" w:hAnsi="Times New Roman" w:cs="Times New Roman"/>
          <w:sz w:val="28"/>
          <w:szCs w:val="28"/>
        </w:rPr>
        <w:t>с</w:t>
      </w:r>
      <w:r w:rsidRPr="00BF2707">
        <w:rPr>
          <w:rFonts w:ascii="Times New Roman" w:eastAsia="Calibri" w:hAnsi="Times New Roman" w:cs="Times New Roman"/>
          <w:sz w:val="28"/>
          <w:szCs w:val="28"/>
        </w:rPr>
        <w:t>иний цвет –</w:t>
      </w:r>
      <w:r w:rsidR="00220D4D" w:rsidRPr="00BF2707">
        <w:rPr>
          <w:rFonts w:ascii="Times New Roman" w:eastAsia="Calibri" w:hAnsi="Times New Roman" w:cs="Times New Roman"/>
          <w:sz w:val="28"/>
          <w:szCs w:val="28"/>
        </w:rPr>
        <w:t xml:space="preserve"> олицетворение богатство водными ресурсами края.</w:t>
      </w:r>
      <w:r w:rsidR="00FD76F9" w:rsidRPr="00BF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10CF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Самую большую группу занимают </w:t>
      </w:r>
      <w:r w:rsidR="00FD76F9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гербы,</w:t>
      </w:r>
      <w:r w:rsidR="00AC10CF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отражающие особенно</w:t>
      </w:r>
      <w:r w:rsidR="00FD76F9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природы отдельных регионов (</w:t>
      </w:r>
      <w:r w:rsidR="00AC10CF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водоемов, лесов и т.д.; памятников природы; отдельных видов флоры и фауны -13</w:t>
      </w:r>
      <w:r w:rsidR="00FD76F9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10CF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74" w:rsidRPr="00BF2707" w:rsidRDefault="008A2774" w:rsidP="00BF2707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ходе исследования было установлено:</w:t>
      </w:r>
    </w:p>
    <w:p w:rsidR="008A2774" w:rsidRPr="00BF2707" w:rsidRDefault="008A2774" w:rsidP="00BF2707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Общность цветового фона: синий; зелёный.</w:t>
      </w:r>
    </w:p>
    <w:p w:rsidR="008A2774" w:rsidRPr="00BF2707" w:rsidRDefault="008A2774" w:rsidP="00BF270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Главное богатство Сурского края </w:t>
      </w:r>
      <w:r w:rsidR="008924C3"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природа</w:t>
      </w:r>
      <w:r w:rsidR="008924C3"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реки и озера, леса и степени.</w:t>
      </w:r>
    </w:p>
    <w:p w:rsidR="005B5CF4" w:rsidRPr="00BF2707" w:rsidRDefault="008A2774" w:rsidP="00BF270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гербах нашли отражение природные богатства, флора и фауна, нашего края:</w:t>
      </w:r>
      <w:r w:rsidR="007105E9"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береза, </w:t>
      </w:r>
      <w:r w:rsidR="007105E9"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сосна, дуб</w:t>
      </w:r>
      <w:r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изобилии произрастают на </w:t>
      </w:r>
      <w:r w:rsidR="007105E9"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нашей области</w:t>
      </w:r>
      <w:r w:rsidR="005B5CF4"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2774" w:rsidRPr="00BF2707" w:rsidRDefault="005B5CF4" w:rsidP="00BF270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Особое место занимают </w:t>
      </w:r>
      <w:r w:rsidR="00FD76F9"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гербы,</w:t>
      </w:r>
      <w:r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отображающие особенности </w:t>
      </w:r>
      <w:r w:rsidR="007A58AD"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хозяйства региона </w:t>
      </w:r>
      <w:r w:rsidR="008924C3"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A58AD"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</w:t>
      </w:r>
      <w:r w:rsidR="008924C3"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8AD"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гербы районов несут в себе </w:t>
      </w:r>
      <w:r w:rsidR="00711F1E" w:rsidRPr="00BF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о </w:t>
      </w:r>
      <w:r w:rsidR="00711F1E" w:rsidRPr="00BF2707">
        <w:rPr>
          <w:rFonts w:ascii="Times New Roman" w:eastAsia="Calibri" w:hAnsi="Times New Roman" w:cs="Times New Roman"/>
          <w:sz w:val="28"/>
          <w:szCs w:val="28"/>
        </w:rPr>
        <w:t>богатстве урожая, богатства.</w:t>
      </w:r>
    </w:p>
    <w:p w:rsidR="00273E6B" w:rsidRPr="00BF2707" w:rsidRDefault="008268D9" w:rsidP="00BF2707">
      <w:pPr>
        <w:pStyle w:val="2"/>
        <w:spacing w:before="0" w:line="23" w:lineRule="atLeast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Изображения растений, животных и других объектов природы в символике Пензенской области отнюдь не случайно – каждое из них отображает особенности флоры и фауны того или иного района, основные занятия и промыслы населения нашего края.</w:t>
      </w:r>
      <w:r w:rsidR="006118AB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8AB" w:rsidRPr="00BF27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Лишь гербы некоторых населённых пунктов напрямую отражают историческое прошлое городов, районов и их экономические и культурные особенности.</w:t>
      </w:r>
    </w:p>
    <w:p w:rsidR="00273E6B" w:rsidRPr="00BF2707" w:rsidRDefault="008268D9" w:rsidP="00BF2707">
      <w:pPr>
        <w:pStyle w:val="31"/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>Каждый объект природы является достоянием и гордостью области.</w:t>
      </w:r>
    </w:p>
    <w:p w:rsidR="00763777" w:rsidRPr="00BF2707" w:rsidRDefault="00711F1E" w:rsidP="00BF2707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Природная символика говорит об уникальных и неповторимых природных условиях Пензенской области. </w:t>
      </w:r>
    </w:p>
    <w:p w:rsidR="00711F1E" w:rsidRPr="00BF2707" w:rsidRDefault="00711F1E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</w:t>
      </w:r>
      <w:r w:rsidR="008924C3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видим, гипотеза исследования подтвердилась:  изображение растений и животных в символике нашей области отнюдь не случайно – каждое из них отображает особенности флоры и фауны того или иного района, основные занятия и промыс</w:t>
      </w:r>
      <w:r w:rsidR="0052675D"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народов, населяющих Пензенскую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область. Каждое из растений и животных значимо для своей территории и является его достоянием и гордостью.</w:t>
      </w:r>
    </w:p>
    <w:p w:rsidR="002719AD" w:rsidRPr="00BF2707" w:rsidRDefault="002719AD" w:rsidP="00BF2707">
      <w:pPr>
        <w:pStyle w:val="ad"/>
        <w:spacing w:after="0" w:line="23" w:lineRule="atLeast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40AF" w:rsidRPr="00BF2707" w:rsidRDefault="00711F1E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</w:p>
    <w:p w:rsidR="001352FE" w:rsidRPr="00BF2707" w:rsidRDefault="001352FE" w:rsidP="00BF2707">
      <w:pP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2FE" w:rsidRPr="00BF2707" w:rsidRDefault="001352FE" w:rsidP="00BF2707">
      <w:pP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2FE" w:rsidRPr="00BF2707" w:rsidRDefault="001352FE" w:rsidP="00BF2707">
      <w:pP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2FE" w:rsidRPr="00BF2707" w:rsidRDefault="001352FE" w:rsidP="00BF2707">
      <w:pPr>
        <w:spacing w:after="0" w:line="2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07" w:rsidRDefault="00BF2707" w:rsidP="00BF2707">
      <w:pPr>
        <w:pStyle w:val="ad"/>
        <w:spacing w:after="0" w:line="23" w:lineRule="atLeast"/>
        <w:ind w:left="0"/>
        <w:contextualSpacing w:val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F2707" w:rsidRDefault="00BF2707" w:rsidP="00BF2707">
      <w:pPr>
        <w:pStyle w:val="ad"/>
        <w:spacing w:after="0" w:line="23" w:lineRule="atLeast"/>
        <w:ind w:left="0"/>
        <w:contextualSpacing w:val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F2707" w:rsidRDefault="00BF2707" w:rsidP="00BF2707">
      <w:pPr>
        <w:pStyle w:val="ad"/>
        <w:spacing w:after="0" w:line="23" w:lineRule="atLeast"/>
        <w:ind w:left="0"/>
        <w:contextualSpacing w:val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F2707" w:rsidRDefault="00BF2707" w:rsidP="00BF2707">
      <w:pPr>
        <w:pStyle w:val="ad"/>
        <w:spacing w:after="0" w:line="23" w:lineRule="atLeast"/>
        <w:ind w:left="0"/>
        <w:contextualSpacing w:val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F2707" w:rsidRDefault="00BF2707" w:rsidP="00BF2707">
      <w:pPr>
        <w:pStyle w:val="ad"/>
        <w:spacing w:after="0" w:line="23" w:lineRule="atLeast"/>
        <w:ind w:left="0"/>
        <w:contextualSpacing w:val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F2707" w:rsidRDefault="00BF2707" w:rsidP="00BF2707">
      <w:pPr>
        <w:pStyle w:val="ad"/>
        <w:spacing w:after="0" w:line="23" w:lineRule="atLeast"/>
        <w:ind w:left="0"/>
        <w:contextualSpacing w:val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352FE" w:rsidRPr="00BF2707" w:rsidRDefault="001352FE" w:rsidP="00BF2707">
      <w:pPr>
        <w:pStyle w:val="ad"/>
        <w:spacing w:after="0" w:line="23" w:lineRule="atLeast"/>
        <w:ind w:left="0"/>
        <w:contextualSpacing w:val="0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BF2707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Список использованных источников </w:t>
      </w:r>
    </w:p>
    <w:p w:rsidR="00D17E4C" w:rsidRPr="00BF2707" w:rsidRDefault="00D17E4C" w:rsidP="00BF2707">
      <w:pPr>
        <w:pStyle w:val="ad"/>
        <w:numPr>
          <w:ilvl w:val="0"/>
          <w:numId w:val="18"/>
        </w:numPr>
        <w:spacing w:after="0" w:line="23" w:lineRule="atLeast"/>
        <w:ind w:left="0"/>
        <w:contextualSpacing w:val="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F2707">
        <w:rPr>
          <w:rFonts w:ascii="Times New Roman" w:hAnsi="Times New Roman"/>
          <w:bCs/>
          <w:kern w:val="36"/>
          <w:sz w:val="28"/>
          <w:szCs w:val="28"/>
        </w:rPr>
        <w:t>Федеральный закон "Об общих принципах организации местного самоуправления в Российской Федерации" от 06.10.2003 N 131-ФЗ</w:t>
      </w:r>
    </w:p>
    <w:p w:rsidR="00D17E4C" w:rsidRPr="00BF2707" w:rsidRDefault="00D17E4C" w:rsidP="00BF2707">
      <w:pPr>
        <w:pStyle w:val="ad"/>
        <w:numPr>
          <w:ilvl w:val="0"/>
          <w:numId w:val="18"/>
        </w:numPr>
        <w:spacing w:after="0" w:line="23" w:lineRule="atLeast"/>
        <w:ind w:left="0"/>
        <w:contextualSpacing w:val="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F2707">
        <w:rPr>
          <w:rFonts w:ascii="Times New Roman" w:hAnsi="Times New Roman"/>
          <w:bCs/>
          <w:kern w:val="36"/>
          <w:sz w:val="28"/>
          <w:szCs w:val="28"/>
        </w:rPr>
        <w:t>Указ Президента РФ от 21.03.1996 №40 «О Государственном геральдическом регистре Российской Федерации»</w:t>
      </w:r>
    </w:p>
    <w:p w:rsidR="00D17E4C" w:rsidRPr="00BF2707" w:rsidRDefault="00D17E4C" w:rsidP="00BF2707">
      <w:pPr>
        <w:pStyle w:val="ad"/>
        <w:numPr>
          <w:ilvl w:val="0"/>
          <w:numId w:val="18"/>
        </w:numPr>
        <w:spacing w:after="0" w:line="23" w:lineRule="atLeast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2707">
        <w:rPr>
          <w:rFonts w:ascii="Times New Roman" w:hAnsi="Times New Roman"/>
          <w:sz w:val="28"/>
          <w:szCs w:val="28"/>
        </w:rPr>
        <w:t>Н</w:t>
      </w:r>
      <w:r w:rsidR="00C05988" w:rsidRPr="00BF2707">
        <w:rPr>
          <w:rFonts w:ascii="Times New Roman" w:hAnsi="Times New Roman"/>
          <w:sz w:val="28"/>
          <w:szCs w:val="28"/>
        </w:rPr>
        <w:t>абор открыток «</w:t>
      </w:r>
      <w:hyperlink r:id="rId12" w:history="1">
        <w:r w:rsidR="00C05988" w:rsidRPr="00BF270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Пензенская символика</w:t>
        </w:r>
      </w:hyperlink>
      <w:r w:rsidR="00C05988" w:rsidRPr="00BF2707">
        <w:rPr>
          <w:rFonts w:ascii="Times New Roman" w:hAnsi="Times New Roman"/>
          <w:sz w:val="28"/>
          <w:szCs w:val="28"/>
        </w:rPr>
        <w:t xml:space="preserve">» Составитель Шишкин И.С., Пенза, Пензенское областное отделение Союза </w:t>
      </w:r>
      <w:proofErr w:type="spellStart"/>
      <w:r w:rsidR="00C05988" w:rsidRPr="00BF2707">
        <w:rPr>
          <w:rFonts w:ascii="Times New Roman" w:hAnsi="Times New Roman"/>
          <w:sz w:val="28"/>
          <w:szCs w:val="28"/>
        </w:rPr>
        <w:t>геральдистов</w:t>
      </w:r>
      <w:proofErr w:type="spellEnd"/>
      <w:r w:rsidR="00C05988" w:rsidRPr="00BF2707">
        <w:rPr>
          <w:rFonts w:ascii="Times New Roman" w:hAnsi="Times New Roman"/>
          <w:sz w:val="28"/>
          <w:szCs w:val="28"/>
        </w:rPr>
        <w:t xml:space="preserve"> России, 2008, 57 шт. (Все цветные изображения гербов и флагов (с описаниями) районов и райцентров </w:t>
      </w:r>
      <w:hyperlink r:id="rId13" w:history="1">
        <w:r w:rsidR="00C05988" w:rsidRPr="00BF270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Пензенской области</w:t>
        </w:r>
      </w:hyperlink>
      <w:r w:rsidR="00C05988" w:rsidRPr="00BF2707">
        <w:rPr>
          <w:rFonts w:ascii="Times New Roman" w:hAnsi="Times New Roman"/>
          <w:sz w:val="28"/>
          <w:szCs w:val="28"/>
        </w:rPr>
        <w:t xml:space="preserve"> -56 шт.)</w:t>
      </w:r>
    </w:p>
    <w:p w:rsidR="00D17E4C" w:rsidRPr="00BF2707" w:rsidRDefault="00C05988" w:rsidP="00BF2707">
      <w:pPr>
        <w:pStyle w:val="ad"/>
        <w:numPr>
          <w:ilvl w:val="0"/>
          <w:numId w:val="18"/>
        </w:numPr>
        <w:spacing w:after="0" w:line="23" w:lineRule="atLeast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2707">
        <w:rPr>
          <w:rFonts w:ascii="Times New Roman" w:hAnsi="Times New Roman"/>
          <w:sz w:val="28"/>
          <w:szCs w:val="28"/>
        </w:rPr>
        <w:t xml:space="preserve">Медведев М. Ю. </w:t>
      </w:r>
      <w:hyperlink r:id="rId14" w:history="1">
        <w:r w:rsidRPr="00BF270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Геральдика или истинная наука о гербах.</w:t>
        </w:r>
      </w:hyperlink>
      <w:r w:rsidRPr="00BF2707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BF2707">
        <w:rPr>
          <w:rFonts w:ascii="Times New Roman" w:hAnsi="Times New Roman"/>
          <w:sz w:val="28"/>
          <w:szCs w:val="28"/>
        </w:rPr>
        <w:t>С-Пб</w:t>
      </w:r>
      <w:proofErr w:type="gramEnd"/>
      <w:r w:rsidRPr="00BF2707">
        <w:rPr>
          <w:rFonts w:ascii="Times New Roman" w:hAnsi="Times New Roman"/>
          <w:sz w:val="28"/>
          <w:szCs w:val="28"/>
        </w:rPr>
        <w:t>.: «Гербы и флаги», 2008. — 144 с. тираж 1000 экз.</w:t>
      </w:r>
    </w:p>
    <w:p w:rsidR="00D17E4C" w:rsidRPr="00BF2707" w:rsidRDefault="00C05988" w:rsidP="00BF2707">
      <w:pPr>
        <w:pStyle w:val="ad"/>
        <w:numPr>
          <w:ilvl w:val="0"/>
          <w:numId w:val="18"/>
        </w:numPr>
        <w:spacing w:after="0" w:line="23" w:lineRule="atLeast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2707">
        <w:rPr>
          <w:rFonts w:ascii="Times New Roman" w:hAnsi="Times New Roman"/>
          <w:sz w:val="28"/>
          <w:szCs w:val="28"/>
        </w:rPr>
        <w:t>Мочёнов</w:t>
      </w:r>
      <w:proofErr w:type="spellEnd"/>
      <w:r w:rsidRPr="00BF2707">
        <w:rPr>
          <w:rFonts w:ascii="Times New Roman" w:hAnsi="Times New Roman"/>
          <w:sz w:val="28"/>
          <w:szCs w:val="28"/>
        </w:rPr>
        <w:t xml:space="preserve"> К.Ф., Коржик Ю.В. </w:t>
      </w:r>
      <w:hyperlink r:id="rId15" w:history="1">
        <w:r w:rsidRPr="00BF270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Гербы современной России</w:t>
        </w:r>
      </w:hyperlink>
      <w:r w:rsidRPr="00BF2707">
        <w:rPr>
          <w:rFonts w:ascii="Times New Roman" w:hAnsi="Times New Roman"/>
          <w:sz w:val="28"/>
          <w:szCs w:val="28"/>
        </w:rPr>
        <w:t xml:space="preserve"> (справочник). Гербы областей, районов, городов, поселков и сел, внесенные в Государственный геральдический регистр Российской Федерации. М.: "Гербы и флаги", 2005. - 296 с., 6000 экз.</w:t>
      </w:r>
    </w:p>
    <w:p w:rsidR="00D17E4C" w:rsidRPr="00BF2707" w:rsidRDefault="000631BA" w:rsidP="00BF2707">
      <w:pPr>
        <w:pStyle w:val="ad"/>
        <w:numPr>
          <w:ilvl w:val="0"/>
          <w:numId w:val="18"/>
        </w:numPr>
        <w:spacing w:after="0" w:line="23" w:lineRule="atLeast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C05988" w:rsidRPr="00BF270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Бюллетень Геральдического  совета  при Президенте Российской  Федерации</w:t>
        </w:r>
      </w:hyperlink>
      <w:r w:rsidR="00C05988" w:rsidRPr="00BF2707">
        <w:rPr>
          <w:rFonts w:ascii="Times New Roman" w:hAnsi="Times New Roman"/>
          <w:sz w:val="28"/>
          <w:szCs w:val="28"/>
        </w:rPr>
        <w:t xml:space="preserve">. Выпуск 1: Официальные нормативные правовые акты, регулирующие проведение единой государственной политики в сфере геральдики на территории Российской Федерации. Союз </w:t>
      </w:r>
      <w:proofErr w:type="spellStart"/>
      <w:r w:rsidR="00C05988" w:rsidRPr="00BF2707">
        <w:rPr>
          <w:rFonts w:ascii="Times New Roman" w:hAnsi="Times New Roman"/>
          <w:sz w:val="28"/>
          <w:szCs w:val="28"/>
        </w:rPr>
        <w:t>геральдистов</w:t>
      </w:r>
      <w:proofErr w:type="spellEnd"/>
      <w:r w:rsidR="00C05988" w:rsidRPr="00BF2707">
        <w:rPr>
          <w:rFonts w:ascii="Times New Roman" w:hAnsi="Times New Roman"/>
          <w:sz w:val="28"/>
          <w:szCs w:val="28"/>
        </w:rPr>
        <w:t xml:space="preserve"> России, Москва, 2005.  120 с. </w:t>
      </w:r>
    </w:p>
    <w:p w:rsidR="00D17E4C" w:rsidRPr="00BF2707" w:rsidRDefault="00C05988" w:rsidP="00BF2707">
      <w:pPr>
        <w:pStyle w:val="ad"/>
        <w:numPr>
          <w:ilvl w:val="0"/>
          <w:numId w:val="18"/>
        </w:numPr>
        <w:spacing w:after="0" w:line="23" w:lineRule="atLeast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2707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Pr="00BF2707">
        <w:rPr>
          <w:rFonts w:ascii="Times New Roman" w:hAnsi="Times New Roman"/>
          <w:sz w:val="28"/>
          <w:szCs w:val="28"/>
        </w:rPr>
        <w:t>Кривошапка</w:t>
      </w:r>
      <w:proofErr w:type="spellEnd"/>
      <w:r w:rsidRPr="00BF2707">
        <w:rPr>
          <w:rFonts w:ascii="Times New Roman" w:hAnsi="Times New Roman"/>
          <w:sz w:val="28"/>
          <w:szCs w:val="28"/>
        </w:rPr>
        <w:t xml:space="preserve">, В.Л. Марков </w:t>
      </w:r>
      <w:hyperlink r:id="rId17" w:history="1">
        <w:r w:rsidRPr="00BF270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Алфавитный каталог городов, поселков, сел губерний и областей России, СНГ, бывших союзных республик СССР, имеющих старые и современные гербы</w:t>
        </w:r>
      </w:hyperlink>
      <w:r w:rsidRPr="00BF2707">
        <w:rPr>
          <w:rFonts w:ascii="Times New Roman" w:hAnsi="Times New Roman"/>
          <w:sz w:val="28"/>
          <w:szCs w:val="28"/>
        </w:rPr>
        <w:t>, Санкт-Петербург, 2002 г.</w:t>
      </w:r>
    </w:p>
    <w:p w:rsidR="00C05988" w:rsidRPr="00BF2707" w:rsidRDefault="00C05988" w:rsidP="00BF2707">
      <w:pPr>
        <w:pStyle w:val="ad"/>
        <w:numPr>
          <w:ilvl w:val="0"/>
          <w:numId w:val="18"/>
        </w:numPr>
        <w:spacing w:after="0" w:line="23" w:lineRule="atLeast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2707">
        <w:rPr>
          <w:rFonts w:ascii="Times New Roman" w:hAnsi="Times New Roman"/>
          <w:sz w:val="28"/>
          <w:szCs w:val="28"/>
        </w:rPr>
        <w:t>Меликаев</w:t>
      </w:r>
      <w:proofErr w:type="spellEnd"/>
      <w:r w:rsidRPr="00BF2707">
        <w:rPr>
          <w:rFonts w:ascii="Times New Roman" w:hAnsi="Times New Roman"/>
          <w:sz w:val="28"/>
          <w:szCs w:val="28"/>
        </w:rPr>
        <w:t xml:space="preserve"> В.И., </w:t>
      </w:r>
      <w:proofErr w:type="spellStart"/>
      <w:r w:rsidRPr="00BF2707">
        <w:rPr>
          <w:rFonts w:ascii="Times New Roman" w:hAnsi="Times New Roman"/>
          <w:sz w:val="28"/>
          <w:szCs w:val="28"/>
        </w:rPr>
        <w:t>Сержан</w:t>
      </w:r>
      <w:proofErr w:type="spellEnd"/>
      <w:r w:rsidRPr="00BF2707">
        <w:rPr>
          <w:rFonts w:ascii="Times New Roman" w:hAnsi="Times New Roman"/>
          <w:sz w:val="28"/>
          <w:szCs w:val="28"/>
        </w:rPr>
        <w:t xml:space="preserve"> В.В. </w:t>
      </w:r>
      <w:hyperlink r:id="rId18" w:history="1">
        <w:r w:rsidRPr="00BF270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Каталог современных гербов городов, поселков и сел СССР</w:t>
        </w:r>
      </w:hyperlink>
      <w:r w:rsidRPr="00BF2707">
        <w:rPr>
          <w:rFonts w:ascii="Times New Roman" w:hAnsi="Times New Roman"/>
          <w:sz w:val="28"/>
          <w:szCs w:val="28"/>
        </w:rPr>
        <w:t>, Минск - 1989-1991 </w:t>
      </w:r>
      <w:proofErr w:type="spellStart"/>
      <w:r w:rsidRPr="00BF2707">
        <w:rPr>
          <w:rFonts w:ascii="Times New Roman" w:hAnsi="Times New Roman"/>
          <w:sz w:val="28"/>
          <w:szCs w:val="28"/>
        </w:rPr>
        <w:t>г.</w:t>
      </w:r>
      <w:proofErr w:type="gramStart"/>
      <w:r w:rsidRPr="00BF2707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BF2707">
        <w:rPr>
          <w:rFonts w:ascii="Times New Roman" w:hAnsi="Times New Roman"/>
          <w:sz w:val="28"/>
          <w:szCs w:val="28"/>
        </w:rPr>
        <w:t>.</w:t>
      </w:r>
    </w:p>
    <w:p w:rsidR="00C05988" w:rsidRPr="00BF2707" w:rsidRDefault="00C05988" w:rsidP="00BF2707">
      <w:pPr>
        <w:pStyle w:val="ad"/>
        <w:numPr>
          <w:ilvl w:val="0"/>
          <w:numId w:val="18"/>
        </w:numPr>
        <w:spacing w:after="0" w:line="23" w:lineRule="atLeast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http://pnzreg.ru/penza-region-for-all/symbolism/</w:t>
      </w:r>
    </w:p>
    <w:p w:rsidR="007105E9" w:rsidRPr="00BF2707" w:rsidRDefault="00C05988" w:rsidP="00BF2707">
      <w:pPr>
        <w:pStyle w:val="ad"/>
        <w:numPr>
          <w:ilvl w:val="0"/>
          <w:numId w:val="18"/>
        </w:numPr>
        <w:spacing w:after="0" w:line="23" w:lineRule="atLeast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http://pnzreg.ru/penza-region-for-all/ustav-penzenskoy-oblasti/</w:t>
      </w:r>
    </w:p>
    <w:p w:rsidR="00C05988" w:rsidRPr="00BF2707" w:rsidRDefault="00C05988" w:rsidP="00BF2707">
      <w:pPr>
        <w:pStyle w:val="ad"/>
        <w:numPr>
          <w:ilvl w:val="0"/>
          <w:numId w:val="18"/>
        </w:numPr>
        <w:spacing w:after="0" w:line="23" w:lineRule="atLeast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http://www.heraldik.ru/regions/58.htm</w:t>
      </w:r>
    </w:p>
    <w:p w:rsidR="008924C3" w:rsidRPr="00BF2707" w:rsidRDefault="008924C3" w:rsidP="00BF2707">
      <w:pPr>
        <w:pStyle w:val="ad"/>
        <w:spacing w:after="0" w:line="23" w:lineRule="atLeast"/>
        <w:ind w:left="0"/>
        <w:contextualSpacing w:val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E654B7" w:rsidRPr="00BF2707" w:rsidRDefault="00E654B7" w:rsidP="00BF2707">
      <w:pPr>
        <w:pStyle w:val="ad"/>
        <w:spacing w:after="0" w:line="23" w:lineRule="atLeast"/>
        <w:ind w:left="0"/>
        <w:contextualSpacing w:val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:rsidR="00E654B7" w:rsidRPr="00BF2707" w:rsidRDefault="00E654B7" w:rsidP="00BF2707">
      <w:pPr>
        <w:pStyle w:val="ad"/>
        <w:spacing w:after="0" w:line="23" w:lineRule="atLeast"/>
        <w:ind w:left="0" w:firstLine="709"/>
        <w:contextualSpacing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b/>
          <w:sz w:val="28"/>
          <w:szCs w:val="28"/>
          <w:lang w:eastAsia="ru-RU"/>
        </w:rPr>
        <w:t>1. Герб городского поселения Белинский</w:t>
      </w: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B7" w:rsidRPr="00BF2707" w:rsidRDefault="00E654B7" w:rsidP="00BF2707">
      <w:pPr>
        <w:pStyle w:val="ad"/>
        <w:spacing w:after="0" w:line="23" w:lineRule="atLeas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Геральдическое описание герба городского поселения Белинский гласит: «В лазоревом (синем, голубом) поле летящий вправо золотой журавль с распростертыми крыльями».</w:t>
      </w:r>
    </w:p>
    <w:p w:rsidR="00E654B7" w:rsidRPr="00BF2707" w:rsidRDefault="00E654B7" w:rsidP="00BF2707">
      <w:pPr>
        <w:pStyle w:val="ad"/>
        <w:spacing w:after="0" w:line="23" w:lineRule="atLeas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Герб городского поселения Белинский создан на основе исторического герба города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Чембар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Пензенского наместничества, Высочайше утверждённого 28 мая 1781 года (по старому стилю). Подлинное описание исторического герба гласит:</w:t>
      </w:r>
      <w:r w:rsidR="008924C3"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Въ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первой части щита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гербъ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Пензенск</w:t>
      </w:r>
      <w:proofErr w:type="gram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. Во второй части,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въ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голубомъ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пол‡,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летящ</w:t>
      </w:r>
      <w:proofErr w:type="gram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золотой журавль,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възнакъизобилiя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 рода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птицъ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». Золото – символ урожая, богатства, стабильности, интеллекта и уважения. Голубой цвет – символ чести, благородства, духовности. </w:t>
      </w:r>
    </w:p>
    <w:p w:rsidR="00E654B7" w:rsidRPr="00BF2707" w:rsidRDefault="00E654B7" w:rsidP="00BF2707">
      <w:pPr>
        <w:pStyle w:val="ad"/>
        <w:spacing w:after="0" w:line="23" w:lineRule="atLeast"/>
        <w:ind w:left="0" w:firstLine="709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Герб села Вадинск </w:t>
      </w:r>
      <w:proofErr w:type="spellStart"/>
      <w:r w:rsidRPr="00BF2707">
        <w:rPr>
          <w:rFonts w:ascii="Times New Roman" w:eastAsia="Times New Roman" w:hAnsi="Times New Roman"/>
          <w:b/>
          <w:sz w:val="28"/>
          <w:szCs w:val="28"/>
          <w:lang w:eastAsia="ru-RU"/>
        </w:rPr>
        <w:t>Вадинского</w:t>
      </w:r>
      <w:proofErr w:type="spellEnd"/>
      <w:r w:rsidRPr="00BF27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Пензенской области</w:t>
      </w:r>
    </w:p>
    <w:p w:rsidR="00E654B7" w:rsidRPr="00BF2707" w:rsidRDefault="00E654B7" w:rsidP="00BF2707">
      <w:pPr>
        <w:pStyle w:val="ad"/>
        <w:spacing w:after="0" w:line="23" w:lineRule="atLeas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Геральдическое описание герба Вадинска: «В серебряном поле две зелёных, с червлёными плодами, ветви вишни накрест. В вольной части герб Пензенской области». </w:t>
      </w:r>
    </w:p>
    <w:p w:rsidR="00E654B7" w:rsidRPr="00BF2707" w:rsidRDefault="00E654B7" w:rsidP="00BF2707">
      <w:pPr>
        <w:pStyle w:val="ad"/>
        <w:spacing w:after="0" w:line="23" w:lineRule="atLeas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Герб села Вадинск создан на основе исторического герба города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Керенск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Пензенского наместничества, Высочайше утверждённого 28 мая 1781 года (по старому стилю). Подлинное описание исторического герба гласит: «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Въ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первой части щита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гербъ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Пензенск</w:t>
      </w:r>
      <w:proofErr w:type="gram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. Во второй части,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въ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серебряномъ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пол‡,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дв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‡ вишневые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в‡тви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съ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плодами, означающие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изобил</w:t>
      </w:r>
      <w:proofErr w:type="gram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плода сего». Серебро – символ чистоты, совершенства, мира и взаимопонимания. Зелёный цвет – символ природы, здоровья, молодости и жизненного роста. Красный цвет – символ мужества, силы, трудолюбия, красоты и праздника.</w:t>
      </w:r>
    </w:p>
    <w:p w:rsidR="00E654B7" w:rsidRPr="00BF2707" w:rsidRDefault="00E654B7" w:rsidP="00BF2707">
      <w:pPr>
        <w:pStyle w:val="ad"/>
        <w:spacing w:after="0" w:line="23" w:lineRule="atLeast"/>
        <w:ind w:left="0" w:firstLine="709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b/>
          <w:sz w:val="28"/>
          <w:szCs w:val="28"/>
          <w:lang w:eastAsia="ru-RU"/>
        </w:rPr>
        <w:t>3. Герб города Пенза</w:t>
      </w:r>
    </w:p>
    <w:p w:rsidR="00E654B7" w:rsidRPr="00BF2707" w:rsidRDefault="00E654B7" w:rsidP="00BF2707">
      <w:pPr>
        <w:pStyle w:val="ad"/>
        <w:spacing w:after="0" w:line="23" w:lineRule="atLeas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Геральдическое описание: «В зелёном поле три снопа, стоящие на земле: пшеничный, ячменный и просяной».</w:t>
      </w:r>
    </w:p>
    <w:p w:rsidR="00E654B7" w:rsidRPr="00473577" w:rsidRDefault="00E654B7" w:rsidP="00473577">
      <w:pPr>
        <w:pStyle w:val="ad"/>
        <w:spacing w:after="0" w:line="23" w:lineRule="atLeas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Уходящая своими корнями в петровские времена, символика имеет глубокий смысл: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золоые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снопы на зелёном поле, символизирует собой «силу в единстве», да ещё троекратно,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по-сказочному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, усиленную. Впервые эта эмблема «три снопа в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зёленом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поле» появилась в 1723-1724 на знамени Драгунского полк. Тихона Никитича Стрешнева полка (затем – Ростовский драгунский полк), а вскоре была помещена в Знаменный гербовник фельдмаршала Миниха, где 8.03.1730 утверждена как эмблема пензенской земли. 28.05.1781 на её основе Указом Императрицы Екатерины II был «Высочайше утверждён» герб губ</w:t>
      </w:r>
      <w:proofErr w:type="gram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. Пенза. В советское время исторический герб Пензы не использовался, как официальный символ, восстановлен в этом статусе в 2001. Золото – символ урожая, богатства, стабильности, уважения и интеллекта. Зеленый цвет – символизирует надежду, радость, изобилие.</w:t>
      </w:r>
    </w:p>
    <w:p w:rsidR="00E654B7" w:rsidRPr="00BF2707" w:rsidRDefault="00E654B7" w:rsidP="00BF2707">
      <w:pPr>
        <w:pStyle w:val="ad"/>
        <w:spacing w:after="0" w:line="23" w:lineRule="atLeast"/>
        <w:ind w:left="0" w:firstLine="709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b/>
          <w:sz w:val="28"/>
          <w:szCs w:val="28"/>
          <w:lang w:eastAsia="ru-RU"/>
        </w:rPr>
        <w:t>4. Герб города Сердобск.</w:t>
      </w:r>
    </w:p>
    <w:p w:rsidR="00E654B7" w:rsidRPr="00BF2707" w:rsidRDefault="00E654B7" w:rsidP="00BF2707">
      <w:pPr>
        <w:pStyle w:val="ad"/>
        <w:spacing w:after="0" w:line="23" w:lineRule="atLeas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Геральдическое описание герба города Сердобска гласит: «В золотом поле две дыни натурального цвета, переплетенные стеблями между собой и с тремя зелёными листьями». Герб города Сердобска создан на основе исторического герба города Сердобск Саратовского наместничества, Высочайше утверждённого 23 августа 1781 года (по старому стилю). Подлинное описание исторического герба гласит: «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Въ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верхней части щита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гербъСаратовск</w:t>
      </w:r>
      <w:proofErr w:type="gram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Въ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нижней </w:t>
      </w:r>
      <w:r w:rsidR="008924C3" w:rsidRPr="00BF2707">
        <w:rPr>
          <w:rFonts w:ascii="Times New Roman" w:hAnsi="Times New Roman"/>
          <w:sz w:val="28"/>
          <w:szCs w:val="28"/>
        </w:rPr>
        <w:t xml:space="preserve">– </w:t>
      </w: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две‡</w:t>
      </w:r>
      <w:r w:rsidR="008924C3"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дыни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въ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золотомъ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поле,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означающ</w:t>
      </w:r>
      <w:proofErr w:type="gram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изобилiе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 города таковыми плодами». Золото – символ урожая, </w:t>
      </w: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богатства, стабильности, уважения и интеллекта. Зелёный цвет – символ природы, здоровья, молодости и жизненного роста. </w:t>
      </w:r>
    </w:p>
    <w:p w:rsidR="00E654B7" w:rsidRPr="00BF2707" w:rsidRDefault="00E654B7" w:rsidP="00BF2707">
      <w:pPr>
        <w:pStyle w:val="ad"/>
        <w:spacing w:after="0" w:line="23" w:lineRule="atLeast"/>
        <w:ind w:left="0" w:firstLine="709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b/>
          <w:sz w:val="28"/>
          <w:szCs w:val="28"/>
          <w:lang w:eastAsia="ru-RU"/>
        </w:rPr>
        <w:t>5. Герб села Наровчат</w:t>
      </w:r>
    </w:p>
    <w:p w:rsidR="00E654B7" w:rsidRPr="00BF2707" w:rsidRDefault="00E654B7" w:rsidP="00BF2707">
      <w:pPr>
        <w:pStyle w:val="ad"/>
        <w:spacing w:after="0" w:line="23" w:lineRule="atLeas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Геральдическое описание герба села Наровчат гласит: «В лазоревом (синем, голубом) поле на серебряной земле гора того же металла; на горе означены две чёрные звериные норы вплотную к подножию; на земле – три таковые же норы в ряд». Герб села Наровчат разработан на основе герба города Наровчат Пензенского наместничества, Высочайше утверждённого 28 мая 1781 года (по старому стилю). Подлинное описание исторического герба гласит: «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Въ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первой части щита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гербъ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Пензенск</w:t>
      </w:r>
      <w:proofErr w:type="gram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. Во второй –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въголубомъ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пол‡ гора, на которой видны вновь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зачатыя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зв‡риныя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норы, </w:t>
      </w:r>
      <w:proofErr w:type="spell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означающ</w:t>
      </w:r>
      <w:proofErr w:type="gramStart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spellEnd"/>
      <w:r w:rsidRPr="00BF2707">
        <w:rPr>
          <w:rFonts w:ascii="Times New Roman" w:eastAsia="Times New Roman" w:hAnsi="Times New Roman"/>
          <w:sz w:val="28"/>
          <w:szCs w:val="28"/>
          <w:lang w:eastAsia="ru-RU"/>
        </w:rPr>
        <w:t xml:space="preserve"> имя сего города». Изображение герба также показывает находящуюся вблизи Наровчата гору Плоскую, внутри которой в разных направлениях ископаны пещеры общей длиной более 670 метров, расположенные в три яруса в виде сводчатых ходов-коридоров высотой до двух метров, шириной до одного метра. У подножия горы выбивается священный родник. Это место паломничества многочисленных туристов и православных верующих, т.к. с середины XVIII в. и до 1917 г. здесь располагался Пещерный монастырь. Серебро – символ чистоты, совершенства, мира и взаимопонимания. Голубой цвет – символ чести, благородства, духовности. Чёрный цвет – символ скромности, мудрости, вечности бытия. </w:t>
      </w:r>
    </w:p>
    <w:p w:rsidR="008924C3" w:rsidRPr="00BF2707" w:rsidRDefault="008924C3" w:rsidP="00BF2707">
      <w:pPr>
        <w:keepNext/>
        <w:keepLines/>
        <w:spacing w:after="0" w:line="23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2707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2960D1" w:rsidRPr="00BF2707" w:rsidRDefault="002960D1" w:rsidP="00BF2707">
      <w:pPr>
        <w:keepNext/>
        <w:keepLines/>
        <w:spacing w:after="0" w:line="23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270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:rsidR="00503C50" w:rsidRPr="00BF2707" w:rsidRDefault="00503C50" w:rsidP="00BF2707">
      <w:pPr>
        <w:keepNext/>
        <w:keepLines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1. Герб рабочего посёлка Башмаково </w:t>
      </w:r>
      <w:proofErr w:type="spellStart"/>
      <w:r w:rsidRPr="00BF270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Башмаковского</w:t>
      </w:r>
      <w:proofErr w:type="spellEnd"/>
      <w:r w:rsidRPr="00BF270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района Пензенской области.</w:t>
      </w:r>
    </w:p>
    <w:p w:rsidR="00503C50" w:rsidRPr="00BF2707" w:rsidRDefault="00503C50" w:rsidP="00BF2707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Геральдическое описание герба рабочего посёлка Башмаково гласит: «В червленом поле – золотой обернувшийся лев, держащий в правой передней лапе </w:t>
      </w:r>
      <w:r w:rsidRPr="00BF2707">
        <w:rPr>
          <w:rFonts w:ascii="Times New Roman" w:eastAsia="Calibri" w:hAnsi="Times New Roman" w:cs="Times New Roman"/>
          <w:b/>
          <w:sz w:val="28"/>
          <w:szCs w:val="28"/>
        </w:rPr>
        <w:t>серебряную стрелу».</w:t>
      </w:r>
    </w:p>
    <w:p w:rsidR="00503C50" w:rsidRPr="00BF2707" w:rsidRDefault="00503C50" w:rsidP="00BF2707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707">
        <w:rPr>
          <w:rFonts w:ascii="Times New Roman" w:eastAsia="Calibri" w:hAnsi="Times New Roman" w:cs="Times New Roman"/>
          <w:b/>
          <w:sz w:val="28"/>
          <w:szCs w:val="28"/>
        </w:rPr>
        <w:t xml:space="preserve">Рабочий посёлок Башмаково назван в честь инженера </w:t>
      </w:r>
      <w:proofErr w:type="spellStart"/>
      <w:r w:rsidRPr="00BF2707">
        <w:rPr>
          <w:rFonts w:ascii="Times New Roman" w:eastAsia="Calibri" w:hAnsi="Times New Roman" w:cs="Times New Roman"/>
          <w:b/>
          <w:sz w:val="28"/>
          <w:szCs w:val="28"/>
        </w:rPr>
        <w:t>С.Д.Башмакова</w:t>
      </w:r>
      <w:proofErr w:type="spellEnd"/>
      <w:r w:rsidRPr="00BF2707">
        <w:rPr>
          <w:rFonts w:ascii="Times New Roman" w:eastAsia="Calibri" w:hAnsi="Times New Roman" w:cs="Times New Roman"/>
          <w:b/>
          <w:sz w:val="28"/>
          <w:szCs w:val="28"/>
        </w:rPr>
        <w:t xml:space="preserve">, который занимался в 1860-х годах строительством железной дороги Москва-Сызрань. Именно постройка железной дороги стала причиной появления Башмаково. По первоначальному плану железная дорога должна была проходить в стороне, но крупный помещик </w:t>
      </w:r>
      <w:proofErr w:type="spellStart"/>
      <w:r w:rsidRPr="00BF2707">
        <w:rPr>
          <w:rFonts w:ascii="Times New Roman" w:eastAsia="Calibri" w:hAnsi="Times New Roman" w:cs="Times New Roman"/>
          <w:b/>
          <w:sz w:val="28"/>
          <w:szCs w:val="28"/>
        </w:rPr>
        <w:t>Эспехо</w:t>
      </w:r>
      <w:proofErr w:type="spellEnd"/>
      <w:r w:rsidRPr="00BF2707">
        <w:rPr>
          <w:rFonts w:ascii="Times New Roman" w:eastAsia="Calibri" w:hAnsi="Times New Roman" w:cs="Times New Roman"/>
          <w:b/>
          <w:sz w:val="28"/>
          <w:szCs w:val="28"/>
        </w:rPr>
        <w:t xml:space="preserve"> добился того, что железнодорожное полотно провели на границе его земель. Станция была построена между деревнями Михайловка и </w:t>
      </w:r>
      <w:proofErr w:type="spellStart"/>
      <w:r w:rsidRPr="00BF2707">
        <w:rPr>
          <w:rFonts w:ascii="Times New Roman" w:eastAsia="Calibri" w:hAnsi="Times New Roman" w:cs="Times New Roman"/>
          <w:b/>
          <w:sz w:val="28"/>
          <w:szCs w:val="28"/>
        </w:rPr>
        <w:t>Колесовка</w:t>
      </w:r>
      <w:proofErr w:type="spellEnd"/>
      <w:r w:rsidRPr="00BF2707">
        <w:rPr>
          <w:rFonts w:ascii="Times New Roman" w:eastAsia="Calibri" w:hAnsi="Times New Roman" w:cs="Times New Roman"/>
          <w:b/>
          <w:sz w:val="28"/>
          <w:szCs w:val="28"/>
        </w:rPr>
        <w:t xml:space="preserve">, объединив их в один населённый пункт. В 1875 году приказом министра путей сообщения станция Михайловка была переименована в Башмаково. И сегодня здесь расположен транспортный узел, ставший залогом успешного развития. Золотой лев, держащий стрелу – фигура герба рода </w:t>
      </w:r>
      <w:proofErr w:type="spellStart"/>
      <w:r w:rsidRPr="00BF2707">
        <w:rPr>
          <w:rFonts w:ascii="Times New Roman" w:eastAsia="Calibri" w:hAnsi="Times New Roman" w:cs="Times New Roman"/>
          <w:b/>
          <w:sz w:val="28"/>
          <w:szCs w:val="28"/>
        </w:rPr>
        <w:t>Башмаковых</w:t>
      </w:r>
      <w:proofErr w:type="spellEnd"/>
      <w:r w:rsidRPr="00BF2707">
        <w:rPr>
          <w:rFonts w:ascii="Times New Roman" w:eastAsia="Calibri" w:hAnsi="Times New Roman" w:cs="Times New Roman"/>
          <w:b/>
          <w:sz w:val="28"/>
          <w:szCs w:val="28"/>
        </w:rPr>
        <w:t xml:space="preserve"> напоминает о строителе железной дороги С.Д. Башмакове, чью фамилию носит посёлок.</w:t>
      </w:r>
    </w:p>
    <w:p w:rsidR="00503C50" w:rsidRPr="00BF2707" w:rsidRDefault="00503C50" w:rsidP="00BF2707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>Золото – символ урожая, богатства, стабильности, уважения и интеллекта. Серебро – символ чистоты, совершенства, мира и взаимопонимания. Красный цвет – символ мужества, силы, трудолюбия, красоты и праздника.</w:t>
      </w:r>
    </w:p>
    <w:p w:rsidR="00503C50" w:rsidRPr="00BF2707" w:rsidRDefault="00503C50" w:rsidP="00BF2707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 утвержден решением Комитета местного самоуправления </w:t>
      </w:r>
      <w:proofErr w:type="spellStart"/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Башмаково от 21.11.2006 г. №177-33/</w:t>
      </w:r>
      <w:r w:rsidRPr="00BF2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Pr="00BF2707">
        <w:rPr>
          <w:rFonts w:ascii="Times New Roman" w:eastAsia="Calibri" w:hAnsi="Times New Roman" w:cs="Times New Roman"/>
          <w:sz w:val="28"/>
          <w:szCs w:val="28"/>
          <w:lang w:eastAsia="ru-RU"/>
        </w:rPr>
        <w:t>несен в Государственный геральдический регистр Российской Федерации под №2756.</w:t>
      </w:r>
    </w:p>
    <w:p w:rsidR="00503C50" w:rsidRPr="00BF2707" w:rsidRDefault="00503C50" w:rsidP="00BF2707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F270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2. </w:t>
      </w:r>
      <w:r w:rsidRPr="00BF2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Герб </w:t>
      </w:r>
      <w:proofErr w:type="spellStart"/>
      <w:r w:rsidRPr="00BF2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Башмаковского</w:t>
      </w:r>
      <w:proofErr w:type="spellEnd"/>
      <w:r w:rsidRPr="00BF2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Пензенской области</w:t>
      </w:r>
    </w:p>
    <w:p w:rsidR="00503C50" w:rsidRPr="00BF2707" w:rsidRDefault="00503C50" w:rsidP="00BF2707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Геральдическое описание герба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Башмаковского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района гласит: «В червлёном поле на положенном в оконечности вогнутом составном чёрно-серебряном узком поясе – золотой обернувшийся лев, держащий в правой передней лапе серебряную стрелу</w:t>
      </w:r>
      <w:r w:rsidRPr="00BF2707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503C50" w:rsidRPr="00BF2707" w:rsidRDefault="00503C50" w:rsidP="00BF2707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Герб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Башмаковского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района отражает исторические, культурные и экономические особенности района.</w:t>
      </w:r>
    </w:p>
    <w:p w:rsidR="00503C50" w:rsidRPr="00BF2707" w:rsidRDefault="00503C50" w:rsidP="00BF2707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707">
        <w:rPr>
          <w:rFonts w:ascii="Times New Roman" w:eastAsia="Calibri" w:hAnsi="Times New Roman" w:cs="Times New Roman"/>
          <w:b/>
          <w:sz w:val="28"/>
          <w:szCs w:val="28"/>
        </w:rPr>
        <w:t xml:space="preserve">Своим появлением и развитием Башмаково обязано строительству железной дороги Москва-Сызрань, начатому в 1861 году. По первоначальному плану железная дорога должна была проходить в стороне, но крупный помещик </w:t>
      </w:r>
      <w:proofErr w:type="spellStart"/>
      <w:r w:rsidRPr="00BF2707">
        <w:rPr>
          <w:rFonts w:ascii="Times New Roman" w:eastAsia="Calibri" w:hAnsi="Times New Roman" w:cs="Times New Roman"/>
          <w:b/>
          <w:sz w:val="28"/>
          <w:szCs w:val="28"/>
        </w:rPr>
        <w:t>Эспехо</w:t>
      </w:r>
      <w:proofErr w:type="spellEnd"/>
      <w:r w:rsidRPr="00BF2707">
        <w:rPr>
          <w:rFonts w:ascii="Times New Roman" w:eastAsia="Calibri" w:hAnsi="Times New Roman" w:cs="Times New Roman"/>
          <w:b/>
          <w:sz w:val="28"/>
          <w:szCs w:val="28"/>
        </w:rPr>
        <w:t xml:space="preserve"> добился того, что железнодорожное полотно провели на границе его земель. Станция была построена между деревнями Михайловка и </w:t>
      </w:r>
      <w:proofErr w:type="spellStart"/>
      <w:r w:rsidRPr="00BF2707">
        <w:rPr>
          <w:rFonts w:ascii="Times New Roman" w:eastAsia="Calibri" w:hAnsi="Times New Roman" w:cs="Times New Roman"/>
          <w:b/>
          <w:sz w:val="28"/>
          <w:szCs w:val="28"/>
        </w:rPr>
        <w:t>Колесовка</w:t>
      </w:r>
      <w:proofErr w:type="spellEnd"/>
      <w:r w:rsidRPr="00BF2707">
        <w:rPr>
          <w:rFonts w:ascii="Times New Roman" w:eastAsia="Calibri" w:hAnsi="Times New Roman" w:cs="Times New Roman"/>
          <w:b/>
          <w:sz w:val="28"/>
          <w:szCs w:val="28"/>
        </w:rPr>
        <w:t xml:space="preserve">, объединив их в один населённый пункт. В 1875 году станция Михайловка была переименована в Башмаково, в честь инженера С.Д. Башмакова, который осуществлял строительство. </w:t>
      </w:r>
      <w:proofErr w:type="gramStart"/>
      <w:r w:rsidRPr="00BF2707">
        <w:rPr>
          <w:rFonts w:ascii="Times New Roman" w:eastAsia="Calibri" w:hAnsi="Times New Roman" w:cs="Times New Roman"/>
          <w:b/>
          <w:sz w:val="28"/>
          <w:szCs w:val="28"/>
        </w:rPr>
        <w:t xml:space="preserve">Золотой лев, держащий стрелу из герба рода </w:t>
      </w:r>
      <w:proofErr w:type="spellStart"/>
      <w:r w:rsidRPr="00BF2707">
        <w:rPr>
          <w:rFonts w:ascii="Times New Roman" w:eastAsia="Calibri" w:hAnsi="Times New Roman" w:cs="Times New Roman"/>
          <w:b/>
          <w:sz w:val="28"/>
          <w:szCs w:val="28"/>
        </w:rPr>
        <w:t>Башмаковых</w:t>
      </w:r>
      <w:proofErr w:type="spellEnd"/>
      <w:r w:rsidRPr="00BF2707">
        <w:rPr>
          <w:rFonts w:ascii="Times New Roman" w:eastAsia="Calibri" w:hAnsi="Times New Roman" w:cs="Times New Roman"/>
          <w:b/>
          <w:sz w:val="28"/>
          <w:szCs w:val="28"/>
        </w:rPr>
        <w:t xml:space="preserve"> напоминает</w:t>
      </w:r>
      <w:proofErr w:type="gramEnd"/>
      <w:r w:rsidRPr="00BF2707">
        <w:rPr>
          <w:rFonts w:ascii="Times New Roman" w:eastAsia="Calibri" w:hAnsi="Times New Roman" w:cs="Times New Roman"/>
          <w:b/>
          <w:sz w:val="28"/>
          <w:szCs w:val="28"/>
        </w:rPr>
        <w:t xml:space="preserve"> о роли С.Д. Башмакова в истории района.</w:t>
      </w:r>
    </w:p>
    <w:p w:rsidR="00503C50" w:rsidRPr="00BF2707" w:rsidRDefault="00503C50" w:rsidP="00BF2707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Геральдическая фигура – </w:t>
      </w:r>
      <w:proofErr w:type="gramStart"/>
      <w:r w:rsidRPr="00BF2707">
        <w:rPr>
          <w:rFonts w:ascii="Times New Roman" w:eastAsia="Calibri" w:hAnsi="Times New Roman" w:cs="Times New Roman"/>
          <w:sz w:val="28"/>
          <w:szCs w:val="28"/>
        </w:rPr>
        <w:t>вогнутый пояс, составленный из серебряных и чёрных частей символизирует</w:t>
      </w:r>
      <w:proofErr w:type="gram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железнодорожное полотно и аллегорически показывает, что экономика современного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Башмаковского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района опирается на развитую транспортную сеть. По территории района проходит Куйбышевская железная дорога, связывающая район с областным центром, столицей России и другими регионами; ряд автомобильных трасс регионального значения. Золото – символ урожая, богатства, стабильности, уважения и интеллекта. Серебро – символ чистоты, совершенства, мира </w:t>
      </w:r>
      <w:r w:rsidRPr="00BF2707">
        <w:rPr>
          <w:rFonts w:ascii="Times New Roman" w:eastAsia="Calibri" w:hAnsi="Times New Roman" w:cs="Times New Roman"/>
          <w:sz w:val="28"/>
          <w:szCs w:val="28"/>
        </w:rPr>
        <w:lastRenderedPageBreak/>
        <w:t>и взаимопонимания. Красный цвет – символ мужества, силы, трудолюбия, красоты и праздника. Чёрный цвет – символ скромности, мудрости, вечности бытия.</w:t>
      </w:r>
    </w:p>
    <w:p w:rsidR="00503C50" w:rsidRPr="00BF2707" w:rsidRDefault="00503C50" w:rsidP="00BF2707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 утвержден решением Собрания представителей </w:t>
      </w:r>
      <w:proofErr w:type="spellStart"/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Башмаковского</w:t>
      </w:r>
      <w:proofErr w:type="spellEnd"/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21.11.2006 г. №342-60/1 и в</w:t>
      </w:r>
      <w:r w:rsidRPr="00BF2707">
        <w:rPr>
          <w:rFonts w:ascii="Times New Roman" w:eastAsia="Calibri" w:hAnsi="Times New Roman" w:cs="Times New Roman"/>
          <w:sz w:val="28"/>
          <w:szCs w:val="28"/>
          <w:lang w:eastAsia="ru-RU"/>
        </w:rPr>
        <w:t>несен в Государственный геральдический регистр Российской Федерации под №2771.</w:t>
      </w:r>
    </w:p>
    <w:p w:rsidR="00503C50" w:rsidRPr="00BF2707" w:rsidRDefault="00503C50" w:rsidP="00BF2707">
      <w:pPr>
        <w:keepNext/>
        <w:keepLines/>
        <w:spacing w:after="0" w:line="23" w:lineRule="atLeast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BF270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3. Герб рабочего поселка Сосновоборск </w:t>
      </w:r>
      <w:proofErr w:type="spellStart"/>
      <w:r w:rsidRPr="00BF270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</w:t>
      </w:r>
      <w:r w:rsidRPr="00BF270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основоборского</w:t>
      </w:r>
      <w:proofErr w:type="spellEnd"/>
      <w:r w:rsidRPr="00BF270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района Пензенской области.</w:t>
      </w:r>
    </w:p>
    <w:p w:rsidR="00503C50" w:rsidRPr="00BF2707" w:rsidRDefault="00503C50" w:rsidP="00BF2707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>Геральдическое описание герба рабочего поселка Сосновобо</w:t>
      </w:r>
      <w:proofErr w:type="gramStart"/>
      <w:r w:rsidRPr="00BF2707">
        <w:rPr>
          <w:rFonts w:ascii="Times New Roman" w:eastAsia="Calibri" w:hAnsi="Times New Roman" w:cs="Times New Roman"/>
          <w:sz w:val="28"/>
          <w:szCs w:val="28"/>
        </w:rPr>
        <w:t>рск гл</w:t>
      </w:r>
      <w:proofErr w:type="gramEnd"/>
      <w:r w:rsidRPr="00BF2707">
        <w:rPr>
          <w:rFonts w:ascii="Times New Roman" w:eastAsia="Calibri" w:hAnsi="Times New Roman" w:cs="Times New Roman"/>
          <w:sz w:val="28"/>
          <w:szCs w:val="28"/>
        </w:rPr>
        <w:t>асит: «В рассеченном лазурью (синим, голубым) и серебром поле c червленой (красной) главой, поверх всего – золотая сосна с таковыми же корнями, удерживаемая выходящей слева золотой орлиной лапой с черными перьями»</w:t>
      </w:r>
    </w:p>
    <w:p w:rsidR="00503C50" w:rsidRPr="00BF2707" w:rsidRDefault="00503C50" w:rsidP="00BF2707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Современное название рабочий поселок получил в 1940 году (до этого село Нескучное, затем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Литвиново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). Село было основано в начале </w:t>
      </w:r>
      <w:r w:rsidRPr="00BF2707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века и принадлежало дворянам Шутовым, Сабуровым и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Чимбасовым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. Располагалось оно среди лесных массивов (в том числе и сосновых боров) на реке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Тешнярь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и ее притоке </w:t>
      </w:r>
      <w:proofErr w:type="spellStart"/>
      <w:r w:rsidRPr="00BF2707">
        <w:rPr>
          <w:rFonts w:ascii="Times New Roman" w:eastAsia="Calibri" w:hAnsi="Times New Roman" w:cs="Times New Roman"/>
          <w:sz w:val="28"/>
          <w:szCs w:val="28"/>
        </w:rPr>
        <w:t>Алилейке</w:t>
      </w:r>
      <w:proofErr w:type="spellEnd"/>
      <w:r w:rsidRPr="00BF2707">
        <w:rPr>
          <w:rFonts w:ascii="Times New Roman" w:eastAsia="Calibri" w:hAnsi="Times New Roman" w:cs="Times New Roman"/>
          <w:sz w:val="28"/>
          <w:szCs w:val="28"/>
        </w:rPr>
        <w:t xml:space="preserve"> в пойме реки Суры. </w:t>
      </w:r>
    </w:p>
    <w:p w:rsidR="00503C50" w:rsidRPr="00BF2707" w:rsidRDefault="00503C50" w:rsidP="00BF2707">
      <w:pPr>
        <w:widowControl w:val="0"/>
        <w:autoSpaceDE w:val="0"/>
        <w:autoSpaceDN w:val="0"/>
        <w:adjustRightInd w:val="0"/>
        <w:spacing w:after="0" w:line="23" w:lineRule="atLeas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рабочего поселка – гласный, поскольку золотая сосна в нем прямо указывает на одну из составных частей названия поселка.</w:t>
      </w:r>
    </w:p>
    <w:p w:rsidR="00503C50" w:rsidRPr="00BF2707" w:rsidRDefault="00503C50" w:rsidP="00BF2707">
      <w:pPr>
        <w:widowControl w:val="0"/>
        <w:autoSpaceDE w:val="0"/>
        <w:autoSpaceDN w:val="0"/>
        <w:adjustRightInd w:val="0"/>
        <w:spacing w:after="0" w:line="23" w:lineRule="atLeast"/>
        <w:ind w:firstLine="78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Трехчастное деление герба, его цветовое решение и орлиная лапа взяты из герба рода Сабуровых, одних из основателей села, внесших большой вклад в его становление и развитие. Так, в 1839 году майором Я.В. Сабуровым основана суконная фабрика, действующая и поныне. </w:t>
      </w:r>
      <w:r w:rsidRPr="00BF27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геральдике орлиная лапа с когтями – символ свободы и неуступчивости.</w:t>
      </w:r>
    </w:p>
    <w:p w:rsidR="00503C50" w:rsidRPr="00BF2707" w:rsidRDefault="00503C50" w:rsidP="00BF2707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707">
        <w:rPr>
          <w:rFonts w:ascii="Times New Roman" w:eastAsia="Calibri" w:hAnsi="Times New Roman" w:cs="Times New Roman"/>
          <w:sz w:val="28"/>
          <w:szCs w:val="28"/>
        </w:rPr>
        <w:t>Сосна, как представитель хвойных пород деревьев – символ постоянства жизни, смены времен года, возрождения природы, самообладания и бессмертия. Лазурь – символ возвышенных устремлений, искренности, преданности, возрождения. Серебро – символ чистоты, совершенства, мира и взаимопонимания. Красный цвет символизирует жизнеутверждающую силу, мужество, праздник, красоту. Золото – символ урожая, богатства, стабильности, уважения и интеллекта. Черный цвет символизирует благоразумие, мудрость, скромность, честность.</w:t>
      </w:r>
    </w:p>
    <w:p w:rsidR="00CA53FD" w:rsidRPr="00BF2707" w:rsidRDefault="00CA53FD" w:rsidP="00BF2707">
      <w:pPr>
        <w:pStyle w:val="ad"/>
        <w:spacing w:after="0" w:line="23" w:lineRule="atLeast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4B7" w:rsidRPr="00BF2707" w:rsidRDefault="00E654B7" w:rsidP="00BF2707">
      <w:pPr>
        <w:pStyle w:val="ad"/>
        <w:spacing w:after="0" w:line="23" w:lineRule="atLeast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4B7" w:rsidRPr="00BF2707" w:rsidRDefault="00E654B7" w:rsidP="00BF2707">
      <w:pPr>
        <w:pStyle w:val="ad"/>
        <w:spacing w:after="0" w:line="23" w:lineRule="atLeast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4C3" w:rsidRPr="00BF2707" w:rsidRDefault="008924C3" w:rsidP="00BF2707">
      <w:pPr>
        <w:spacing w:after="0" w:line="23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A53FD" w:rsidRPr="00BF2707" w:rsidRDefault="00CA53FD" w:rsidP="00BF2707">
      <w:pPr>
        <w:spacing w:after="0" w:line="23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503C50" w:rsidRPr="00B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F571F1" w:rsidRPr="00BF2707" w:rsidRDefault="00CA53FD" w:rsidP="00BF2707">
      <w:pPr>
        <w:tabs>
          <w:tab w:val="left" w:pos="6237"/>
        </w:tabs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BF27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49B787" wp14:editId="7912AD8D">
            <wp:extent cx="6279776" cy="3043177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A53FD" w:rsidRPr="00BF2707" w:rsidRDefault="002875C1" w:rsidP="00BF2707">
      <w:pPr>
        <w:tabs>
          <w:tab w:val="left" w:pos="6237"/>
        </w:tabs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BF27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98EFA2" wp14:editId="722E0BF7">
            <wp:simplePos x="0" y="0"/>
            <wp:positionH relativeFrom="column">
              <wp:posOffset>2162175</wp:posOffset>
            </wp:positionH>
            <wp:positionV relativeFrom="paragraph">
              <wp:posOffset>1673860</wp:posOffset>
            </wp:positionV>
            <wp:extent cx="1231265" cy="8597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7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B8DF512" wp14:editId="3FFF946C">
            <wp:simplePos x="0" y="0"/>
            <wp:positionH relativeFrom="column">
              <wp:posOffset>854090</wp:posOffset>
            </wp:positionH>
            <wp:positionV relativeFrom="paragraph">
              <wp:posOffset>749226</wp:posOffset>
            </wp:positionV>
            <wp:extent cx="1091565" cy="7499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3FD" w:rsidRPr="00BF27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EDC7D4" wp14:editId="1F17ECA1">
            <wp:extent cx="5284470" cy="3335020"/>
            <wp:effectExtent l="0" t="0" r="0" b="0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A53FD" w:rsidRPr="00BF2707" w:rsidRDefault="00CA53FD" w:rsidP="00BF2707">
      <w:pPr>
        <w:pStyle w:val="ad"/>
        <w:spacing w:after="0" w:line="23" w:lineRule="atLeast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A53FD" w:rsidRPr="00BF2707" w:rsidSect="00BF2707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19" w:rsidRDefault="00B24119" w:rsidP="00C176AA">
      <w:pPr>
        <w:spacing w:after="0" w:line="240" w:lineRule="auto"/>
      </w:pPr>
      <w:r>
        <w:separator/>
      </w:r>
    </w:p>
  </w:endnote>
  <w:endnote w:type="continuationSeparator" w:id="0">
    <w:p w:rsidR="00B24119" w:rsidRDefault="00B24119" w:rsidP="00C1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086200"/>
      <w:docPartObj>
        <w:docPartGallery w:val="Page Numbers (Bottom of Page)"/>
        <w:docPartUnique/>
      </w:docPartObj>
    </w:sdtPr>
    <w:sdtEndPr/>
    <w:sdtContent>
      <w:p w:rsidR="0005433A" w:rsidRDefault="0005433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1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433A" w:rsidRDefault="0005433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19" w:rsidRDefault="00B24119" w:rsidP="00C176AA">
      <w:pPr>
        <w:spacing w:after="0" w:line="240" w:lineRule="auto"/>
      </w:pPr>
      <w:r>
        <w:separator/>
      </w:r>
    </w:p>
  </w:footnote>
  <w:footnote w:type="continuationSeparator" w:id="0">
    <w:p w:rsidR="00B24119" w:rsidRDefault="00B24119" w:rsidP="00C17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D86"/>
    <w:multiLevelType w:val="hybridMultilevel"/>
    <w:tmpl w:val="7884CAEA"/>
    <w:lvl w:ilvl="0" w:tplc="FA2AA638">
      <w:start w:val="1"/>
      <w:numFmt w:val="decimal"/>
      <w:lvlText w:val="%1."/>
      <w:lvlJc w:val="left"/>
      <w:pPr>
        <w:ind w:left="7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28A1FF6"/>
    <w:multiLevelType w:val="hybridMultilevel"/>
    <w:tmpl w:val="7884CAEA"/>
    <w:lvl w:ilvl="0" w:tplc="FA2AA638">
      <w:start w:val="1"/>
      <w:numFmt w:val="decimal"/>
      <w:lvlText w:val="%1."/>
      <w:lvlJc w:val="left"/>
      <w:pPr>
        <w:ind w:left="7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3087DF6"/>
    <w:multiLevelType w:val="hybridMultilevel"/>
    <w:tmpl w:val="23BA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A79A9"/>
    <w:multiLevelType w:val="hybridMultilevel"/>
    <w:tmpl w:val="B70A84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077D7"/>
    <w:multiLevelType w:val="hybridMultilevel"/>
    <w:tmpl w:val="7156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7262A"/>
    <w:multiLevelType w:val="hybridMultilevel"/>
    <w:tmpl w:val="90F48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9668B"/>
    <w:multiLevelType w:val="multilevel"/>
    <w:tmpl w:val="8164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852B42"/>
    <w:multiLevelType w:val="hybridMultilevel"/>
    <w:tmpl w:val="DFEAA3A4"/>
    <w:lvl w:ilvl="0" w:tplc="3FFCFA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43237F"/>
    <w:multiLevelType w:val="multilevel"/>
    <w:tmpl w:val="D13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6A4215"/>
    <w:multiLevelType w:val="hybridMultilevel"/>
    <w:tmpl w:val="7884CAEA"/>
    <w:lvl w:ilvl="0" w:tplc="FA2AA638">
      <w:start w:val="1"/>
      <w:numFmt w:val="decimal"/>
      <w:lvlText w:val="%1."/>
      <w:lvlJc w:val="left"/>
      <w:pPr>
        <w:ind w:left="7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6EA001F"/>
    <w:multiLevelType w:val="hybridMultilevel"/>
    <w:tmpl w:val="7884CAEA"/>
    <w:lvl w:ilvl="0" w:tplc="FA2AA638">
      <w:start w:val="1"/>
      <w:numFmt w:val="decimal"/>
      <w:lvlText w:val="%1."/>
      <w:lvlJc w:val="left"/>
      <w:pPr>
        <w:ind w:left="7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7322B06"/>
    <w:multiLevelType w:val="multilevel"/>
    <w:tmpl w:val="90AC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B0879"/>
    <w:multiLevelType w:val="hybridMultilevel"/>
    <w:tmpl w:val="6FF2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A352C"/>
    <w:multiLevelType w:val="singleLevel"/>
    <w:tmpl w:val="2E46B6B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3895529"/>
    <w:multiLevelType w:val="singleLevel"/>
    <w:tmpl w:val="988491AC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65862269"/>
    <w:multiLevelType w:val="hybridMultilevel"/>
    <w:tmpl w:val="BE543EB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F7A637D"/>
    <w:multiLevelType w:val="hybridMultilevel"/>
    <w:tmpl w:val="7156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C47A0"/>
    <w:multiLevelType w:val="hybridMultilevel"/>
    <w:tmpl w:val="22E61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26083B"/>
    <w:multiLevelType w:val="hybridMultilevel"/>
    <w:tmpl w:val="7884CAEA"/>
    <w:lvl w:ilvl="0" w:tplc="FA2AA638">
      <w:start w:val="1"/>
      <w:numFmt w:val="decimal"/>
      <w:lvlText w:val="%1."/>
      <w:lvlJc w:val="left"/>
      <w:pPr>
        <w:ind w:left="7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7BF65BF5"/>
    <w:multiLevelType w:val="multilevel"/>
    <w:tmpl w:val="39B6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CEF1E6C"/>
    <w:multiLevelType w:val="multilevel"/>
    <w:tmpl w:val="89D4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C81CED"/>
    <w:multiLevelType w:val="multilevel"/>
    <w:tmpl w:val="AC62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844856"/>
    <w:multiLevelType w:val="singleLevel"/>
    <w:tmpl w:val="A5C28E6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21"/>
  </w:num>
  <w:num w:numId="5">
    <w:abstractNumId w:val="0"/>
  </w:num>
  <w:num w:numId="6">
    <w:abstractNumId w:val="13"/>
  </w:num>
  <w:num w:numId="7">
    <w:abstractNumId w:val="9"/>
  </w:num>
  <w:num w:numId="8">
    <w:abstractNumId w:val="14"/>
  </w:num>
  <w:num w:numId="9">
    <w:abstractNumId w:val="22"/>
  </w:num>
  <w:num w:numId="10">
    <w:abstractNumId w:val="1"/>
  </w:num>
  <w:num w:numId="11">
    <w:abstractNumId w:val="18"/>
  </w:num>
  <w:num w:numId="12">
    <w:abstractNumId w:val="4"/>
  </w:num>
  <w:num w:numId="13">
    <w:abstractNumId w:val="3"/>
  </w:num>
  <w:num w:numId="14">
    <w:abstractNumId w:val="11"/>
  </w:num>
  <w:num w:numId="15">
    <w:abstractNumId w:val="6"/>
  </w:num>
  <w:num w:numId="16">
    <w:abstractNumId w:val="20"/>
  </w:num>
  <w:num w:numId="17">
    <w:abstractNumId w:val="10"/>
  </w:num>
  <w:num w:numId="18">
    <w:abstractNumId w:val="17"/>
  </w:num>
  <w:num w:numId="19">
    <w:abstractNumId w:val="15"/>
  </w:num>
  <w:num w:numId="20">
    <w:abstractNumId w:val="16"/>
  </w:num>
  <w:num w:numId="21">
    <w:abstractNumId w:val="5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39A"/>
    <w:rsid w:val="000130E8"/>
    <w:rsid w:val="00023745"/>
    <w:rsid w:val="00025401"/>
    <w:rsid w:val="00040F17"/>
    <w:rsid w:val="0004330E"/>
    <w:rsid w:val="0005433A"/>
    <w:rsid w:val="00057D07"/>
    <w:rsid w:val="000631BA"/>
    <w:rsid w:val="000751D7"/>
    <w:rsid w:val="0008726A"/>
    <w:rsid w:val="00096293"/>
    <w:rsid w:val="000C42AB"/>
    <w:rsid w:val="000C607E"/>
    <w:rsid w:val="001049E0"/>
    <w:rsid w:val="00107AD1"/>
    <w:rsid w:val="00110897"/>
    <w:rsid w:val="001327EC"/>
    <w:rsid w:val="001352FE"/>
    <w:rsid w:val="001425E1"/>
    <w:rsid w:val="00147975"/>
    <w:rsid w:val="00152677"/>
    <w:rsid w:val="001615FF"/>
    <w:rsid w:val="00161625"/>
    <w:rsid w:val="00162EC9"/>
    <w:rsid w:val="001748B6"/>
    <w:rsid w:val="00197E80"/>
    <w:rsid w:val="001D7761"/>
    <w:rsid w:val="001F3D8C"/>
    <w:rsid w:val="001F6FBE"/>
    <w:rsid w:val="002001FA"/>
    <w:rsid w:val="00220D4D"/>
    <w:rsid w:val="00222155"/>
    <w:rsid w:val="002719AD"/>
    <w:rsid w:val="00272EA4"/>
    <w:rsid w:val="00273E6B"/>
    <w:rsid w:val="002851E9"/>
    <w:rsid w:val="00285DF5"/>
    <w:rsid w:val="002875C1"/>
    <w:rsid w:val="002960D1"/>
    <w:rsid w:val="002B11A8"/>
    <w:rsid w:val="002C37F7"/>
    <w:rsid w:val="002E2756"/>
    <w:rsid w:val="002E7637"/>
    <w:rsid w:val="002F17A3"/>
    <w:rsid w:val="002F38C8"/>
    <w:rsid w:val="00304224"/>
    <w:rsid w:val="0031719D"/>
    <w:rsid w:val="0032693A"/>
    <w:rsid w:val="00331666"/>
    <w:rsid w:val="00332B87"/>
    <w:rsid w:val="00336A3B"/>
    <w:rsid w:val="00361E2C"/>
    <w:rsid w:val="003708A6"/>
    <w:rsid w:val="00384C6A"/>
    <w:rsid w:val="0039365C"/>
    <w:rsid w:val="003957E4"/>
    <w:rsid w:val="00396387"/>
    <w:rsid w:val="003A2952"/>
    <w:rsid w:val="003B52F5"/>
    <w:rsid w:val="003D74DF"/>
    <w:rsid w:val="00427F4B"/>
    <w:rsid w:val="0044655C"/>
    <w:rsid w:val="00457461"/>
    <w:rsid w:val="004605BE"/>
    <w:rsid w:val="004658B2"/>
    <w:rsid w:val="00473577"/>
    <w:rsid w:val="00474260"/>
    <w:rsid w:val="00476F7F"/>
    <w:rsid w:val="0048180E"/>
    <w:rsid w:val="00486625"/>
    <w:rsid w:val="004C2CF7"/>
    <w:rsid w:val="004C4557"/>
    <w:rsid w:val="004E58DA"/>
    <w:rsid w:val="004F2798"/>
    <w:rsid w:val="004F2910"/>
    <w:rsid w:val="004F3572"/>
    <w:rsid w:val="00503C50"/>
    <w:rsid w:val="00510B9B"/>
    <w:rsid w:val="00520BBE"/>
    <w:rsid w:val="00523C4C"/>
    <w:rsid w:val="0052675D"/>
    <w:rsid w:val="005300EC"/>
    <w:rsid w:val="0053138F"/>
    <w:rsid w:val="005379B6"/>
    <w:rsid w:val="00542544"/>
    <w:rsid w:val="005579C4"/>
    <w:rsid w:val="005A505D"/>
    <w:rsid w:val="005A52C1"/>
    <w:rsid w:val="005B4DC2"/>
    <w:rsid w:val="005B5CF4"/>
    <w:rsid w:val="005B64C2"/>
    <w:rsid w:val="005E6885"/>
    <w:rsid w:val="005F78BF"/>
    <w:rsid w:val="006118AB"/>
    <w:rsid w:val="006145CA"/>
    <w:rsid w:val="00617566"/>
    <w:rsid w:val="00635D18"/>
    <w:rsid w:val="00641FC1"/>
    <w:rsid w:val="006422CB"/>
    <w:rsid w:val="00651280"/>
    <w:rsid w:val="006529C8"/>
    <w:rsid w:val="00653F98"/>
    <w:rsid w:val="006576FD"/>
    <w:rsid w:val="006605EA"/>
    <w:rsid w:val="00663767"/>
    <w:rsid w:val="0068362D"/>
    <w:rsid w:val="00692E3B"/>
    <w:rsid w:val="00697FA2"/>
    <w:rsid w:val="006A20C1"/>
    <w:rsid w:val="006A3491"/>
    <w:rsid w:val="006D14E0"/>
    <w:rsid w:val="006D1E88"/>
    <w:rsid w:val="006E0A0F"/>
    <w:rsid w:val="006E0E81"/>
    <w:rsid w:val="006E582E"/>
    <w:rsid w:val="006F5045"/>
    <w:rsid w:val="007026E3"/>
    <w:rsid w:val="007105E9"/>
    <w:rsid w:val="00711F1E"/>
    <w:rsid w:val="0073170B"/>
    <w:rsid w:val="00732BF3"/>
    <w:rsid w:val="00755E4C"/>
    <w:rsid w:val="00763777"/>
    <w:rsid w:val="00765322"/>
    <w:rsid w:val="007A58AD"/>
    <w:rsid w:val="007B6364"/>
    <w:rsid w:val="007D5397"/>
    <w:rsid w:val="007F2F7B"/>
    <w:rsid w:val="007F5C9E"/>
    <w:rsid w:val="00807C46"/>
    <w:rsid w:val="008268D9"/>
    <w:rsid w:val="00827294"/>
    <w:rsid w:val="008334B5"/>
    <w:rsid w:val="008440AF"/>
    <w:rsid w:val="00853896"/>
    <w:rsid w:val="00883A84"/>
    <w:rsid w:val="008924C3"/>
    <w:rsid w:val="00894EE2"/>
    <w:rsid w:val="00895C9C"/>
    <w:rsid w:val="008A2774"/>
    <w:rsid w:val="008A6B09"/>
    <w:rsid w:val="008B40E2"/>
    <w:rsid w:val="008B5125"/>
    <w:rsid w:val="008C3662"/>
    <w:rsid w:val="008E6C22"/>
    <w:rsid w:val="008F6B92"/>
    <w:rsid w:val="009049F4"/>
    <w:rsid w:val="00912678"/>
    <w:rsid w:val="00930DA5"/>
    <w:rsid w:val="00943A1D"/>
    <w:rsid w:val="00943E7B"/>
    <w:rsid w:val="00945EFC"/>
    <w:rsid w:val="00980492"/>
    <w:rsid w:val="00981D3E"/>
    <w:rsid w:val="009A59FE"/>
    <w:rsid w:val="009C2BCE"/>
    <w:rsid w:val="00A074F3"/>
    <w:rsid w:val="00A122A0"/>
    <w:rsid w:val="00A167B5"/>
    <w:rsid w:val="00A27EC2"/>
    <w:rsid w:val="00A3675C"/>
    <w:rsid w:val="00A94EB2"/>
    <w:rsid w:val="00AB2CFC"/>
    <w:rsid w:val="00AC10CF"/>
    <w:rsid w:val="00AE712A"/>
    <w:rsid w:val="00B00ED7"/>
    <w:rsid w:val="00B01C10"/>
    <w:rsid w:val="00B01E55"/>
    <w:rsid w:val="00B24119"/>
    <w:rsid w:val="00B35685"/>
    <w:rsid w:val="00B4124B"/>
    <w:rsid w:val="00B6002B"/>
    <w:rsid w:val="00B71B42"/>
    <w:rsid w:val="00B9353B"/>
    <w:rsid w:val="00BB148F"/>
    <w:rsid w:val="00BB2EEB"/>
    <w:rsid w:val="00BD58C9"/>
    <w:rsid w:val="00BE45F1"/>
    <w:rsid w:val="00BE4770"/>
    <w:rsid w:val="00BE7557"/>
    <w:rsid w:val="00BE7AF6"/>
    <w:rsid w:val="00BF2707"/>
    <w:rsid w:val="00BF75B8"/>
    <w:rsid w:val="00C001DA"/>
    <w:rsid w:val="00C05988"/>
    <w:rsid w:val="00C05E9C"/>
    <w:rsid w:val="00C13B25"/>
    <w:rsid w:val="00C176AA"/>
    <w:rsid w:val="00C21948"/>
    <w:rsid w:val="00C22346"/>
    <w:rsid w:val="00C26DF4"/>
    <w:rsid w:val="00C27477"/>
    <w:rsid w:val="00C33444"/>
    <w:rsid w:val="00C43749"/>
    <w:rsid w:val="00C54723"/>
    <w:rsid w:val="00C57F22"/>
    <w:rsid w:val="00C634F5"/>
    <w:rsid w:val="00C73CAC"/>
    <w:rsid w:val="00C80047"/>
    <w:rsid w:val="00CA1F53"/>
    <w:rsid w:val="00CA53FD"/>
    <w:rsid w:val="00CC5320"/>
    <w:rsid w:val="00D0020A"/>
    <w:rsid w:val="00D17E4C"/>
    <w:rsid w:val="00D30E5C"/>
    <w:rsid w:val="00D32C9C"/>
    <w:rsid w:val="00D4081D"/>
    <w:rsid w:val="00D43FD2"/>
    <w:rsid w:val="00D5539A"/>
    <w:rsid w:val="00D65FE4"/>
    <w:rsid w:val="00D712D6"/>
    <w:rsid w:val="00D87269"/>
    <w:rsid w:val="00D95585"/>
    <w:rsid w:val="00DA193E"/>
    <w:rsid w:val="00DD45B7"/>
    <w:rsid w:val="00DF449D"/>
    <w:rsid w:val="00E04FC0"/>
    <w:rsid w:val="00E27B5C"/>
    <w:rsid w:val="00E3307E"/>
    <w:rsid w:val="00E427A1"/>
    <w:rsid w:val="00E4619C"/>
    <w:rsid w:val="00E654B7"/>
    <w:rsid w:val="00E72578"/>
    <w:rsid w:val="00E909E9"/>
    <w:rsid w:val="00E92A3E"/>
    <w:rsid w:val="00EA6E87"/>
    <w:rsid w:val="00EF10E9"/>
    <w:rsid w:val="00EF4625"/>
    <w:rsid w:val="00F15F89"/>
    <w:rsid w:val="00F2125A"/>
    <w:rsid w:val="00F23A3B"/>
    <w:rsid w:val="00F26905"/>
    <w:rsid w:val="00F36DFC"/>
    <w:rsid w:val="00F5197A"/>
    <w:rsid w:val="00F571F1"/>
    <w:rsid w:val="00F6653D"/>
    <w:rsid w:val="00F81046"/>
    <w:rsid w:val="00F85375"/>
    <w:rsid w:val="00FA0859"/>
    <w:rsid w:val="00FA7FAC"/>
    <w:rsid w:val="00FB0804"/>
    <w:rsid w:val="00FD76F9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EC"/>
  </w:style>
  <w:style w:type="paragraph" w:styleId="1">
    <w:name w:val="heading 1"/>
    <w:basedOn w:val="a"/>
    <w:link w:val="10"/>
    <w:uiPriority w:val="9"/>
    <w:qFormat/>
    <w:rsid w:val="00396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7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26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F2707"/>
    <w:pPr>
      <w:keepNext/>
      <w:spacing w:after="0" w:line="240" w:lineRule="auto"/>
      <w:ind w:left="1580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F2707"/>
    <w:pPr>
      <w:keepNext/>
      <w:spacing w:after="0" w:line="321" w:lineRule="exact"/>
      <w:jc w:val="center"/>
      <w:outlineLvl w:val="4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F2707"/>
    <w:pPr>
      <w:keepNext/>
      <w:spacing w:after="0" w:line="234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F270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F2707"/>
    <w:pPr>
      <w:keepNext/>
      <w:spacing w:after="0" w:line="360" w:lineRule="auto"/>
      <w:ind w:left="708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bdr w:val="none" w:sz="0" w:space="0" w:color="auto" w:frame="1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7F2F7B"/>
    <w:pPr>
      <w:keepNext/>
      <w:spacing w:after="0" w:line="23" w:lineRule="atLeast"/>
      <w:ind w:hanging="3257"/>
      <w:jc w:val="right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3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6387"/>
  </w:style>
  <w:style w:type="paragraph" w:customStyle="1" w:styleId="headline">
    <w:name w:val="headline"/>
    <w:basedOn w:val="a"/>
    <w:rsid w:val="0039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387"/>
  </w:style>
  <w:style w:type="paragraph" w:styleId="a3">
    <w:name w:val="Normal (Web)"/>
    <w:basedOn w:val="a"/>
    <w:uiPriority w:val="99"/>
    <w:unhideWhenUsed/>
    <w:rsid w:val="0039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387"/>
    <w:rPr>
      <w:b/>
      <w:bCs/>
    </w:rPr>
  </w:style>
  <w:style w:type="character" w:customStyle="1" w:styleId="olink">
    <w:name w:val="olink"/>
    <w:basedOn w:val="a0"/>
    <w:rsid w:val="00396387"/>
  </w:style>
  <w:style w:type="character" w:styleId="a5">
    <w:name w:val="Hyperlink"/>
    <w:basedOn w:val="a0"/>
    <w:uiPriority w:val="99"/>
    <w:unhideWhenUsed/>
    <w:rsid w:val="0039638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6387"/>
    <w:rPr>
      <w:color w:val="800080"/>
      <w:u w:val="single"/>
    </w:rPr>
  </w:style>
  <w:style w:type="character" w:customStyle="1" w:styleId="cmmdate">
    <w:name w:val="cmm_date"/>
    <w:basedOn w:val="a0"/>
    <w:rsid w:val="00396387"/>
  </w:style>
  <w:style w:type="paragraph" w:styleId="a7">
    <w:name w:val="Balloon Text"/>
    <w:basedOn w:val="a"/>
    <w:link w:val="a8"/>
    <w:uiPriority w:val="99"/>
    <w:semiHidden/>
    <w:unhideWhenUsed/>
    <w:rsid w:val="0047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520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C176A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C176AA"/>
    <w:rPr>
      <w:sz w:val="20"/>
      <w:szCs w:val="20"/>
    </w:rPr>
  </w:style>
  <w:style w:type="character" w:styleId="ac">
    <w:name w:val="footnote reference"/>
    <w:basedOn w:val="a0"/>
    <w:semiHidden/>
    <w:unhideWhenUsed/>
    <w:rsid w:val="00C176AA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5267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d">
    <w:name w:val="List Paragraph"/>
    <w:basedOn w:val="a"/>
    <w:uiPriority w:val="34"/>
    <w:qFormat/>
    <w:rsid w:val="00635D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07A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e">
    <w:name w:val="No Spacing"/>
    <w:uiPriority w:val="1"/>
    <w:qFormat/>
    <w:rsid w:val="008440AF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BE7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E7557"/>
  </w:style>
  <w:style w:type="paragraph" w:styleId="af1">
    <w:name w:val="footer"/>
    <w:basedOn w:val="a"/>
    <w:link w:val="af2"/>
    <w:uiPriority w:val="99"/>
    <w:unhideWhenUsed/>
    <w:rsid w:val="00BE7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E7557"/>
  </w:style>
  <w:style w:type="paragraph" w:styleId="af3">
    <w:name w:val="Body Text Indent"/>
    <w:basedOn w:val="a"/>
    <w:link w:val="af4"/>
    <w:rsid w:val="006E582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E582E"/>
    <w:rPr>
      <w:rFonts w:ascii="Arial" w:eastAsia="Times New Roman" w:hAnsi="Arial" w:cs="Times New Roman"/>
      <w:sz w:val="24"/>
      <w:szCs w:val="20"/>
      <w:lang w:eastAsia="ru-RU"/>
    </w:rPr>
  </w:style>
  <w:style w:type="paragraph" w:styleId="af5">
    <w:name w:val="Body Text"/>
    <w:basedOn w:val="a"/>
    <w:link w:val="af6"/>
    <w:rsid w:val="006E58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6E582E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FR1">
    <w:name w:val="FR1"/>
    <w:rsid w:val="006E582E"/>
    <w:pPr>
      <w:widowControl w:val="0"/>
      <w:autoSpaceDE w:val="0"/>
      <w:autoSpaceDN w:val="0"/>
      <w:adjustRightInd w:val="0"/>
      <w:spacing w:after="0" w:line="319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unhideWhenUsed/>
    <w:rsid w:val="00981D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81D3E"/>
  </w:style>
  <w:style w:type="paragraph" w:styleId="31">
    <w:name w:val="Body Text 3"/>
    <w:basedOn w:val="a"/>
    <w:link w:val="32"/>
    <w:uiPriority w:val="99"/>
    <w:unhideWhenUsed/>
    <w:rsid w:val="00981D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81D3E"/>
    <w:rPr>
      <w:sz w:val="16"/>
      <w:szCs w:val="16"/>
    </w:rPr>
  </w:style>
  <w:style w:type="paragraph" w:styleId="af7">
    <w:name w:val="Title"/>
    <w:basedOn w:val="a"/>
    <w:link w:val="af8"/>
    <w:qFormat/>
    <w:rsid w:val="00981D3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981D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9">
    <w:name w:val="Emphasis"/>
    <w:basedOn w:val="a0"/>
    <w:qFormat/>
    <w:rsid w:val="00981D3E"/>
    <w:rPr>
      <w:i/>
    </w:rPr>
  </w:style>
  <w:style w:type="paragraph" w:styleId="33">
    <w:name w:val="Body Text Indent 3"/>
    <w:basedOn w:val="a"/>
    <w:link w:val="34"/>
    <w:rsid w:val="00F665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665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F6653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66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B9353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Nonformat">
    <w:name w:val="ConsNonformat"/>
    <w:rsid w:val="00273E6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entertext">
    <w:name w:val="centertext"/>
    <w:basedOn w:val="a"/>
    <w:rsid w:val="00273E6B"/>
    <w:pPr>
      <w:spacing w:before="56" w:after="56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basedOn w:val="a0"/>
    <w:rsid w:val="00E4619C"/>
  </w:style>
  <w:style w:type="character" w:customStyle="1" w:styleId="nobr">
    <w:name w:val="nobr"/>
    <w:basedOn w:val="a0"/>
    <w:rsid w:val="00E4619C"/>
  </w:style>
  <w:style w:type="paragraph" w:customStyle="1" w:styleId="justtext">
    <w:name w:val="justtext"/>
    <w:basedOn w:val="a"/>
    <w:rsid w:val="00C05988"/>
    <w:pPr>
      <w:spacing w:before="85" w:after="85" w:line="240" w:lineRule="auto"/>
      <w:ind w:firstLine="762"/>
      <w:jc w:val="both"/>
    </w:pPr>
    <w:rPr>
      <w:rFonts w:ascii="Times New Roman serif" w:eastAsia="Times New Roman" w:hAnsi="Times New Roman serif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27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F2707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F27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F27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F2707"/>
    <w:rPr>
      <w:rFonts w:ascii="Times New Roman" w:eastAsia="Times New Roman" w:hAnsi="Times New Roman" w:cs="Times New Roman"/>
      <w:b/>
      <w:bCs/>
      <w:sz w:val="28"/>
      <w:szCs w:val="28"/>
      <w:bdr w:val="none" w:sz="0" w:space="0" w:color="auto" w:frame="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F2F7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2445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0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2475">
              <w:marLeft w:val="42"/>
              <w:marRight w:val="0"/>
              <w:marTop w:val="4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3938">
                  <w:marLeft w:val="0"/>
                  <w:marRight w:val="0"/>
                  <w:marTop w:val="0"/>
                  <w:marBottom w:val="0"/>
                  <w:divBdr>
                    <w:top w:val="single" w:sz="8" w:space="5" w:color="666666"/>
                    <w:left w:val="single" w:sz="8" w:space="5" w:color="666666"/>
                    <w:bottom w:val="single" w:sz="8" w:space="5" w:color="666666"/>
                    <w:right w:val="single" w:sz="8" w:space="5" w:color="666666"/>
                  </w:divBdr>
                  <w:divsChild>
                    <w:div w:id="2355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7119">
          <w:marLeft w:val="0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2543">
                  <w:marLeft w:val="212"/>
                  <w:marRight w:val="3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3423">
                      <w:marLeft w:val="381"/>
                      <w:marRight w:val="169"/>
                      <w:marTop w:val="0"/>
                      <w:marBottom w:val="7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1512">
                          <w:marLeft w:val="0"/>
                          <w:marRight w:val="0"/>
                          <w:marTop w:val="0"/>
                          <w:marBottom w:val="10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15035">
                                  <w:marLeft w:val="0"/>
                                  <w:marRight w:val="68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97475">
                                      <w:marLeft w:val="42"/>
                                      <w:marRight w:val="21"/>
                                      <w:marTop w:val="21"/>
                                      <w:marBottom w:val="2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2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0279">
              <w:marLeft w:val="42"/>
              <w:marRight w:val="0"/>
              <w:marTop w:val="4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59135">
                  <w:marLeft w:val="0"/>
                  <w:marRight w:val="0"/>
                  <w:marTop w:val="0"/>
                  <w:marBottom w:val="0"/>
                  <w:divBdr>
                    <w:top w:val="single" w:sz="8" w:space="5" w:color="666666"/>
                    <w:left w:val="single" w:sz="8" w:space="5" w:color="666666"/>
                    <w:bottom w:val="single" w:sz="8" w:space="5" w:color="666666"/>
                    <w:right w:val="single" w:sz="8" w:space="5" w:color="666666"/>
                  </w:divBdr>
                  <w:divsChild>
                    <w:div w:id="20762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6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89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41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18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2536">
              <w:marLeft w:val="42"/>
              <w:marRight w:val="0"/>
              <w:marTop w:val="4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0804">
                  <w:marLeft w:val="0"/>
                  <w:marRight w:val="0"/>
                  <w:marTop w:val="0"/>
                  <w:marBottom w:val="0"/>
                  <w:divBdr>
                    <w:top w:val="single" w:sz="8" w:space="5" w:color="666666"/>
                    <w:left w:val="single" w:sz="8" w:space="5" w:color="666666"/>
                    <w:bottom w:val="single" w:sz="8" w:space="5" w:color="666666"/>
                    <w:right w:val="single" w:sz="8" w:space="5" w:color="666666"/>
                  </w:divBdr>
                  <w:divsChild>
                    <w:div w:id="7667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7749">
              <w:marLeft w:val="42"/>
              <w:marRight w:val="0"/>
              <w:marTop w:val="4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9732">
                  <w:marLeft w:val="0"/>
                  <w:marRight w:val="0"/>
                  <w:marTop w:val="0"/>
                  <w:marBottom w:val="0"/>
                  <w:divBdr>
                    <w:top w:val="single" w:sz="8" w:space="5" w:color="666666"/>
                    <w:left w:val="single" w:sz="8" w:space="5" w:color="666666"/>
                    <w:bottom w:val="single" w:sz="8" w:space="5" w:color="666666"/>
                    <w:right w:val="single" w:sz="8" w:space="5" w:color="666666"/>
                  </w:divBdr>
                  <w:divsChild>
                    <w:div w:id="15901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2017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0744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499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2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0404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384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290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69295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4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80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01016">
                          <w:marLeft w:val="0"/>
                          <w:marRight w:val="375"/>
                          <w:marTop w:val="0"/>
                          <w:marBottom w:val="75"/>
                          <w:divBdr>
                            <w:top w:val="single" w:sz="6" w:space="4" w:color="D1F1FC"/>
                            <w:left w:val="single" w:sz="6" w:space="4" w:color="D1F1FC"/>
                            <w:bottom w:val="single" w:sz="6" w:space="4" w:color="D1F1FC"/>
                            <w:right w:val="single" w:sz="6" w:space="4" w:color="D1F1FC"/>
                          </w:divBdr>
                          <w:divsChild>
                            <w:div w:id="1758457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257295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8861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2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148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9573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71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26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1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56948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006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31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6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2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1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1783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26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0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237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193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106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198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575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780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0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1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5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6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102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2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0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5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36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3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5110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467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9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3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96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7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477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65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9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6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19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3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1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765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1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8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3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80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294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03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47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084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4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2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4607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5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195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41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8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653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9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396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5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10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47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5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012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011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9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5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75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0388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35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8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6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6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279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0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63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2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7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24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1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6799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3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92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1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8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716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5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2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995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35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95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1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92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8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23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7428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725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64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142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27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2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4958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2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115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5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5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786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14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5595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2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6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97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9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357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70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2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49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9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0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3318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822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956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2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73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0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0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37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44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961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8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6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622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8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783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304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9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501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3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338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69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04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83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0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00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327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298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9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8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5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2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721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3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908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8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73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23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5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3408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3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771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9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2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92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9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3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876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7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78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2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4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9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2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0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483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44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25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2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92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7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468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942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455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0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193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925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2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8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7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2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1742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9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553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49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2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50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1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343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54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5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7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14757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71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36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89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15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86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2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84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76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43069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81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2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21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1986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33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909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1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355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6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367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68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0994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884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76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0226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3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52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18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58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68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02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439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40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6794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2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355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60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232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408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8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264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52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878">
                  <w:marLeft w:val="0"/>
                  <w:marRight w:val="0"/>
                  <w:marTop w:val="424"/>
                  <w:marBottom w:val="424"/>
                  <w:divBdr>
                    <w:top w:val="single" w:sz="18" w:space="26" w:color="696DB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0571">
              <w:marLeft w:val="42"/>
              <w:marRight w:val="0"/>
              <w:marTop w:val="4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724">
                  <w:marLeft w:val="0"/>
                  <w:marRight w:val="0"/>
                  <w:marTop w:val="0"/>
                  <w:marBottom w:val="0"/>
                  <w:divBdr>
                    <w:top w:val="single" w:sz="8" w:space="5" w:color="666666"/>
                    <w:left w:val="single" w:sz="8" w:space="5" w:color="666666"/>
                    <w:bottom w:val="single" w:sz="8" w:space="5" w:color="666666"/>
                    <w:right w:val="single" w:sz="8" w:space="5" w:color="666666"/>
                  </w:divBdr>
                  <w:divsChild>
                    <w:div w:id="20129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2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6757">
              <w:marLeft w:val="42"/>
              <w:marRight w:val="0"/>
              <w:marTop w:val="4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9603">
                  <w:marLeft w:val="0"/>
                  <w:marRight w:val="0"/>
                  <w:marTop w:val="0"/>
                  <w:marBottom w:val="0"/>
                  <w:divBdr>
                    <w:top w:val="single" w:sz="8" w:space="5" w:color="666666"/>
                    <w:left w:val="single" w:sz="8" w:space="5" w:color="666666"/>
                    <w:bottom w:val="single" w:sz="8" w:space="5" w:color="666666"/>
                    <w:right w:val="single" w:sz="8" w:space="5" w:color="666666"/>
                  </w:divBdr>
                  <w:divsChild>
                    <w:div w:id="12323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1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4394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552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eraldik.ru/regions/58.htm" TargetMode="External"/><Relationship Id="rId18" Type="http://schemas.openxmlformats.org/officeDocument/2006/relationships/hyperlink" Target="http://www.heraldik.ru/books/sergan.htm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://www.heraldik.ru/books/shishkin.htm" TargetMode="External"/><Relationship Id="rId17" Type="http://schemas.openxmlformats.org/officeDocument/2006/relationships/hyperlink" Target="http://www.heraldik.ru/books/krivoshapka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heraldik.ru/books/bull.htm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poved.net/index.php/&#1050;&#1072;&#1090;&#1072;&#1083;&#1086;&#1075;/&#1056;&#1077;&#1075;&#1080;&#1086;&#1085;&#1099;/&#1055;&#1088;&#1080;&#1074;&#1086;&#1083;&#1078;&#1089;&#1082;&#1080;&#1081;_&#1086;&#1082;&#1088;&#1091;&#1075;/&#1055;&#1077;&#1085;&#1079;&#1077;&#1085;&#1089;&#1082;&#1072;&#1103;_&#1086;&#1073;&#1083;&#1072;&#1089;&#1090;&#1100;/&#1055;&#1088;&#1080;&#1074;&#1086;&#1083;&#1078;&#1089;&#1082;&#1072;&#1103;_&#1083;&#1077;&#1089;&#1086;&#1089;&#1090;&#1077;&#1087;&#1100;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heraldik.ru/books/sovrem_r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zapoved.net/index.php/&#1050;&#1072;&#1090;&#1072;&#1083;&#1086;&#1075;/&#1056;&#1077;&#1075;&#1080;&#1086;&#1085;&#1099;/&#1055;&#1088;&#1080;&#1074;&#1086;&#1083;&#1078;&#1089;&#1082;&#1080;&#1081;_&#1086;&#1082;&#1088;&#1091;&#1075;/&#1055;&#1077;&#1085;&#1079;&#1077;&#1085;&#1089;&#1082;&#1072;&#1103;_&#1086;&#1073;&#1083;&#1072;&#1089;&#1090;&#1100;/&#1055;&#1088;&#1080;&#1074;&#1086;&#1083;&#1078;&#1089;&#1082;&#1072;&#1103;_&#1083;&#1077;&#1089;&#1086;&#1089;&#1090;&#1077;&#1087;&#1100;" TargetMode="External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komanda-k.ru/&#1056;&#1086;&#1089;&#1089;&#1080;&#1103;/&#1088;&#1077;&#1082;&#1072;-&#1084;&#1086;&#1082;&#1096;&#1072;" TargetMode="External"/><Relationship Id="rId14" Type="http://schemas.openxmlformats.org/officeDocument/2006/relationships/hyperlink" Target="http://www.heraldik.ru/books/medved.htm" TargetMode="External"/><Relationship Id="rId22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936708860759528E-2"/>
          <c:y val="7.9470198675496692E-2"/>
          <c:w val="0.74208860759493711"/>
          <c:h val="0.758278145695364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Знают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Sheet1!$A$2:$A$13</c:f>
              <c:strCache>
                <c:ptCount val="12"/>
                <c:pt idx="0">
                  <c:v>5 А</c:v>
                </c:pt>
                <c:pt idx="1">
                  <c:v>6 А</c:v>
                </c:pt>
                <c:pt idx="2">
                  <c:v>6 Б</c:v>
                </c:pt>
                <c:pt idx="3">
                  <c:v>6 В</c:v>
                </c:pt>
                <c:pt idx="4">
                  <c:v>7 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  <c:pt idx="10">
                  <c:v>10А</c:v>
                </c:pt>
                <c:pt idx="11">
                  <c:v>11А</c:v>
                </c:pt>
              </c:strCache>
            </c:strRef>
          </c:cat>
          <c:val>
            <c:numRef>
              <c:f>Sheet1!$B$2:$B$13</c:f>
              <c:numCache>
                <c:formatCode>0%</c:formatCode>
                <c:ptCount val="12"/>
                <c:pt idx="0">
                  <c:v>0.54</c:v>
                </c:pt>
                <c:pt idx="1">
                  <c:v>0.81</c:v>
                </c:pt>
                <c:pt idx="2">
                  <c:v>0.54</c:v>
                </c:pt>
                <c:pt idx="3">
                  <c:v>0.52</c:v>
                </c:pt>
                <c:pt idx="4">
                  <c:v>0.54</c:v>
                </c:pt>
                <c:pt idx="5">
                  <c:v>0.8300000000000004</c:v>
                </c:pt>
                <c:pt idx="6">
                  <c:v>0.8300000000000004</c:v>
                </c:pt>
                <c:pt idx="7">
                  <c:v>0.73000000000000043</c:v>
                </c:pt>
                <c:pt idx="8">
                  <c:v>0.96000000000000041</c:v>
                </c:pt>
                <c:pt idx="9">
                  <c:v>0.85000000000000042</c:v>
                </c:pt>
                <c:pt idx="10">
                  <c:v>0.8300000000000004</c:v>
                </c:pt>
                <c:pt idx="11">
                  <c:v>0.87000000000000044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5F-45C7-850A-678B79B488B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Не знают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Sheet1!$A$2:$A$13</c:f>
              <c:strCache>
                <c:ptCount val="12"/>
                <c:pt idx="0">
                  <c:v>5 А</c:v>
                </c:pt>
                <c:pt idx="1">
                  <c:v>6 А</c:v>
                </c:pt>
                <c:pt idx="2">
                  <c:v>6 Б</c:v>
                </c:pt>
                <c:pt idx="3">
                  <c:v>6 В</c:v>
                </c:pt>
                <c:pt idx="4">
                  <c:v>7 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  <c:pt idx="10">
                  <c:v>10А</c:v>
                </c:pt>
                <c:pt idx="11">
                  <c:v>11А</c:v>
                </c:pt>
              </c:strCache>
            </c:strRef>
          </c:cat>
          <c:val>
            <c:numRef>
              <c:f>Sheet1!$C$2:$C$13</c:f>
              <c:numCache>
                <c:formatCode>0%</c:formatCode>
                <c:ptCount val="12"/>
                <c:pt idx="0">
                  <c:v>0.46</c:v>
                </c:pt>
                <c:pt idx="1">
                  <c:v>0.19</c:v>
                </c:pt>
                <c:pt idx="2">
                  <c:v>0.46</c:v>
                </c:pt>
                <c:pt idx="3">
                  <c:v>0.4800000000000002</c:v>
                </c:pt>
                <c:pt idx="4">
                  <c:v>0.46</c:v>
                </c:pt>
                <c:pt idx="5">
                  <c:v>0.17</c:v>
                </c:pt>
                <c:pt idx="6">
                  <c:v>0.17</c:v>
                </c:pt>
                <c:pt idx="7">
                  <c:v>0.27</c:v>
                </c:pt>
                <c:pt idx="8">
                  <c:v>4.0000000000000022E-2</c:v>
                </c:pt>
                <c:pt idx="9">
                  <c:v>0.15000000000000011</c:v>
                </c:pt>
                <c:pt idx="10">
                  <c:v>0.17</c:v>
                </c:pt>
                <c:pt idx="11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65F-45C7-850A-678B79B488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055936"/>
        <c:axId val="42060800"/>
      </c:barChart>
      <c:catAx>
        <c:axId val="42055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2060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060800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2055936"/>
        <c:crosses val="autoZero"/>
        <c:crossBetween val="between"/>
      </c:valAx>
      <c:spPr>
        <a:solidFill>
          <a:srgbClr val="C0C0C0"/>
        </a:solidFill>
        <a:ln w="952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4430379746835"/>
          <c:y val="0.37748344370860953"/>
          <c:w val="0.13924050632911392"/>
          <c:h val="0.16225165562913907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419117647058817"/>
          <c:y val="8.8235294117647134E-2"/>
          <c:w val="0.51470588235294112"/>
          <c:h val="0.8235294117647058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Общее количество анкетированных</c:v>
                </c:pt>
              </c:strCache>
            </c:strRef>
          </c:tx>
          <c:spPr>
            <a:solidFill>
              <a:srgbClr val="9999FF"/>
            </a:solidFill>
            <a:ln w="9526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952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3FC-40D5-A850-2F075C8416D7}"/>
              </c:ext>
            </c:extLst>
          </c:dPt>
          <c:cat>
            <c:strRef>
              <c:f>Sheet1!$B$1:$C$1</c:f>
              <c:strCache>
                <c:ptCount val="2"/>
                <c:pt idx="0">
                  <c:v>Знают</c:v>
                </c:pt>
                <c:pt idx="1">
                  <c:v>Не знают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74</c:v>
                </c:pt>
                <c:pt idx="1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3FC-40D5-A850-2F075C8416D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26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9526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13FC-40D5-A850-2F075C8416D7}"/>
              </c:ext>
            </c:extLst>
          </c:dPt>
          <c:cat>
            <c:strRef>
              <c:f>Sheet1!$B$1:$C$1</c:f>
              <c:strCache>
                <c:ptCount val="2"/>
                <c:pt idx="0">
                  <c:v>Знают</c:v>
                </c:pt>
                <c:pt idx="1">
                  <c:v>Не знают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3FC-40D5-A850-2F075C8416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952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676470588235226"/>
          <c:y val="0.41470588235294148"/>
          <c:w val="0.20588235294117646"/>
          <c:h val="0.1735294117647059"/>
        </c:manualLayout>
      </c:layout>
      <c:overlay val="0"/>
      <c:spPr>
        <a:noFill/>
        <a:ln w="2382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ED7B-149E-4891-8303-79E586CF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</TotalTime>
  <Pages>18</Pages>
  <Words>5721</Words>
  <Characters>32616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58</cp:revision>
  <cp:lastPrinted>2018-12-22T18:50:00Z</cp:lastPrinted>
  <dcterms:created xsi:type="dcterms:W3CDTF">2018-11-30T13:01:00Z</dcterms:created>
  <dcterms:modified xsi:type="dcterms:W3CDTF">2020-02-28T16:54:00Z</dcterms:modified>
</cp:coreProperties>
</file>