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CDF" w:rsidRDefault="00804CDF" w:rsidP="00804CDF">
      <w:pPr>
        <w:pStyle w:val="a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УПРАВЛЕНИЕ ОБРАЗОВАНИЯ ГОРОДА ПЕНЗЫ</w:t>
      </w:r>
    </w:p>
    <w:p w:rsidR="00804CDF" w:rsidRDefault="00804CDF" w:rsidP="00804CDF">
      <w:pPr>
        <w:pStyle w:val="a8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>
        <w:rPr>
          <w:rFonts w:ascii="Times New Roman" w:eastAsia="Arial" w:hAnsi="Times New Roman" w:cs="Times New Roman"/>
          <w:b/>
          <w:sz w:val="24"/>
          <w:szCs w:val="24"/>
        </w:rPr>
        <w:t>МУНИЦИПАЛЬНОЕ БЮДЖЕТНОЕ ОБЩЕОБРАЗОВАТЕЛЬНОЕ УЧРЕЖДЕНИЕ</w:t>
      </w:r>
    </w:p>
    <w:p w:rsidR="00804CDF" w:rsidRDefault="00804CDF" w:rsidP="00804CDF">
      <w:pPr>
        <w:pStyle w:val="a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«ГИМНАЗИЯ № 53» г. ПЕНЗЫ</w:t>
      </w:r>
    </w:p>
    <w:p w:rsidR="00804CDF" w:rsidRDefault="00804CDF" w:rsidP="00804CDF">
      <w:pPr>
        <w:pStyle w:val="a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(МБОУ «Гимназия № 53» г. Пензы)</w:t>
      </w:r>
    </w:p>
    <w:p w:rsidR="00804CDF" w:rsidRDefault="00804CDF" w:rsidP="00804CDF">
      <w:pPr>
        <w:pStyle w:val="a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____________________________________________________________________________</w:t>
      </w:r>
    </w:p>
    <w:p w:rsidR="00804CDF" w:rsidRDefault="00804CDF" w:rsidP="00804CDF">
      <w:pPr>
        <w:pStyle w:val="a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ул. Попова, 14, г. Пенза, 440046</w:t>
      </w:r>
    </w:p>
    <w:p w:rsidR="00804CDF" w:rsidRDefault="00804CDF" w:rsidP="00804CDF">
      <w:pPr>
        <w:pStyle w:val="a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телефон (8-412) 54-32-03, 54-30-32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mail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school</w:t>
      </w:r>
      <w:r>
        <w:rPr>
          <w:rFonts w:ascii="Times New Roman" w:eastAsia="Times New Roman" w:hAnsi="Times New Roman" w:cs="Times New Roman"/>
          <w:sz w:val="24"/>
          <w:szCs w:val="24"/>
        </w:rPr>
        <w:t>53@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guoedu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804CDF" w:rsidRDefault="00804CDF" w:rsidP="00804CDF">
      <w:pPr>
        <w:pStyle w:val="a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ОКПО 24020409, ОГРН 1025801443568</w:t>
      </w:r>
    </w:p>
    <w:p w:rsidR="00804CDF" w:rsidRDefault="00804CDF" w:rsidP="00804CDF">
      <w:pPr>
        <w:pStyle w:val="a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ИНН/КПП 5837009907/583701001</w:t>
      </w:r>
    </w:p>
    <w:p w:rsidR="00804CDF" w:rsidRDefault="00804CDF" w:rsidP="00804CDF">
      <w:pPr>
        <w:pStyle w:val="a8"/>
        <w:rPr>
          <w:rFonts w:eastAsia="Calibri"/>
        </w:rPr>
      </w:pPr>
    </w:p>
    <w:p w:rsidR="00804CDF" w:rsidRDefault="00804CDF" w:rsidP="00804CDF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04CDF" w:rsidRDefault="00804CDF" w:rsidP="00804CDF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04CDF" w:rsidRDefault="00804CDF" w:rsidP="00804CDF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04CDF" w:rsidRDefault="00804CDF" w:rsidP="00804CDF">
      <w:pPr>
        <w:rPr>
          <w:rFonts w:ascii="Times New Roman" w:eastAsia="Calibri" w:hAnsi="Times New Roman" w:cs="Times New Roman"/>
          <w:sz w:val="24"/>
          <w:szCs w:val="24"/>
        </w:rPr>
      </w:pPr>
    </w:p>
    <w:p w:rsidR="00804CDF" w:rsidRDefault="00804CDF" w:rsidP="00804CDF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04CDF" w:rsidRDefault="00804CDF" w:rsidP="00804CDF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Исследовательская работа на тему:</w:t>
      </w:r>
    </w:p>
    <w:p w:rsidR="00804CDF" w:rsidRPr="00804CDF" w:rsidRDefault="00804CDF" w:rsidP="00804CD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804CDF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«Особенности культивирования огурцов и шпината в условиях </w:t>
      </w:r>
      <w:proofErr w:type="spellStart"/>
      <w:r w:rsidRPr="00804CD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in</w:t>
      </w:r>
      <w:proofErr w:type="spellEnd"/>
      <w:r w:rsidRPr="00804CD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proofErr w:type="spellStart"/>
      <w:r w:rsidRPr="00804CD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vitro</w:t>
      </w:r>
      <w:proofErr w:type="spellEnd"/>
      <w:r w:rsidRPr="00804CDF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»</w:t>
      </w:r>
    </w:p>
    <w:p w:rsidR="00804CDF" w:rsidRDefault="00804CDF" w:rsidP="00804C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804CDF" w:rsidRDefault="00804CDF" w:rsidP="00804CDF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04CDF" w:rsidRDefault="00804CDF" w:rsidP="00804CDF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04CDF" w:rsidRDefault="00804CDF" w:rsidP="00804CD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04CDF" w:rsidRDefault="00804CDF" w:rsidP="00804CDF">
      <w:pPr>
        <w:spacing w:line="254" w:lineRule="auto"/>
        <w:jc w:val="right"/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 w:themeColor="text1"/>
          <w:kern w:val="24"/>
          <w:sz w:val="24"/>
          <w:szCs w:val="24"/>
        </w:rPr>
        <w:t xml:space="preserve">                                            Автор</w:t>
      </w:r>
      <w:r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</w:rPr>
        <w:t xml:space="preserve">: </w:t>
      </w:r>
      <w:r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</w:rPr>
        <w:t xml:space="preserve">Кириллов Дмитрий, </w:t>
      </w:r>
    </w:p>
    <w:p w:rsidR="00804CDF" w:rsidRDefault="00804CDF" w:rsidP="00804CDF">
      <w:pPr>
        <w:spacing w:line="254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</w:rPr>
        <w:t>учащий</w:t>
      </w:r>
      <w:r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</w:rPr>
        <w:t>ся 10 класса МБОУ «Гимназия №53»</w:t>
      </w:r>
    </w:p>
    <w:p w:rsidR="00804CDF" w:rsidRDefault="00804CDF" w:rsidP="00804CD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804CDF" w:rsidRPr="00804CDF" w:rsidRDefault="00804CDF" w:rsidP="00804CDF">
      <w:pPr>
        <w:pStyle w:val="a8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color w:val="000000" w:themeColor="text1"/>
          <w:kern w:val="24"/>
          <w:sz w:val="24"/>
          <w:szCs w:val="24"/>
        </w:rPr>
        <w:t xml:space="preserve">                     </w:t>
      </w:r>
      <w:r>
        <w:rPr>
          <w:rFonts w:ascii="Times New Roman" w:eastAsia="Calibri" w:hAnsi="Times New Roman" w:cs="Times New Roman"/>
          <w:b/>
          <w:bCs/>
          <w:color w:val="000000" w:themeColor="text1"/>
          <w:kern w:val="24"/>
          <w:sz w:val="24"/>
          <w:szCs w:val="24"/>
        </w:rPr>
        <w:t xml:space="preserve">                         Научные руководители</w:t>
      </w:r>
      <w:r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</w:rPr>
        <w:t xml:space="preserve">: </w:t>
      </w:r>
      <w:proofErr w:type="gramStart"/>
      <w:r w:rsidRPr="00804CDF">
        <w:rPr>
          <w:rFonts w:ascii="Times New Roman" w:hAnsi="Times New Roman" w:cs="Times New Roman"/>
          <w:sz w:val="24"/>
          <w:szCs w:val="24"/>
          <w:lang w:eastAsia="ru-RU"/>
        </w:rPr>
        <w:t>к.б</w:t>
      </w:r>
      <w:proofErr w:type="gramEnd"/>
      <w:r w:rsidRPr="00804CDF">
        <w:rPr>
          <w:rFonts w:ascii="Times New Roman" w:hAnsi="Times New Roman" w:cs="Times New Roman"/>
          <w:sz w:val="24"/>
          <w:szCs w:val="24"/>
          <w:lang w:eastAsia="ru-RU"/>
        </w:rPr>
        <w:t xml:space="preserve">.н., доцент </w:t>
      </w:r>
      <w:r w:rsidRPr="00804CDF">
        <w:rPr>
          <w:rFonts w:ascii="Times New Roman" w:hAnsi="Times New Roman" w:cs="Times New Roman"/>
          <w:b/>
          <w:sz w:val="24"/>
          <w:szCs w:val="24"/>
          <w:lang w:eastAsia="ru-RU"/>
        </w:rPr>
        <w:t>Солдатов С.А.</w:t>
      </w:r>
    </w:p>
    <w:p w:rsidR="00804CDF" w:rsidRPr="00804CDF" w:rsidRDefault="00804CDF" w:rsidP="00804CDF">
      <w:pPr>
        <w:pStyle w:val="a8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804CDF">
        <w:rPr>
          <w:rFonts w:ascii="Times New Roman" w:hAnsi="Times New Roman" w:cs="Times New Roman"/>
          <w:sz w:val="24"/>
          <w:szCs w:val="24"/>
          <w:lang w:eastAsia="ru-RU"/>
        </w:rPr>
        <w:t>Федеральное государственное бюджетное</w:t>
      </w:r>
    </w:p>
    <w:p w:rsidR="00804CDF" w:rsidRPr="00804CDF" w:rsidRDefault="00804CDF" w:rsidP="00804CDF">
      <w:pPr>
        <w:pStyle w:val="a8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804CDF">
        <w:rPr>
          <w:rFonts w:ascii="Times New Roman" w:hAnsi="Times New Roman" w:cs="Times New Roman"/>
          <w:sz w:val="24"/>
          <w:szCs w:val="24"/>
          <w:lang w:eastAsia="ru-RU"/>
        </w:rPr>
        <w:t xml:space="preserve"> образовательное учреждение</w:t>
      </w:r>
    </w:p>
    <w:p w:rsidR="00804CDF" w:rsidRPr="00804CDF" w:rsidRDefault="00804CDF" w:rsidP="00804CDF">
      <w:pPr>
        <w:pStyle w:val="a8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804CDF">
        <w:rPr>
          <w:rFonts w:ascii="Times New Roman" w:hAnsi="Times New Roman" w:cs="Times New Roman"/>
          <w:sz w:val="24"/>
          <w:szCs w:val="24"/>
          <w:lang w:eastAsia="ru-RU"/>
        </w:rPr>
        <w:t>высшего образования</w:t>
      </w:r>
    </w:p>
    <w:p w:rsidR="00804CDF" w:rsidRPr="00804CDF" w:rsidRDefault="00804CDF" w:rsidP="00804CDF">
      <w:pPr>
        <w:pStyle w:val="a8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804CDF">
        <w:rPr>
          <w:rFonts w:ascii="Times New Roman" w:hAnsi="Times New Roman" w:cs="Times New Roman"/>
          <w:sz w:val="24"/>
          <w:szCs w:val="24"/>
          <w:lang w:eastAsia="ru-RU"/>
        </w:rPr>
        <w:t xml:space="preserve">«ПЕНЗЕНСКИЙ </w:t>
      </w:r>
    </w:p>
    <w:p w:rsidR="00804CDF" w:rsidRDefault="00804CDF" w:rsidP="00804CDF">
      <w:pPr>
        <w:pStyle w:val="a8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804CDF">
        <w:rPr>
          <w:rFonts w:ascii="Times New Roman" w:hAnsi="Times New Roman" w:cs="Times New Roman"/>
          <w:sz w:val="24"/>
          <w:szCs w:val="24"/>
          <w:lang w:eastAsia="ru-RU"/>
        </w:rPr>
        <w:t>ГОСУДАРСТВЕННЫЙ УНИВЕРСИТЕТ»</w:t>
      </w:r>
    </w:p>
    <w:p w:rsidR="00804CDF" w:rsidRPr="00804CDF" w:rsidRDefault="00804CDF" w:rsidP="00804CDF">
      <w:pPr>
        <w:pStyle w:val="a8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04CDF" w:rsidRDefault="00804CDF" w:rsidP="00804CDF">
      <w:pPr>
        <w:spacing w:line="254" w:lineRule="auto"/>
        <w:jc w:val="right"/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</w:rPr>
      </w:pPr>
      <w:r w:rsidRPr="00804CDF">
        <w:rPr>
          <w:rFonts w:ascii="Times New Roman" w:eastAsia="Calibri" w:hAnsi="Times New Roman" w:cs="Times New Roman"/>
          <w:b/>
          <w:color w:val="000000" w:themeColor="text1"/>
          <w:kern w:val="24"/>
          <w:sz w:val="24"/>
          <w:szCs w:val="24"/>
        </w:rPr>
        <w:t xml:space="preserve">Колесникова </w:t>
      </w:r>
      <w:r w:rsidRPr="00804CDF">
        <w:rPr>
          <w:rFonts w:ascii="Times New Roman" w:eastAsia="Calibri" w:hAnsi="Times New Roman" w:cs="Times New Roman"/>
          <w:b/>
          <w:color w:val="000000" w:themeColor="text1"/>
          <w:kern w:val="24"/>
          <w:sz w:val="24"/>
          <w:szCs w:val="24"/>
        </w:rPr>
        <w:t>Т.Л.,</w:t>
      </w:r>
      <w:r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</w:rPr>
        <w:t xml:space="preserve"> </w:t>
      </w:r>
    </w:p>
    <w:p w:rsidR="00804CDF" w:rsidRDefault="00804CDF" w:rsidP="00804CDF">
      <w:pPr>
        <w:spacing w:line="254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</w:rPr>
        <w:t xml:space="preserve">учитель химии </w:t>
      </w:r>
      <w:r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</w:rPr>
        <w:t xml:space="preserve">и биологии </w:t>
      </w:r>
      <w:r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</w:rPr>
        <w:t>МБОУ «Гимназия №53» г. Пензы</w:t>
      </w:r>
    </w:p>
    <w:p w:rsidR="00804CDF" w:rsidRDefault="00804CDF" w:rsidP="00804C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804CDF" w:rsidRDefault="00804CDF" w:rsidP="00804CD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br/>
      </w:r>
    </w:p>
    <w:p w:rsidR="00804CDF" w:rsidRDefault="00804CDF" w:rsidP="00804C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804CDF" w:rsidRDefault="00804CDF" w:rsidP="00804CD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</w:p>
    <w:p w:rsidR="00742196" w:rsidRPr="00804CDF" w:rsidRDefault="00804CDF" w:rsidP="00804CDF">
      <w:pPr>
        <w:shd w:val="clear" w:color="auto" w:fill="FFFFFF"/>
        <w:spacing w:after="0" w:line="31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2019 г</w:t>
      </w:r>
      <w:bookmarkStart w:id="0" w:name="_GoBack"/>
      <w:bookmarkEnd w:id="0"/>
    </w:p>
    <w:p w:rsidR="00742196" w:rsidRPr="00742196" w:rsidRDefault="00742196" w:rsidP="006B242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42196" w:rsidRDefault="00742196" w:rsidP="006B242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-190883604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06593" w:rsidRPr="00D06593" w:rsidRDefault="00D06593" w:rsidP="006B2422">
          <w:pPr>
            <w:pStyle w:val="a9"/>
            <w:spacing w:before="0" w:line="360" w:lineRule="auto"/>
            <w:jc w:val="center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>
            <w:rPr>
              <w:rFonts w:ascii="Times New Roman" w:hAnsi="Times New Roman" w:cs="Times New Roman"/>
              <w:color w:val="auto"/>
              <w:sz w:val="28"/>
              <w:szCs w:val="28"/>
            </w:rPr>
            <w:t>СОДЕРЖАНИЕ</w:t>
          </w:r>
        </w:p>
        <w:p w:rsidR="00D06593" w:rsidRPr="00D06593" w:rsidRDefault="00D06593" w:rsidP="006B2422">
          <w:pPr>
            <w:spacing w:after="0" w:line="360" w:lineRule="auto"/>
            <w:rPr>
              <w:lang w:eastAsia="ru-RU"/>
            </w:rPr>
          </w:pPr>
        </w:p>
        <w:p w:rsidR="00D06593" w:rsidRPr="00D06593" w:rsidRDefault="00D06593" w:rsidP="006B2422">
          <w:pPr>
            <w:pStyle w:val="11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D06593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D06593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D06593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26038582" w:history="1">
            <w:r w:rsidRPr="00D06593">
              <w:rPr>
                <w:rStyle w:val="aa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ВВЕДЕНИЕ</w:t>
            </w:r>
            <w:r w:rsidRPr="00D065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065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D065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_Toc26038582 \h </w:instrText>
            </w:r>
            <w:r w:rsidRPr="00D065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065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04C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D065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06593" w:rsidRPr="00D06593" w:rsidRDefault="00F31B00" w:rsidP="006B2422">
          <w:pPr>
            <w:pStyle w:val="11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6038583" w:history="1">
            <w:r w:rsidR="00D06593" w:rsidRPr="00D06593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ГЛАВА 1. ОБЗОР ЛИТЕРАТУРЫ</w:t>
            </w:r>
            <w:r w:rsidR="00D06593" w:rsidRPr="00D065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06593" w:rsidRPr="00D065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06593" w:rsidRPr="00D065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_Toc26038583 \h </w:instrText>
            </w:r>
            <w:r w:rsidR="00D06593" w:rsidRPr="00D065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06593" w:rsidRPr="00D065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04C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D06593" w:rsidRPr="00D065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06593" w:rsidRPr="00D06593" w:rsidRDefault="00F31B00" w:rsidP="006B2422">
          <w:pPr>
            <w:pStyle w:val="21"/>
            <w:tabs>
              <w:tab w:val="left" w:pos="880"/>
              <w:tab w:val="right" w:leader="dot" w:pos="9345"/>
            </w:tabs>
            <w:spacing w:after="0" w:line="360" w:lineRule="auto"/>
            <w:ind w:left="0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6038584" w:history="1">
            <w:r w:rsidR="00D06593" w:rsidRPr="00D06593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1.1</w:t>
            </w:r>
            <w:r w:rsidR="00D06593" w:rsidRPr="00D06593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D06593" w:rsidRPr="00D06593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Биотехнология производства культуры клеток, тканей и органов растений</w:t>
            </w:r>
            <w:r w:rsidR="00D06593" w:rsidRPr="00D065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06593" w:rsidRPr="00D065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06593" w:rsidRPr="00D065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_Toc26038584 \h </w:instrText>
            </w:r>
            <w:r w:rsidR="00D06593" w:rsidRPr="00D065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06593" w:rsidRPr="00D065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04C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D06593" w:rsidRPr="00D065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06593" w:rsidRPr="00D06593" w:rsidRDefault="00F31B00" w:rsidP="006B2422">
          <w:pPr>
            <w:pStyle w:val="21"/>
            <w:tabs>
              <w:tab w:val="left" w:pos="880"/>
              <w:tab w:val="right" w:leader="dot" w:pos="9345"/>
            </w:tabs>
            <w:spacing w:after="0" w:line="360" w:lineRule="auto"/>
            <w:ind w:left="0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6038585" w:history="1">
            <w:r w:rsidR="00D06593" w:rsidRPr="00D06593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1.2</w:t>
            </w:r>
            <w:r w:rsidR="00D06593" w:rsidRPr="00D06593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D06593" w:rsidRPr="00D06593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Особенности культивирования изолированных клеток и тканей растений</w:t>
            </w:r>
            <w:r w:rsidR="00D06593" w:rsidRPr="00D065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06593" w:rsidRPr="00D065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06593" w:rsidRPr="00D065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_Toc26038585 \h </w:instrText>
            </w:r>
            <w:r w:rsidR="00D06593" w:rsidRPr="00D065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06593" w:rsidRPr="00D065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04C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D06593" w:rsidRPr="00D065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06593" w:rsidRPr="00D06593" w:rsidRDefault="00F31B00" w:rsidP="006B2422">
          <w:pPr>
            <w:pStyle w:val="11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6038586" w:history="1">
            <w:r w:rsidR="00D06593" w:rsidRPr="00D06593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ГЛАВА 2. ОБЪЕКТЫ И МЕТОДЫ ИССЛЕДОВАНИЯ</w:t>
            </w:r>
            <w:r w:rsidR="00D06593" w:rsidRPr="00D065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06593" w:rsidRPr="00D065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06593" w:rsidRPr="00D065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_Toc26038586 \h </w:instrText>
            </w:r>
            <w:r w:rsidR="00D06593" w:rsidRPr="00D065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06593" w:rsidRPr="00D065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04C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D06593" w:rsidRPr="00D065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06593" w:rsidRPr="00D06593" w:rsidRDefault="00F31B00" w:rsidP="006B2422">
          <w:pPr>
            <w:pStyle w:val="11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6038587" w:history="1">
            <w:r w:rsidR="00D06593" w:rsidRPr="00D06593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ГЛАВА 3. РЕЗУЛЬТАТЫ ИССЛЕДОВАНИЯ</w:t>
            </w:r>
            <w:r w:rsidR="00D06593" w:rsidRPr="00D065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06593" w:rsidRPr="00D065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06593" w:rsidRPr="00D065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_Toc26038587 \h </w:instrText>
            </w:r>
            <w:r w:rsidR="00D06593" w:rsidRPr="00D065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06593" w:rsidRPr="00D065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04C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D06593" w:rsidRPr="00D065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06593" w:rsidRPr="00D06593" w:rsidRDefault="00F31B00" w:rsidP="006B2422">
          <w:pPr>
            <w:pStyle w:val="11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6038588" w:history="1">
            <w:r w:rsidR="00D06593" w:rsidRPr="00D06593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ЗАКЛЮЧЕНИЕ</w:t>
            </w:r>
            <w:r w:rsidR="00D06593" w:rsidRPr="00D065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06593" w:rsidRPr="00D065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06593" w:rsidRPr="00D065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_Toc26038588 \h </w:instrText>
            </w:r>
            <w:r w:rsidR="00D06593" w:rsidRPr="00D065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06593" w:rsidRPr="00D065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04C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D06593" w:rsidRPr="00D065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06593" w:rsidRPr="00D06593" w:rsidRDefault="00F31B00" w:rsidP="006B2422">
          <w:pPr>
            <w:pStyle w:val="11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6038589" w:history="1">
            <w:r w:rsidR="00D06593" w:rsidRPr="00D06593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СПИСОК ЛИТЕРАТУРЫ</w:t>
            </w:r>
            <w:r w:rsidR="00D06593" w:rsidRPr="00D065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06593" w:rsidRPr="00D065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06593" w:rsidRPr="00D065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_Toc26038589 \h </w:instrText>
            </w:r>
            <w:r w:rsidR="00D06593" w:rsidRPr="00D065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06593" w:rsidRPr="00D065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04CD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D06593" w:rsidRPr="00D0659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06593" w:rsidRPr="00D06593" w:rsidRDefault="00D06593" w:rsidP="006B2422">
          <w:pPr>
            <w:spacing w:after="0"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D06593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F719C9" w:rsidRPr="00D06593" w:rsidRDefault="00F719C9" w:rsidP="006B242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65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6F06BF" w:rsidRDefault="00742196" w:rsidP="006B2422">
      <w:pPr>
        <w:pStyle w:val="1"/>
        <w:spacing w:before="0" w:line="360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1" w:name="_Toc26038582"/>
      <w:r w:rsidRPr="00742196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lastRenderedPageBreak/>
        <w:t>ВВЕДЕНИЕ</w:t>
      </w:r>
      <w:bookmarkEnd w:id="1"/>
    </w:p>
    <w:p w:rsidR="006B2422" w:rsidRPr="006B2422" w:rsidRDefault="006B2422" w:rsidP="006B2422">
      <w:pPr>
        <w:rPr>
          <w:lang w:eastAsia="ru-RU"/>
        </w:rPr>
      </w:pPr>
    </w:p>
    <w:p w:rsidR="00FC6475" w:rsidRDefault="00C24727" w:rsidP="006B2422">
      <w:pPr>
        <w:widowControl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Актуальность темы. </w:t>
      </w:r>
      <w:r w:rsidR="00FC6475" w:rsidRPr="0098289F">
        <w:rPr>
          <w:rFonts w:ascii="Times New Roman" w:eastAsia="Times New Roman" w:hAnsi="Times New Roman" w:cs="Times New Roman"/>
          <w:sz w:val="28"/>
          <w:szCs w:val="28"/>
        </w:rPr>
        <w:t>Одной из важных отраслей сельского хозяйства является овощеводство. В настоящее время в нашей стране возделывается более 170 видов овощных культур.</w:t>
      </w:r>
    </w:p>
    <w:p w:rsidR="00FC6475" w:rsidRDefault="00FC6475" w:rsidP="006B2422">
      <w:pPr>
        <w:widowControl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Огурцы и шпинат в настоящее время одни из популярных источников питания для человека и кормления животных.</w:t>
      </w:r>
    </w:p>
    <w:p w:rsidR="00FC6475" w:rsidRPr="00742196" w:rsidRDefault="00FC6475" w:rsidP="006B2422">
      <w:pPr>
        <w:widowControl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89F">
        <w:rPr>
          <w:rFonts w:ascii="Times New Roman" w:eastAsia="Times New Roman" w:hAnsi="Times New Roman" w:cs="Times New Roman"/>
          <w:sz w:val="28"/>
          <w:szCs w:val="28"/>
        </w:rPr>
        <w:t>Правильный выбор сортов для данных почвенно-климатических условий – главная предпосылка получения высоких устойчивых урожаев, хорошего качества.</w:t>
      </w:r>
    </w:p>
    <w:p w:rsidR="00742196" w:rsidRPr="00742196" w:rsidRDefault="00742196" w:rsidP="006B242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2196">
        <w:rPr>
          <w:rFonts w:ascii="Times New Roman" w:eastAsia="Times New Roman" w:hAnsi="Times New Roman" w:cs="Times New Roman"/>
          <w:sz w:val="28"/>
          <w:szCs w:val="28"/>
        </w:rPr>
        <w:t xml:space="preserve">Прогресс в области современной биотехнологии растений непосредственно связан с разработкой методических приемов культивирования клеток </w:t>
      </w:r>
      <w:proofErr w:type="spellStart"/>
      <w:r w:rsidRPr="00742196">
        <w:rPr>
          <w:rFonts w:ascii="Times New Roman" w:eastAsia="Times New Roman" w:hAnsi="Times New Roman" w:cs="Times New Roman"/>
          <w:i/>
          <w:sz w:val="28"/>
          <w:szCs w:val="28"/>
        </w:rPr>
        <w:t>in</w:t>
      </w:r>
      <w:proofErr w:type="spellEnd"/>
      <w:r w:rsidRPr="0074219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42196">
        <w:rPr>
          <w:rFonts w:ascii="Times New Roman" w:eastAsia="Times New Roman" w:hAnsi="Times New Roman" w:cs="Times New Roman"/>
          <w:i/>
          <w:sz w:val="28"/>
          <w:szCs w:val="28"/>
        </w:rPr>
        <w:t>vitro</w:t>
      </w:r>
      <w:proofErr w:type="spellEnd"/>
      <w:r w:rsidRPr="00742196">
        <w:rPr>
          <w:rFonts w:ascii="Times New Roman" w:eastAsia="Times New Roman" w:hAnsi="Times New Roman" w:cs="Times New Roman"/>
          <w:sz w:val="28"/>
          <w:szCs w:val="28"/>
        </w:rPr>
        <w:t>. Этим методом получен ряд форм и сортов растений с ценными признаками, которые используются во многих странах мира.</w:t>
      </w:r>
    </w:p>
    <w:p w:rsidR="00742196" w:rsidRPr="00742196" w:rsidRDefault="00742196" w:rsidP="006B2422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2196">
        <w:rPr>
          <w:rFonts w:ascii="Times New Roman" w:eastAsia="Times New Roman" w:hAnsi="Times New Roman" w:cs="Times New Roman"/>
          <w:sz w:val="28"/>
          <w:szCs w:val="28"/>
        </w:rPr>
        <w:t xml:space="preserve">Растения, выращенные в </w:t>
      </w:r>
      <w:proofErr w:type="spellStart"/>
      <w:r w:rsidRPr="00742196">
        <w:rPr>
          <w:rFonts w:ascii="Times New Roman" w:eastAsia="Times New Roman" w:hAnsi="Times New Roman" w:cs="Times New Roman"/>
          <w:i/>
          <w:sz w:val="28"/>
          <w:szCs w:val="28"/>
        </w:rPr>
        <w:t>in</w:t>
      </w:r>
      <w:proofErr w:type="spellEnd"/>
      <w:r w:rsidRPr="0074219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42196">
        <w:rPr>
          <w:rFonts w:ascii="Times New Roman" w:eastAsia="Times New Roman" w:hAnsi="Times New Roman" w:cs="Times New Roman"/>
          <w:i/>
          <w:sz w:val="28"/>
          <w:szCs w:val="28"/>
        </w:rPr>
        <w:t>vitro</w:t>
      </w:r>
      <w:proofErr w:type="spellEnd"/>
      <w:r w:rsidR="006B2422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Pr="00742196">
        <w:rPr>
          <w:rFonts w:ascii="Times New Roman" w:eastAsia="Times New Roman" w:hAnsi="Times New Roman" w:cs="Times New Roman"/>
          <w:sz w:val="28"/>
          <w:szCs w:val="28"/>
        </w:rPr>
        <w:t xml:space="preserve"> это посадочный материал нового поколения, обладающий рядом неоспоримых преимуществ по сравнению с растениями, полученными традиционными методами размножения (отводки, черенкование, прививка), а именно:</w:t>
      </w:r>
    </w:p>
    <w:p w:rsidR="00742196" w:rsidRPr="00742196" w:rsidRDefault="00742196" w:rsidP="006B2422">
      <w:pPr>
        <w:widowControl w:val="0"/>
        <w:numPr>
          <w:ilvl w:val="0"/>
          <w:numId w:val="1"/>
        </w:numPr>
        <w:spacing w:after="0" w:line="360" w:lineRule="auto"/>
        <w:ind w:left="851" w:hanging="425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2196">
        <w:rPr>
          <w:rFonts w:ascii="Times New Roman" w:eastAsia="Times New Roman" w:hAnsi="Times New Roman" w:cs="Times New Roman"/>
          <w:sz w:val="28"/>
          <w:szCs w:val="28"/>
        </w:rPr>
        <w:t xml:space="preserve">растения свободны от </w:t>
      </w:r>
      <w:proofErr w:type="spellStart"/>
      <w:r w:rsidRPr="00742196">
        <w:rPr>
          <w:rFonts w:ascii="Times New Roman" w:eastAsia="Times New Roman" w:hAnsi="Times New Roman" w:cs="Times New Roman"/>
          <w:sz w:val="28"/>
          <w:szCs w:val="28"/>
        </w:rPr>
        <w:t>фитопатогенов</w:t>
      </w:r>
      <w:proofErr w:type="spellEnd"/>
      <w:r w:rsidRPr="0074219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742196" w:rsidRPr="00742196" w:rsidRDefault="00742196" w:rsidP="006B2422">
      <w:pPr>
        <w:widowControl w:val="0"/>
        <w:numPr>
          <w:ilvl w:val="0"/>
          <w:numId w:val="1"/>
        </w:numPr>
        <w:spacing w:after="0" w:line="360" w:lineRule="auto"/>
        <w:ind w:left="851" w:hanging="425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2196">
        <w:rPr>
          <w:rFonts w:ascii="Times New Roman" w:eastAsia="Times New Roman" w:hAnsi="Times New Roman" w:cs="Times New Roman"/>
          <w:sz w:val="28"/>
          <w:szCs w:val="28"/>
        </w:rPr>
        <w:t>они обладают повышенными темпами роста и развития;</w:t>
      </w:r>
    </w:p>
    <w:p w:rsidR="00742196" w:rsidRPr="00742196" w:rsidRDefault="00742196" w:rsidP="006B2422">
      <w:pPr>
        <w:widowControl w:val="0"/>
        <w:numPr>
          <w:ilvl w:val="0"/>
          <w:numId w:val="1"/>
        </w:numPr>
        <w:spacing w:after="0" w:line="360" w:lineRule="auto"/>
        <w:ind w:left="851" w:hanging="425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2196">
        <w:rPr>
          <w:rFonts w:ascii="Times New Roman" w:eastAsia="Times New Roman" w:hAnsi="Times New Roman" w:cs="Times New Roman"/>
          <w:sz w:val="28"/>
          <w:szCs w:val="28"/>
        </w:rPr>
        <w:t>высокая выравненность посадочного материала вследствие его генетической однородности;</w:t>
      </w:r>
    </w:p>
    <w:p w:rsidR="00742196" w:rsidRPr="00742196" w:rsidRDefault="00742196" w:rsidP="006B2422">
      <w:pPr>
        <w:widowControl w:val="0"/>
        <w:numPr>
          <w:ilvl w:val="0"/>
          <w:numId w:val="1"/>
        </w:numPr>
        <w:spacing w:after="0" w:line="360" w:lineRule="auto"/>
        <w:ind w:left="851" w:hanging="425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2196">
        <w:rPr>
          <w:rFonts w:ascii="Times New Roman" w:eastAsia="Times New Roman" w:hAnsi="Times New Roman" w:cs="Times New Roman"/>
          <w:sz w:val="28"/>
          <w:szCs w:val="28"/>
        </w:rPr>
        <w:t>возможность размножения в неограниченных количествах гибридных форм растений, с сохранением всех ценных признаков;</w:t>
      </w:r>
    </w:p>
    <w:p w:rsidR="00742196" w:rsidRPr="00742196" w:rsidRDefault="00742196" w:rsidP="006B2422">
      <w:pPr>
        <w:widowControl w:val="0"/>
        <w:numPr>
          <w:ilvl w:val="0"/>
          <w:numId w:val="1"/>
        </w:numPr>
        <w:spacing w:after="0" w:line="360" w:lineRule="auto"/>
        <w:ind w:left="851" w:hanging="425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2196">
        <w:rPr>
          <w:rFonts w:ascii="Times New Roman" w:eastAsia="Times New Roman" w:hAnsi="Times New Roman" w:cs="Times New Roman"/>
          <w:sz w:val="28"/>
          <w:szCs w:val="28"/>
        </w:rPr>
        <w:t>отсутствие сезонности при посадке материла;</w:t>
      </w:r>
    </w:p>
    <w:p w:rsidR="00742196" w:rsidRDefault="00742196" w:rsidP="006B2422">
      <w:pPr>
        <w:widowControl w:val="0"/>
        <w:numPr>
          <w:ilvl w:val="0"/>
          <w:numId w:val="1"/>
        </w:numPr>
        <w:spacing w:after="0" w:line="360" w:lineRule="auto"/>
        <w:ind w:left="851" w:hanging="425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2196">
        <w:rPr>
          <w:rFonts w:ascii="Times New Roman" w:eastAsia="Times New Roman" w:hAnsi="Times New Roman" w:cs="Times New Roman"/>
          <w:sz w:val="28"/>
          <w:szCs w:val="28"/>
        </w:rPr>
        <w:t>возможность производства больших объемов посадочного материала в сжатые сроки.</w:t>
      </w:r>
    </w:p>
    <w:p w:rsidR="00C24727" w:rsidRPr="00C24727" w:rsidRDefault="00C24727" w:rsidP="006B2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289F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 xml:space="preserve">Цель </w:t>
      </w:r>
      <w:r w:rsidR="0098289F">
        <w:rPr>
          <w:rFonts w:ascii="Times New Roman" w:hAnsi="Times New Roman" w:cs="Times New Roman"/>
          <w:b/>
          <w:sz w:val="28"/>
          <w:szCs w:val="28"/>
          <w:lang w:eastAsia="ru-RU"/>
        </w:rPr>
        <w:t>исследовательской работы</w:t>
      </w:r>
      <w:r w:rsidR="0098289F" w:rsidRPr="0098289F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="0098289F">
        <w:rPr>
          <w:rFonts w:ascii="Times New Roman" w:hAnsi="Times New Roman" w:cs="Times New Roman"/>
          <w:sz w:val="28"/>
          <w:szCs w:val="28"/>
          <w:lang w:eastAsia="ru-RU"/>
        </w:rPr>
        <w:t xml:space="preserve"> изучение</w:t>
      </w:r>
      <w:r w:rsidRPr="00C24727">
        <w:rPr>
          <w:rFonts w:ascii="Times New Roman" w:hAnsi="Times New Roman" w:cs="Times New Roman"/>
          <w:sz w:val="28"/>
          <w:szCs w:val="28"/>
          <w:lang w:eastAsia="ru-RU"/>
        </w:rPr>
        <w:t xml:space="preserve"> особенностей культивирования огурцов и шпината в условиях </w:t>
      </w:r>
      <w:proofErr w:type="spellStart"/>
      <w:r w:rsidRPr="0098289F">
        <w:rPr>
          <w:rFonts w:ascii="Times New Roman" w:hAnsi="Times New Roman" w:cs="Times New Roman"/>
          <w:i/>
          <w:sz w:val="28"/>
          <w:szCs w:val="28"/>
          <w:lang w:eastAsia="ru-RU"/>
        </w:rPr>
        <w:t>in</w:t>
      </w:r>
      <w:proofErr w:type="spellEnd"/>
      <w:r w:rsidRPr="0098289F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98289F">
        <w:rPr>
          <w:rFonts w:ascii="Times New Roman" w:hAnsi="Times New Roman" w:cs="Times New Roman"/>
          <w:i/>
          <w:sz w:val="28"/>
          <w:szCs w:val="28"/>
          <w:lang w:eastAsia="ru-RU"/>
        </w:rPr>
        <w:t>vitro</w:t>
      </w:r>
      <w:proofErr w:type="spellEnd"/>
      <w:r w:rsidRPr="00C2472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C24727" w:rsidRPr="0098289F" w:rsidRDefault="0098289F" w:rsidP="006B242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8289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Для достижения цели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были </w:t>
      </w:r>
      <w:r w:rsidRPr="0098289F">
        <w:rPr>
          <w:rFonts w:ascii="Times New Roman" w:hAnsi="Times New Roman" w:cs="Times New Roman"/>
          <w:b/>
          <w:sz w:val="28"/>
          <w:szCs w:val="28"/>
          <w:lang w:eastAsia="ru-RU"/>
        </w:rPr>
        <w:t>поставлены следующие задачи:</w:t>
      </w:r>
    </w:p>
    <w:p w:rsidR="00C24727" w:rsidRPr="0098289F" w:rsidRDefault="00C24727" w:rsidP="006B2422">
      <w:pPr>
        <w:pStyle w:val="a7"/>
        <w:numPr>
          <w:ilvl w:val="0"/>
          <w:numId w:val="4"/>
        </w:numPr>
        <w:spacing w:after="0" w:line="360" w:lineRule="auto"/>
        <w:ind w:left="851" w:hanging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289F">
        <w:rPr>
          <w:rFonts w:ascii="Times New Roman" w:hAnsi="Times New Roman" w:cs="Times New Roman"/>
          <w:sz w:val="28"/>
          <w:szCs w:val="28"/>
          <w:lang w:eastAsia="ru-RU"/>
        </w:rPr>
        <w:t xml:space="preserve">освоить метод культивирования растений в условиях </w:t>
      </w:r>
      <w:proofErr w:type="spellStart"/>
      <w:r w:rsidRPr="0098289F">
        <w:rPr>
          <w:rFonts w:ascii="Times New Roman" w:hAnsi="Times New Roman" w:cs="Times New Roman"/>
          <w:i/>
          <w:sz w:val="28"/>
          <w:szCs w:val="28"/>
          <w:lang w:eastAsia="ru-RU"/>
        </w:rPr>
        <w:t>in</w:t>
      </w:r>
      <w:proofErr w:type="spellEnd"/>
      <w:r w:rsidRPr="0098289F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98289F">
        <w:rPr>
          <w:rFonts w:ascii="Times New Roman" w:hAnsi="Times New Roman" w:cs="Times New Roman"/>
          <w:i/>
          <w:sz w:val="28"/>
          <w:szCs w:val="28"/>
          <w:lang w:eastAsia="ru-RU"/>
        </w:rPr>
        <w:t>vitro</w:t>
      </w:r>
      <w:proofErr w:type="spellEnd"/>
      <w:r w:rsidRPr="0098289F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C24727" w:rsidRPr="0098289F" w:rsidRDefault="00C24727" w:rsidP="006B2422">
      <w:pPr>
        <w:pStyle w:val="a7"/>
        <w:numPr>
          <w:ilvl w:val="0"/>
          <w:numId w:val="4"/>
        </w:numPr>
        <w:spacing w:after="0" w:line="360" w:lineRule="auto"/>
        <w:ind w:left="851" w:hanging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289F">
        <w:rPr>
          <w:rFonts w:ascii="Times New Roman" w:hAnsi="Times New Roman" w:cs="Times New Roman"/>
          <w:sz w:val="28"/>
          <w:szCs w:val="28"/>
          <w:lang w:eastAsia="ru-RU"/>
        </w:rPr>
        <w:t xml:space="preserve">определить сорта </w:t>
      </w:r>
      <w:r w:rsidR="0098289F" w:rsidRPr="0098289F">
        <w:rPr>
          <w:rFonts w:ascii="Times New Roman" w:hAnsi="Times New Roman" w:cs="Times New Roman"/>
          <w:sz w:val="28"/>
          <w:szCs w:val="28"/>
          <w:lang w:eastAsia="ru-RU"/>
        </w:rPr>
        <w:t>огурцов и шпината</w:t>
      </w:r>
      <w:r w:rsidRPr="0098289F">
        <w:rPr>
          <w:rFonts w:ascii="Times New Roman" w:hAnsi="Times New Roman" w:cs="Times New Roman"/>
          <w:sz w:val="28"/>
          <w:szCs w:val="28"/>
          <w:lang w:eastAsia="ru-RU"/>
        </w:rPr>
        <w:t>, которые наиболее подходят для выращивания и проведения опытов по культуре клеток и тканей;</w:t>
      </w:r>
    </w:p>
    <w:p w:rsidR="00C24727" w:rsidRDefault="00C24727" w:rsidP="006B2422">
      <w:pPr>
        <w:pStyle w:val="a7"/>
        <w:numPr>
          <w:ilvl w:val="0"/>
          <w:numId w:val="4"/>
        </w:numPr>
        <w:spacing w:after="0" w:line="360" w:lineRule="auto"/>
        <w:ind w:left="851" w:hanging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289F">
        <w:rPr>
          <w:rFonts w:ascii="Times New Roman" w:hAnsi="Times New Roman" w:cs="Times New Roman"/>
          <w:sz w:val="28"/>
          <w:szCs w:val="28"/>
          <w:lang w:eastAsia="ru-RU"/>
        </w:rPr>
        <w:t>по</w:t>
      </w:r>
      <w:r w:rsidR="0098289F" w:rsidRPr="0098289F">
        <w:rPr>
          <w:rFonts w:ascii="Times New Roman" w:hAnsi="Times New Roman" w:cs="Times New Roman"/>
          <w:sz w:val="28"/>
          <w:szCs w:val="28"/>
          <w:lang w:eastAsia="ru-RU"/>
        </w:rPr>
        <w:t>добрать оптимальные условия стерилизации семян</w:t>
      </w:r>
      <w:r w:rsidRPr="0098289F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98289F" w:rsidRPr="00FC6475" w:rsidRDefault="0098289F" w:rsidP="006B2422">
      <w:pPr>
        <w:pStyle w:val="a7"/>
        <w:numPr>
          <w:ilvl w:val="0"/>
          <w:numId w:val="4"/>
        </w:numPr>
        <w:spacing w:after="0" w:line="360" w:lineRule="auto"/>
        <w:ind w:left="851" w:hanging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подобрать оптимальные условия для введения в культуру </w:t>
      </w:r>
      <w:r>
        <w:rPr>
          <w:rFonts w:ascii="Times New Roman" w:hAnsi="Times New Roman" w:cs="Times New Roman"/>
          <w:i/>
          <w:sz w:val="28"/>
          <w:szCs w:val="28"/>
          <w:lang w:val="en-US" w:eastAsia="ru-RU"/>
        </w:rPr>
        <w:t>in</w:t>
      </w:r>
      <w:r w:rsidRPr="0098289F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 w:eastAsia="ru-RU"/>
        </w:rPr>
        <w:t>vitro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F719C9" w:rsidRDefault="00C24727" w:rsidP="006B2422">
      <w:pPr>
        <w:pStyle w:val="a7"/>
        <w:numPr>
          <w:ilvl w:val="0"/>
          <w:numId w:val="4"/>
        </w:numPr>
        <w:spacing w:after="0" w:line="360" w:lineRule="auto"/>
        <w:ind w:left="851" w:hanging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719C9">
        <w:rPr>
          <w:rFonts w:ascii="Times New Roman" w:hAnsi="Times New Roman" w:cs="Times New Roman"/>
          <w:sz w:val="28"/>
          <w:szCs w:val="28"/>
          <w:lang w:eastAsia="ru-RU"/>
        </w:rPr>
        <w:t xml:space="preserve">получить </w:t>
      </w:r>
      <w:r w:rsidR="0098289F" w:rsidRPr="00F719C9">
        <w:rPr>
          <w:rFonts w:ascii="Times New Roman" w:hAnsi="Times New Roman" w:cs="Times New Roman"/>
          <w:sz w:val="28"/>
          <w:szCs w:val="28"/>
          <w:lang w:eastAsia="ru-RU"/>
        </w:rPr>
        <w:t>молодые растения шпината и огурцов</w:t>
      </w:r>
      <w:r w:rsidRPr="00F719C9">
        <w:rPr>
          <w:rFonts w:ascii="Times New Roman" w:hAnsi="Times New Roman" w:cs="Times New Roman"/>
          <w:sz w:val="28"/>
          <w:szCs w:val="28"/>
          <w:lang w:eastAsia="ru-RU"/>
        </w:rPr>
        <w:t xml:space="preserve">, оценить </w:t>
      </w:r>
      <w:r w:rsidR="0098289F" w:rsidRPr="00F719C9">
        <w:rPr>
          <w:rFonts w:ascii="Times New Roman" w:hAnsi="Times New Roman" w:cs="Times New Roman"/>
          <w:sz w:val="28"/>
          <w:szCs w:val="28"/>
          <w:lang w:eastAsia="ru-RU"/>
        </w:rPr>
        <w:t>их прорастание</w:t>
      </w:r>
      <w:r w:rsidRPr="00F719C9">
        <w:rPr>
          <w:rFonts w:ascii="Times New Roman" w:hAnsi="Times New Roman" w:cs="Times New Roman"/>
          <w:sz w:val="28"/>
          <w:szCs w:val="28"/>
          <w:lang w:eastAsia="ru-RU"/>
        </w:rPr>
        <w:t xml:space="preserve"> в условиях </w:t>
      </w:r>
      <w:proofErr w:type="spellStart"/>
      <w:r w:rsidRPr="00F719C9">
        <w:rPr>
          <w:rFonts w:ascii="Times New Roman" w:hAnsi="Times New Roman" w:cs="Times New Roman"/>
          <w:i/>
          <w:sz w:val="28"/>
          <w:szCs w:val="28"/>
          <w:lang w:eastAsia="ru-RU"/>
        </w:rPr>
        <w:t>in</w:t>
      </w:r>
      <w:proofErr w:type="spellEnd"/>
      <w:r w:rsidRPr="00F719C9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F719C9">
        <w:rPr>
          <w:rFonts w:ascii="Times New Roman" w:hAnsi="Times New Roman" w:cs="Times New Roman"/>
          <w:i/>
          <w:sz w:val="28"/>
          <w:szCs w:val="28"/>
          <w:lang w:eastAsia="ru-RU"/>
        </w:rPr>
        <w:t>vitro</w:t>
      </w:r>
      <w:proofErr w:type="spellEnd"/>
      <w:r w:rsidRPr="00F719C9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6B242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B2422">
        <w:rPr>
          <w:rFonts w:ascii="Times New Roman" w:hAnsi="Times New Roman" w:cs="Times New Roman"/>
          <w:sz w:val="28"/>
          <w:szCs w:val="28"/>
          <w:lang w:eastAsia="ru-RU"/>
        </w:rPr>
        <w:softHyphen/>
      </w:r>
    </w:p>
    <w:p w:rsidR="00F719C9" w:rsidRDefault="00F719C9" w:rsidP="006B2422">
      <w:pPr>
        <w:spacing w:after="0" w:line="360" w:lineRule="auto"/>
        <w:ind w:hanging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br w:type="page"/>
      </w:r>
    </w:p>
    <w:p w:rsidR="00742196" w:rsidRDefault="00F719C9" w:rsidP="006B2422">
      <w:pPr>
        <w:pStyle w:val="1"/>
        <w:spacing w:before="0" w:line="360" w:lineRule="auto"/>
        <w:jc w:val="center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ru-RU"/>
        </w:rPr>
      </w:pPr>
      <w:bookmarkStart w:id="2" w:name="_Toc26038583"/>
      <w:r w:rsidRPr="00F719C9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ru-RU"/>
        </w:rPr>
        <w:lastRenderedPageBreak/>
        <w:t xml:space="preserve">ГЛАВА 1. </w:t>
      </w:r>
      <w:r w:rsidR="00485CE2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ru-RU"/>
        </w:rPr>
        <w:t>ОБЗОР ЛИТЕРАТУРЫ</w:t>
      </w:r>
      <w:bookmarkEnd w:id="2"/>
    </w:p>
    <w:p w:rsidR="00E67D74" w:rsidRPr="00E67D74" w:rsidRDefault="00E67D74" w:rsidP="006B2422">
      <w:pPr>
        <w:spacing w:after="0" w:line="360" w:lineRule="auto"/>
        <w:rPr>
          <w:lang w:eastAsia="ru-RU"/>
        </w:rPr>
      </w:pPr>
    </w:p>
    <w:p w:rsidR="00F719C9" w:rsidRDefault="00F719C9" w:rsidP="006B2422">
      <w:pPr>
        <w:pStyle w:val="2"/>
        <w:numPr>
          <w:ilvl w:val="1"/>
          <w:numId w:val="5"/>
        </w:numPr>
        <w:spacing w:before="0" w:line="360" w:lineRule="auto"/>
        <w:ind w:left="0"/>
        <w:jc w:val="center"/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3" w:name="_Toc26038584"/>
      <w:r w:rsidRPr="00F719C9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Биотехнология производства культуры клеток, тканей и органов растений</w:t>
      </w:r>
      <w:bookmarkEnd w:id="3"/>
    </w:p>
    <w:p w:rsidR="006F06BF" w:rsidRPr="006F06BF" w:rsidRDefault="006F06BF" w:rsidP="006B2422">
      <w:pPr>
        <w:spacing w:after="0" w:line="360" w:lineRule="auto"/>
        <w:rPr>
          <w:lang w:eastAsia="ru-RU"/>
        </w:rPr>
      </w:pPr>
    </w:p>
    <w:p w:rsidR="006F06BF" w:rsidRDefault="006F06BF" w:rsidP="006B2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F06BF">
        <w:rPr>
          <w:rFonts w:ascii="Times New Roman" w:hAnsi="Times New Roman" w:cs="Times New Roman"/>
          <w:sz w:val="28"/>
          <w:szCs w:val="28"/>
          <w:lang w:eastAsia="ru-RU"/>
        </w:rPr>
        <w:t>В настоящее время биотехнология является одним из важных направлений научно-технического прогресса. На основе современных достижений в области биологических и технических наук, генетической и клеточной инженерии можно использовать потенциальные возможности целенаправленно созданных живых систем, в частности растений, для повышения жизненного уровня людей</w:t>
      </w:r>
      <w:r w:rsidR="002E47F8" w:rsidRPr="002E47F8">
        <w:rPr>
          <w:rFonts w:ascii="Times New Roman" w:hAnsi="Times New Roman" w:cs="Times New Roman"/>
          <w:sz w:val="28"/>
          <w:szCs w:val="28"/>
          <w:lang w:eastAsia="ru-RU"/>
        </w:rPr>
        <w:t xml:space="preserve"> [1]</w:t>
      </w:r>
      <w:r w:rsidRPr="006F06BF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F06BF" w:rsidRDefault="006F06BF" w:rsidP="006B2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F06BF">
        <w:rPr>
          <w:rFonts w:ascii="Times New Roman" w:hAnsi="Times New Roman" w:cs="Times New Roman"/>
          <w:sz w:val="28"/>
          <w:szCs w:val="28"/>
          <w:lang w:eastAsia="ru-RU"/>
        </w:rPr>
        <w:t xml:space="preserve">Биотехнология </w:t>
      </w:r>
      <w:r w:rsidR="006B2422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6F06BF">
        <w:rPr>
          <w:rFonts w:ascii="Times New Roman" w:hAnsi="Times New Roman" w:cs="Times New Roman"/>
          <w:sz w:val="28"/>
          <w:szCs w:val="28"/>
          <w:lang w:eastAsia="ru-RU"/>
        </w:rPr>
        <w:t xml:space="preserve"> это использование живых систем, клеток, организмов для практических нужд человека.</w:t>
      </w:r>
    </w:p>
    <w:p w:rsidR="006F06BF" w:rsidRPr="006F06BF" w:rsidRDefault="006F06BF" w:rsidP="006B2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F06BF">
        <w:rPr>
          <w:rFonts w:ascii="Times New Roman" w:hAnsi="Times New Roman" w:cs="Times New Roman"/>
          <w:sz w:val="28"/>
          <w:szCs w:val="28"/>
          <w:lang w:eastAsia="ru-RU"/>
        </w:rPr>
        <w:t>Современная биот</w:t>
      </w:r>
      <w:r w:rsidR="006B2422">
        <w:rPr>
          <w:rFonts w:ascii="Times New Roman" w:hAnsi="Times New Roman" w:cs="Times New Roman"/>
          <w:sz w:val="28"/>
          <w:szCs w:val="28"/>
          <w:lang w:eastAsia="ru-RU"/>
        </w:rPr>
        <w:t>ехнология –</w:t>
      </w:r>
      <w:r w:rsidRPr="006F06BF">
        <w:rPr>
          <w:rFonts w:ascii="Times New Roman" w:hAnsi="Times New Roman" w:cs="Times New Roman"/>
          <w:sz w:val="28"/>
          <w:szCs w:val="28"/>
          <w:lang w:eastAsia="ru-RU"/>
        </w:rPr>
        <w:t xml:space="preserve"> это наука и отрасль производства, развивающаяся в трех основных направлениях:</w:t>
      </w:r>
    </w:p>
    <w:p w:rsidR="006F06BF" w:rsidRPr="000E01C2" w:rsidRDefault="006F06BF" w:rsidP="006B2422">
      <w:pPr>
        <w:pStyle w:val="a7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E01C2">
        <w:rPr>
          <w:rFonts w:ascii="Times New Roman" w:hAnsi="Times New Roman" w:cs="Times New Roman"/>
          <w:sz w:val="28"/>
          <w:szCs w:val="28"/>
          <w:lang w:eastAsia="ru-RU"/>
        </w:rPr>
        <w:t>молекулярная биология и генетическая инженерия;</w:t>
      </w:r>
    </w:p>
    <w:p w:rsidR="006F06BF" w:rsidRPr="000E01C2" w:rsidRDefault="006F06BF" w:rsidP="006B2422">
      <w:pPr>
        <w:pStyle w:val="a7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E01C2">
        <w:rPr>
          <w:rFonts w:ascii="Times New Roman" w:hAnsi="Times New Roman" w:cs="Times New Roman"/>
          <w:sz w:val="28"/>
          <w:szCs w:val="28"/>
          <w:lang w:eastAsia="ru-RU"/>
        </w:rPr>
        <w:t>микробиология и микробиологическая промышленность;</w:t>
      </w:r>
    </w:p>
    <w:p w:rsidR="006F06BF" w:rsidRPr="000E01C2" w:rsidRDefault="006F06BF" w:rsidP="006B2422">
      <w:pPr>
        <w:pStyle w:val="a7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E01C2">
        <w:rPr>
          <w:rFonts w:ascii="Times New Roman" w:hAnsi="Times New Roman" w:cs="Times New Roman"/>
          <w:sz w:val="28"/>
          <w:szCs w:val="28"/>
          <w:lang w:eastAsia="ru-RU"/>
        </w:rPr>
        <w:t xml:space="preserve">культура клеток и тканей </w:t>
      </w:r>
      <w:proofErr w:type="spellStart"/>
      <w:r w:rsidRPr="000E01C2">
        <w:rPr>
          <w:rFonts w:ascii="Times New Roman" w:hAnsi="Times New Roman" w:cs="Times New Roman"/>
          <w:i/>
          <w:sz w:val="28"/>
          <w:szCs w:val="28"/>
          <w:lang w:eastAsia="ru-RU"/>
        </w:rPr>
        <w:t>in</w:t>
      </w:r>
      <w:proofErr w:type="spellEnd"/>
      <w:r w:rsidRPr="000E01C2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E01C2">
        <w:rPr>
          <w:rFonts w:ascii="Times New Roman" w:hAnsi="Times New Roman" w:cs="Times New Roman"/>
          <w:i/>
          <w:sz w:val="28"/>
          <w:szCs w:val="28"/>
          <w:lang w:eastAsia="ru-RU"/>
        </w:rPr>
        <w:t>vitro</w:t>
      </w:r>
      <w:proofErr w:type="spellEnd"/>
      <w:r w:rsidRPr="000E01C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F06BF" w:rsidRPr="006F06BF" w:rsidRDefault="006F06BF" w:rsidP="006B2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F06BF">
        <w:rPr>
          <w:rFonts w:ascii="Times New Roman" w:hAnsi="Times New Roman" w:cs="Times New Roman"/>
          <w:sz w:val="28"/>
          <w:szCs w:val="28"/>
          <w:lang w:eastAsia="ru-RU"/>
        </w:rPr>
        <w:t>Современная биотехнология охватывает широкий круг методов, отраслей и задач, объединенных в несколько крупнейших блоков. В частности, в растениеводстве можно выделить следующие направления:</w:t>
      </w:r>
    </w:p>
    <w:p w:rsidR="006F06BF" w:rsidRPr="000E01C2" w:rsidRDefault="006F06BF" w:rsidP="006B2422">
      <w:pPr>
        <w:pStyle w:val="a7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E01C2">
        <w:rPr>
          <w:rFonts w:ascii="Times New Roman" w:hAnsi="Times New Roman" w:cs="Times New Roman"/>
          <w:sz w:val="28"/>
          <w:szCs w:val="28"/>
          <w:lang w:eastAsia="ru-RU"/>
        </w:rPr>
        <w:t>размножение и освобождение от вирусов;</w:t>
      </w:r>
    </w:p>
    <w:p w:rsidR="006F06BF" w:rsidRPr="000E01C2" w:rsidRDefault="006F06BF" w:rsidP="006B2422">
      <w:pPr>
        <w:pStyle w:val="a7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E01C2">
        <w:rPr>
          <w:rFonts w:ascii="Times New Roman" w:hAnsi="Times New Roman" w:cs="Times New Roman"/>
          <w:sz w:val="28"/>
          <w:szCs w:val="28"/>
          <w:lang w:eastAsia="ru-RU"/>
        </w:rPr>
        <w:t>создание новых форм растений с помощью методов генной инженерии;</w:t>
      </w:r>
    </w:p>
    <w:p w:rsidR="006F06BF" w:rsidRPr="000E01C2" w:rsidRDefault="006F06BF" w:rsidP="006B2422">
      <w:pPr>
        <w:pStyle w:val="a7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E01C2">
        <w:rPr>
          <w:rFonts w:ascii="Times New Roman" w:hAnsi="Times New Roman" w:cs="Times New Roman"/>
          <w:sz w:val="28"/>
          <w:szCs w:val="28"/>
          <w:lang w:eastAsia="ru-RU"/>
        </w:rPr>
        <w:t xml:space="preserve">клеточная селекция в культуре </w:t>
      </w:r>
      <w:proofErr w:type="spellStart"/>
      <w:r w:rsidRPr="000E01C2">
        <w:rPr>
          <w:rFonts w:ascii="Times New Roman" w:hAnsi="Times New Roman" w:cs="Times New Roman"/>
          <w:i/>
          <w:sz w:val="28"/>
          <w:szCs w:val="28"/>
          <w:lang w:eastAsia="ru-RU"/>
        </w:rPr>
        <w:t>in</w:t>
      </w:r>
      <w:proofErr w:type="spellEnd"/>
      <w:r w:rsidRPr="000E01C2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E01C2">
        <w:rPr>
          <w:rFonts w:ascii="Times New Roman" w:hAnsi="Times New Roman" w:cs="Times New Roman"/>
          <w:i/>
          <w:sz w:val="28"/>
          <w:szCs w:val="28"/>
          <w:lang w:eastAsia="ru-RU"/>
        </w:rPr>
        <w:t>vitro</w:t>
      </w:r>
      <w:proofErr w:type="spellEnd"/>
      <w:r w:rsidRPr="000E01C2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6F06BF" w:rsidRPr="000E01C2" w:rsidRDefault="006F06BF" w:rsidP="006B2422">
      <w:pPr>
        <w:pStyle w:val="a7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E01C2">
        <w:rPr>
          <w:rFonts w:ascii="Times New Roman" w:hAnsi="Times New Roman" w:cs="Times New Roman"/>
          <w:sz w:val="28"/>
          <w:szCs w:val="28"/>
          <w:lang w:eastAsia="ru-RU"/>
        </w:rPr>
        <w:t>сохранение генетических ресурсов культурных и дикорастущих видов растений.</w:t>
      </w:r>
    </w:p>
    <w:p w:rsidR="006F06BF" w:rsidRPr="006F06BF" w:rsidRDefault="006F06BF" w:rsidP="006B2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F06BF">
        <w:rPr>
          <w:rFonts w:ascii="Times New Roman" w:hAnsi="Times New Roman" w:cs="Times New Roman"/>
          <w:sz w:val="28"/>
          <w:szCs w:val="28"/>
          <w:lang w:eastAsia="ru-RU"/>
        </w:rPr>
        <w:t>Выращивание изолированных клеток и тканей на искусственных питательных средах (</w:t>
      </w:r>
      <w:proofErr w:type="spellStart"/>
      <w:r w:rsidRPr="00477C4B">
        <w:rPr>
          <w:rFonts w:ascii="Times New Roman" w:hAnsi="Times New Roman" w:cs="Times New Roman"/>
          <w:i/>
          <w:sz w:val="28"/>
          <w:szCs w:val="28"/>
          <w:lang w:eastAsia="ru-RU"/>
        </w:rPr>
        <w:t>in</w:t>
      </w:r>
      <w:proofErr w:type="spellEnd"/>
      <w:r w:rsidRPr="00477C4B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477C4B">
        <w:rPr>
          <w:rFonts w:ascii="Times New Roman" w:hAnsi="Times New Roman" w:cs="Times New Roman"/>
          <w:i/>
          <w:sz w:val="28"/>
          <w:szCs w:val="28"/>
          <w:lang w:eastAsia="ru-RU"/>
        </w:rPr>
        <w:t>vitro</w:t>
      </w:r>
      <w:proofErr w:type="spellEnd"/>
      <w:r w:rsidRPr="006F06BF">
        <w:rPr>
          <w:rFonts w:ascii="Times New Roman" w:hAnsi="Times New Roman" w:cs="Times New Roman"/>
          <w:sz w:val="28"/>
          <w:szCs w:val="28"/>
          <w:lang w:eastAsia="ru-RU"/>
        </w:rPr>
        <w:t>) в стерильных условиях получило название метода культуры изолированных тканей</w:t>
      </w:r>
      <w:r w:rsidR="002E47F8">
        <w:rPr>
          <w:rFonts w:ascii="Times New Roman" w:hAnsi="Times New Roman" w:cs="Times New Roman"/>
          <w:sz w:val="28"/>
          <w:szCs w:val="28"/>
          <w:lang w:eastAsia="ru-RU"/>
        </w:rPr>
        <w:t xml:space="preserve"> [4</w:t>
      </w:r>
      <w:r w:rsidR="002E47F8" w:rsidRPr="002E47F8">
        <w:rPr>
          <w:rFonts w:ascii="Times New Roman" w:hAnsi="Times New Roman" w:cs="Times New Roman"/>
          <w:sz w:val="28"/>
          <w:szCs w:val="28"/>
          <w:lang w:eastAsia="ru-RU"/>
        </w:rPr>
        <w:t>]</w:t>
      </w:r>
      <w:r w:rsidRPr="006F06BF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77C4B" w:rsidRDefault="006F06BF" w:rsidP="006B2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F06BF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Термин «культура клеток, тканей и органов растений» применяется к следующим частям растения: изолированным за</w:t>
      </w:r>
      <w:r w:rsidR="00477C4B">
        <w:rPr>
          <w:rFonts w:ascii="Times New Roman" w:hAnsi="Times New Roman" w:cs="Times New Roman"/>
          <w:sz w:val="28"/>
          <w:szCs w:val="28"/>
          <w:lang w:eastAsia="ru-RU"/>
        </w:rPr>
        <w:t>родышам, изолированным органам</w:t>
      </w:r>
      <w:r w:rsidRPr="006F06BF">
        <w:rPr>
          <w:rFonts w:ascii="Times New Roman" w:hAnsi="Times New Roman" w:cs="Times New Roman"/>
          <w:sz w:val="28"/>
          <w:szCs w:val="28"/>
          <w:lang w:eastAsia="ru-RU"/>
        </w:rPr>
        <w:t xml:space="preserve">, суспензионной культуре, культуре протопластов. Набор объектов растительного происхождения, которые можно перевести в культуру </w:t>
      </w:r>
      <w:proofErr w:type="spellStart"/>
      <w:r w:rsidRPr="00477C4B">
        <w:rPr>
          <w:rFonts w:ascii="Times New Roman" w:hAnsi="Times New Roman" w:cs="Times New Roman"/>
          <w:i/>
          <w:sz w:val="28"/>
          <w:szCs w:val="28"/>
          <w:lang w:eastAsia="ru-RU"/>
        </w:rPr>
        <w:t>in</w:t>
      </w:r>
      <w:proofErr w:type="spellEnd"/>
      <w:r w:rsidRPr="00477C4B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477C4B">
        <w:rPr>
          <w:rFonts w:ascii="Times New Roman" w:hAnsi="Times New Roman" w:cs="Times New Roman"/>
          <w:i/>
          <w:sz w:val="28"/>
          <w:szCs w:val="28"/>
          <w:lang w:eastAsia="ru-RU"/>
        </w:rPr>
        <w:t>vitro</w:t>
      </w:r>
      <w:proofErr w:type="spellEnd"/>
      <w:r w:rsidRPr="006F06BF">
        <w:rPr>
          <w:rFonts w:ascii="Times New Roman" w:hAnsi="Times New Roman" w:cs="Times New Roman"/>
          <w:sz w:val="28"/>
          <w:szCs w:val="28"/>
          <w:lang w:eastAsia="ru-RU"/>
        </w:rPr>
        <w:t>, достаточно широк. Как правило, большинство исследований проводится с изолированными фрагментами разных органов, тка</w:t>
      </w:r>
      <w:r w:rsidR="00477C4B">
        <w:rPr>
          <w:rFonts w:ascii="Times New Roman" w:hAnsi="Times New Roman" w:cs="Times New Roman"/>
          <w:sz w:val="28"/>
          <w:szCs w:val="28"/>
          <w:lang w:eastAsia="ru-RU"/>
        </w:rPr>
        <w:t>ней и клеток семенных растений.</w:t>
      </w:r>
    </w:p>
    <w:p w:rsidR="006F06BF" w:rsidRPr="006F06BF" w:rsidRDefault="006F06BF" w:rsidP="006B2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F06BF">
        <w:rPr>
          <w:rFonts w:ascii="Times New Roman" w:hAnsi="Times New Roman" w:cs="Times New Roman"/>
          <w:sz w:val="28"/>
          <w:szCs w:val="28"/>
          <w:lang w:eastAsia="ru-RU"/>
        </w:rPr>
        <w:t>Метод культуры клеток и тканей растений в настоящее время широко используется для решения ряда теоретических и практических задач биологии.</w:t>
      </w:r>
    </w:p>
    <w:p w:rsidR="006F06BF" w:rsidRDefault="006F06BF" w:rsidP="006B2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F06BF">
        <w:rPr>
          <w:rFonts w:ascii="Times New Roman" w:hAnsi="Times New Roman" w:cs="Times New Roman"/>
          <w:sz w:val="28"/>
          <w:szCs w:val="28"/>
          <w:lang w:eastAsia="ru-RU"/>
        </w:rPr>
        <w:t xml:space="preserve">Клетки растений </w:t>
      </w:r>
      <w:proofErr w:type="spellStart"/>
      <w:r w:rsidRPr="00477C4B">
        <w:rPr>
          <w:rFonts w:ascii="Times New Roman" w:hAnsi="Times New Roman" w:cs="Times New Roman"/>
          <w:i/>
          <w:sz w:val="28"/>
          <w:szCs w:val="28"/>
          <w:lang w:eastAsia="ru-RU"/>
        </w:rPr>
        <w:t>in</w:t>
      </w:r>
      <w:proofErr w:type="spellEnd"/>
      <w:r w:rsidRPr="00477C4B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477C4B">
        <w:rPr>
          <w:rFonts w:ascii="Times New Roman" w:hAnsi="Times New Roman" w:cs="Times New Roman"/>
          <w:i/>
          <w:sz w:val="28"/>
          <w:szCs w:val="28"/>
          <w:lang w:eastAsia="ru-RU"/>
        </w:rPr>
        <w:t>vitro</w:t>
      </w:r>
      <w:proofErr w:type="spellEnd"/>
      <w:r w:rsidRPr="006F06BF">
        <w:rPr>
          <w:rFonts w:ascii="Times New Roman" w:hAnsi="Times New Roman" w:cs="Times New Roman"/>
          <w:sz w:val="28"/>
          <w:szCs w:val="28"/>
          <w:lang w:eastAsia="ru-RU"/>
        </w:rPr>
        <w:t xml:space="preserve"> являются удобной моделью для изучения многих физиолого-биохимических процессов и генетики растительного организма. В</w:t>
      </w:r>
      <w:r w:rsidR="006B2422">
        <w:rPr>
          <w:rFonts w:ascii="Times New Roman" w:hAnsi="Times New Roman" w:cs="Times New Roman"/>
          <w:sz w:val="28"/>
          <w:szCs w:val="28"/>
          <w:lang w:eastAsia="ru-RU"/>
        </w:rPr>
        <w:t xml:space="preserve"> настоящее время биотехнология –</w:t>
      </w:r>
      <w:r w:rsidRPr="006F06BF">
        <w:rPr>
          <w:rFonts w:ascii="Times New Roman" w:hAnsi="Times New Roman" w:cs="Times New Roman"/>
          <w:sz w:val="28"/>
          <w:szCs w:val="28"/>
          <w:lang w:eastAsia="ru-RU"/>
        </w:rPr>
        <w:t xml:space="preserve"> важнейший инструмент внедрения научных достижений в производство. Исследование процессов жизнедеятельности на клеточном и молекулярном уровнях позволили создать необходимые предпосылки возникновения и быстрого развития современной биотехнологии</w:t>
      </w:r>
      <w:r w:rsidR="006B2422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2E47F8" w:rsidRPr="002E47F8">
        <w:rPr>
          <w:rFonts w:ascii="Times New Roman" w:hAnsi="Times New Roman" w:cs="Times New Roman"/>
          <w:sz w:val="28"/>
          <w:szCs w:val="28"/>
          <w:lang w:eastAsia="ru-RU"/>
        </w:rPr>
        <w:t xml:space="preserve"> [2]</w:t>
      </w:r>
    </w:p>
    <w:p w:rsidR="000E01C2" w:rsidRPr="006F06BF" w:rsidRDefault="000E01C2" w:rsidP="006B2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E01C2" w:rsidRDefault="00485CE2" w:rsidP="006B2422">
      <w:pPr>
        <w:pStyle w:val="2"/>
        <w:numPr>
          <w:ilvl w:val="1"/>
          <w:numId w:val="5"/>
        </w:numPr>
        <w:spacing w:before="0" w:line="360" w:lineRule="auto"/>
        <w:ind w:left="0"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4" w:name="_Toc26038585"/>
      <w:r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Особенности культивирования изолированных клеток и тканей растений</w:t>
      </w:r>
      <w:bookmarkEnd w:id="4"/>
    </w:p>
    <w:p w:rsidR="000E01C2" w:rsidRPr="000E01C2" w:rsidRDefault="000E01C2" w:rsidP="006B2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85CE2" w:rsidRPr="00485CE2" w:rsidRDefault="00485CE2" w:rsidP="006B2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85CE2">
        <w:rPr>
          <w:rFonts w:ascii="Times New Roman" w:hAnsi="Times New Roman" w:cs="Times New Roman"/>
          <w:sz w:val="28"/>
          <w:szCs w:val="28"/>
          <w:lang w:eastAsia="ru-RU"/>
        </w:rPr>
        <w:t>Изолированные ткани и клетки растений могут успешно расти только при отсутствии конкуренции с микроорганизмами. Все работы по культивированию растительных объектов необходимо произ</w:t>
      </w:r>
      <w:r>
        <w:rPr>
          <w:rFonts w:ascii="Times New Roman" w:hAnsi="Times New Roman" w:cs="Times New Roman"/>
          <w:sz w:val="28"/>
          <w:szCs w:val="28"/>
          <w:lang w:eastAsia="ru-RU"/>
        </w:rPr>
        <w:t>водить в асептических условиях.</w:t>
      </w:r>
    </w:p>
    <w:p w:rsidR="00485CE2" w:rsidRPr="00485CE2" w:rsidRDefault="00485CE2" w:rsidP="006B2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85CE2">
        <w:rPr>
          <w:rFonts w:ascii="Times New Roman" w:hAnsi="Times New Roman" w:cs="Times New Roman"/>
          <w:sz w:val="28"/>
          <w:szCs w:val="28"/>
          <w:lang w:eastAsia="ru-RU"/>
        </w:rPr>
        <w:t>Изолированные фрагменты растения (</w:t>
      </w:r>
      <w:proofErr w:type="spellStart"/>
      <w:r w:rsidRPr="00485CE2">
        <w:rPr>
          <w:rFonts w:ascii="Times New Roman" w:hAnsi="Times New Roman" w:cs="Times New Roman"/>
          <w:sz w:val="28"/>
          <w:szCs w:val="28"/>
          <w:lang w:eastAsia="ru-RU"/>
        </w:rPr>
        <w:t>экспланты</w:t>
      </w:r>
      <w:proofErr w:type="spellEnd"/>
      <w:r w:rsidRPr="00485CE2">
        <w:rPr>
          <w:rFonts w:ascii="Times New Roman" w:hAnsi="Times New Roman" w:cs="Times New Roman"/>
          <w:sz w:val="28"/>
          <w:szCs w:val="28"/>
          <w:lang w:eastAsia="ru-RU"/>
        </w:rPr>
        <w:t xml:space="preserve">), помещаемые на питательную среду, легко поражаются микроорганизмами, поэтому их </w:t>
      </w:r>
      <w:r>
        <w:rPr>
          <w:rFonts w:ascii="Times New Roman" w:hAnsi="Times New Roman" w:cs="Times New Roman"/>
          <w:sz w:val="28"/>
          <w:szCs w:val="28"/>
          <w:lang w:eastAsia="ru-RU"/>
        </w:rPr>
        <w:t>также необходимо стерилизовать.</w:t>
      </w:r>
    </w:p>
    <w:p w:rsidR="00485CE2" w:rsidRPr="00D77FBC" w:rsidRDefault="00485CE2" w:rsidP="006B2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85CE2">
        <w:rPr>
          <w:rFonts w:ascii="Times New Roman" w:hAnsi="Times New Roman" w:cs="Times New Roman"/>
          <w:sz w:val="28"/>
          <w:szCs w:val="28"/>
          <w:lang w:eastAsia="ru-RU"/>
        </w:rPr>
        <w:t xml:space="preserve">В настоящее время изолированные клетки и ткани культивируют на многокомпонентных питательных средах, которые отличаются по своему </w:t>
      </w:r>
      <w:r w:rsidRPr="00485CE2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составу в зависимости от вида культуры. В состав всех питательных сред обязательно входят необходимые растению макроэлементы. Лучшей формой азотного питания являются нитраты (калия или аммония), в некоторых случаях дополнительно используются аминокислоты. Кроме азотистых соединений необходимы фосфор, сера, кальций, сульфаты. Отсутствие в питательной среде микроэлементов уже в первом пассаже (пересадке) может уменьшить интенсивность роста тканей на 30-40</w:t>
      </w:r>
      <w:r w:rsidR="006B242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85CE2">
        <w:rPr>
          <w:rFonts w:ascii="Times New Roman" w:hAnsi="Times New Roman" w:cs="Times New Roman"/>
          <w:sz w:val="28"/>
          <w:szCs w:val="28"/>
          <w:lang w:eastAsia="ru-RU"/>
        </w:rPr>
        <w:t>%, а при последующих – гибель тканей. В зависимости от вида изолированной культуры могут в небольших количествах использоваться: железо, бор, цинк, марганец, медь, алюминий, никель, йод и д</w:t>
      </w:r>
      <w:r>
        <w:rPr>
          <w:rFonts w:ascii="Times New Roman" w:hAnsi="Times New Roman" w:cs="Times New Roman"/>
          <w:sz w:val="28"/>
          <w:szCs w:val="28"/>
          <w:lang w:eastAsia="ru-RU"/>
        </w:rPr>
        <w:t>р.</w:t>
      </w:r>
      <w:r w:rsidR="006B2422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2E47F8" w:rsidRPr="00D77FBC">
        <w:rPr>
          <w:rFonts w:ascii="Times New Roman" w:hAnsi="Times New Roman" w:cs="Times New Roman"/>
          <w:sz w:val="28"/>
          <w:szCs w:val="28"/>
          <w:lang w:eastAsia="ru-RU"/>
        </w:rPr>
        <w:t>[6]</w:t>
      </w:r>
    </w:p>
    <w:p w:rsidR="00485CE2" w:rsidRPr="00485CE2" w:rsidRDefault="00485CE2" w:rsidP="006B2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85CE2">
        <w:rPr>
          <w:rFonts w:ascii="Times New Roman" w:hAnsi="Times New Roman" w:cs="Times New Roman"/>
          <w:sz w:val="28"/>
          <w:szCs w:val="28"/>
          <w:lang w:eastAsia="ru-RU"/>
        </w:rPr>
        <w:t xml:space="preserve">Для успешного роста культур необходимы также источники углерода, поскольку даже зеленеющие, выращиваемые на свету ткани </w:t>
      </w:r>
      <w:proofErr w:type="spellStart"/>
      <w:r w:rsidRPr="00485CE2">
        <w:rPr>
          <w:rFonts w:ascii="Times New Roman" w:hAnsi="Times New Roman" w:cs="Times New Roman"/>
          <w:sz w:val="28"/>
          <w:szCs w:val="28"/>
          <w:lang w:eastAsia="ru-RU"/>
        </w:rPr>
        <w:t>неаутоттрофны</w:t>
      </w:r>
      <w:proofErr w:type="spellEnd"/>
      <w:r w:rsidRPr="00485CE2">
        <w:rPr>
          <w:rFonts w:ascii="Times New Roman" w:hAnsi="Times New Roman" w:cs="Times New Roman"/>
          <w:sz w:val="28"/>
          <w:szCs w:val="28"/>
          <w:lang w:eastAsia="ru-RU"/>
        </w:rPr>
        <w:t>. Лучшим источником углеводного питания, является сахароза, используемая обычно в концентрации 2-5</w:t>
      </w:r>
      <w:r w:rsidR="006B242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85CE2">
        <w:rPr>
          <w:rFonts w:ascii="Times New Roman" w:hAnsi="Times New Roman" w:cs="Times New Roman"/>
          <w:sz w:val="28"/>
          <w:szCs w:val="28"/>
          <w:lang w:eastAsia="ru-RU"/>
        </w:rPr>
        <w:t xml:space="preserve">%. Реже используется </w:t>
      </w:r>
      <w:r w:rsidR="00C621A6">
        <w:rPr>
          <w:rFonts w:ascii="Times New Roman" w:hAnsi="Times New Roman" w:cs="Times New Roman"/>
          <w:sz w:val="28"/>
          <w:szCs w:val="28"/>
          <w:lang w:eastAsia="ru-RU"/>
        </w:rPr>
        <w:t>глюкоза или другие сахара.</w:t>
      </w:r>
    </w:p>
    <w:p w:rsidR="00485CE2" w:rsidRPr="00485CE2" w:rsidRDefault="00485CE2" w:rsidP="006B2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85CE2">
        <w:rPr>
          <w:rFonts w:ascii="Times New Roman" w:hAnsi="Times New Roman" w:cs="Times New Roman"/>
          <w:sz w:val="28"/>
          <w:szCs w:val="28"/>
          <w:lang w:eastAsia="ru-RU"/>
        </w:rPr>
        <w:t xml:space="preserve">Большинство тканей, культивируемых </w:t>
      </w:r>
      <w:proofErr w:type="spellStart"/>
      <w:r w:rsidRPr="008D1E06">
        <w:rPr>
          <w:rFonts w:ascii="Times New Roman" w:hAnsi="Times New Roman" w:cs="Times New Roman"/>
          <w:i/>
          <w:sz w:val="28"/>
          <w:szCs w:val="28"/>
          <w:lang w:eastAsia="ru-RU"/>
        </w:rPr>
        <w:t>in</w:t>
      </w:r>
      <w:proofErr w:type="spellEnd"/>
      <w:r w:rsidRPr="008D1E06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8D1E06">
        <w:rPr>
          <w:rFonts w:ascii="Times New Roman" w:hAnsi="Times New Roman" w:cs="Times New Roman"/>
          <w:i/>
          <w:sz w:val="28"/>
          <w:szCs w:val="28"/>
          <w:lang w:eastAsia="ru-RU"/>
        </w:rPr>
        <w:t>vitro</w:t>
      </w:r>
      <w:proofErr w:type="spellEnd"/>
      <w:r w:rsidRPr="00485CE2">
        <w:rPr>
          <w:rFonts w:ascii="Times New Roman" w:hAnsi="Times New Roman" w:cs="Times New Roman"/>
          <w:sz w:val="28"/>
          <w:szCs w:val="28"/>
          <w:lang w:eastAsia="ru-RU"/>
        </w:rPr>
        <w:t xml:space="preserve">, способны к синтезу всех нужных для их жизнедеятельности витаминов, если все питательные элементы присутствуют в средах. Однако большинство культур синтезируют витамины в </w:t>
      </w:r>
      <w:proofErr w:type="spellStart"/>
      <w:r w:rsidRPr="00485CE2">
        <w:rPr>
          <w:rFonts w:ascii="Times New Roman" w:hAnsi="Times New Roman" w:cs="Times New Roman"/>
          <w:sz w:val="28"/>
          <w:szCs w:val="28"/>
          <w:lang w:eastAsia="ru-RU"/>
        </w:rPr>
        <w:t>субминимальных</w:t>
      </w:r>
      <w:proofErr w:type="spellEnd"/>
      <w:r w:rsidRPr="00485CE2">
        <w:rPr>
          <w:rFonts w:ascii="Times New Roman" w:hAnsi="Times New Roman" w:cs="Times New Roman"/>
          <w:sz w:val="28"/>
          <w:szCs w:val="28"/>
          <w:lang w:eastAsia="ru-RU"/>
        </w:rPr>
        <w:t xml:space="preserve"> количествах, поэтому дополнительное внесение витаминов в среду также способствует росту клеток, особенно это относится к витаминам группы В. Чаще используют витамины В1, В2, B3, а также кальция </w:t>
      </w:r>
      <w:proofErr w:type="spellStart"/>
      <w:r w:rsidRPr="00485CE2">
        <w:rPr>
          <w:rFonts w:ascii="Times New Roman" w:hAnsi="Times New Roman" w:cs="Times New Roman"/>
          <w:sz w:val="28"/>
          <w:szCs w:val="28"/>
          <w:lang w:eastAsia="ru-RU"/>
        </w:rPr>
        <w:t>пантотенат</w:t>
      </w:r>
      <w:proofErr w:type="spellEnd"/>
      <w:r w:rsidRPr="00485CE2">
        <w:rPr>
          <w:rFonts w:ascii="Times New Roman" w:hAnsi="Times New Roman" w:cs="Times New Roman"/>
          <w:sz w:val="28"/>
          <w:szCs w:val="28"/>
          <w:lang w:eastAsia="ru-RU"/>
        </w:rPr>
        <w:t>, биотин, кислоты: аскорбиновую, никотиновую, фоли</w:t>
      </w:r>
      <w:r w:rsidR="008D1E06">
        <w:rPr>
          <w:rFonts w:ascii="Times New Roman" w:hAnsi="Times New Roman" w:cs="Times New Roman"/>
          <w:sz w:val="28"/>
          <w:szCs w:val="28"/>
          <w:lang w:eastAsia="ru-RU"/>
        </w:rPr>
        <w:t>евую.</w:t>
      </w:r>
    </w:p>
    <w:p w:rsidR="000E01C2" w:rsidRDefault="00485CE2" w:rsidP="006B2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85CE2">
        <w:rPr>
          <w:rFonts w:ascii="Times New Roman" w:hAnsi="Times New Roman" w:cs="Times New Roman"/>
          <w:sz w:val="28"/>
          <w:szCs w:val="28"/>
          <w:lang w:eastAsia="ru-RU"/>
        </w:rPr>
        <w:t xml:space="preserve">Обязательными компонентами питательных сред должны быть фитогормоны. К ним относятся ауксины, регулирующие рост и дифференцировку клеток и </w:t>
      </w:r>
      <w:proofErr w:type="spellStart"/>
      <w:r w:rsidRPr="00485CE2">
        <w:rPr>
          <w:rFonts w:ascii="Times New Roman" w:hAnsi="Times New Roman" w:cs="Times New Roman"/>
          <w:sz w:val="28"/>
          <w:szCs w:val="28"/>
          <w:lang w:eastAsia="ru-RU"/>
        </w:rPr>
        <w:t>цитокинины</w:t>
      </w:r>
      <w:proofErr w:type="spellEnd"/>
      <w:r w:rsidRPr="00485CE2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8D1E06">
        <w:rPr>
          <w:rFonts w:ascii="Times New Roman" w:hAnsi="Times New Roman" w:cs="Times New Roman"/>
          <w:sz w:val="28"/>
          <w:szCs w:val="28"/>
          <w:lang w:eastAsia="ru-RU"/>
        </w:rPr>
        <w:t>индуцирующие клеточное деление и др</w:t>
      </w:r>
      <w:proofErr w:type="gramStart"/>
      <w:r w:rsidR="008D1E06">
        <w:rPr>
          <w:rFonts w:ascii="Times New Roman" w:hAnsi="Times New Roman" w:cs="Times New Roman"/>
          <w:sz w:val="28"/>
          <w:szCs w:val="28"/>
          <w:lang w:eastAsia="ru-RU"/>
        </w:rPr>
        <w:t>..</w:t>
      </w:r>
      <w:proofErr w:type="gramEnd"/>
    </w:p>
    <w:p w:rsidR="00C06D62" w:rsidRDefault="008D1E06" w:rsidP="006B2422">
      <w:pPr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sz w:val="28"/>
          <w:szCs w:val="28"/>
          <w:lang w:eastAsia="ru-RU"/>
        </w:rPr>
      </w:pPr>
      <w:r w:rsidRPr="008D1E06">
        <w:rPr>
          <w:rFonts w:ascii="Times New Roman" w:eastAsiaTheme="majorEastAsia" w:hAnsi="Times New Roman" w:cs="Times New Roman"/>
          <w:sz w:val="28"/>
          <w:szCs w:val="28"/>
          <w:lang w:eastAsia="ru-RU"/>
        </w:rPr>
        <w:t xml:space="preserve">На рост и развитие растительных тканей и клеток </w:t>
      </w:r>
      <w:proofErr w:type="spellStart"/>
      <w:r w:rsidRPr="008D1E06">
        <w:rPr>
          <w:rFonts w:ascii="Times New Roman" w:eastAsiaTheme="majorEastAsia" w:hAnsi="Times New Roman" w:cs="Times New Roman"/>
          <w:i/>
          <w:sz w:val="28"/>
          <w:szCs w:val="28"/>
          <w:lang w:eastAsia="ru-RU"/>
        </w:rPr>
        <w:t>in</w:t>
      </w:r>
      <w:proofErr w:type="spellEnd"/>
      <w:r w:rsidRPr="008D1E06">
        <w:rPr>
          <w:rFonts w:ascii="Times New Roman" w:eastAsiaTheme="majorEastAsia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8D1E06">
        <w:rPr>
          <w:rFonts w:ascii="Times New Roman" w:eastAsiaTheme="majorEastAsia" w:hAnsi="Times New Roman" w:cs="Times New Roman"/>
          <w:i/>
          <w:sz w:val="28"/>
          <w:szCs w:val="28"/>
          <w:lang w:eastAsia="ru-RU"/>
        </w:rPr>
        <w:t>vitro</w:t>
      </w:r>
      <w:proofErr w:type="spellEnd"/>
      <w:r w:rsidRPr="008D1E06">
        <w:rPr>
          <w:rFonts w:ascii="Times New Roman" w:eastAsiaTheme="majorEastAsia" w:hAnsi="Times New Roman" w:cs="Times New Roman"/>
          <w:sz w:val="28"/>
          <w:szCs w:val="28"/>
          <w:lang w:eastAsia="ru-RU"/>
        </w:rPr>
        <w:t xml:space="preserve"> большое влияние оказывают физические факторы: свет, температура, аэрация, влажность воздуха. </w:t>
      </w:r>
    </w:p>
    <w:p w:rsidR="00C06D62" w:rsidRDefault="008D1E06" w:rsidP="006B2422">
      <w:pPr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sz w:val="28"/>
          <w:szCs w:val="28"/>
          <w:lang w:eastAsia="ru-RU"/>
        </w:rPr>
      </w:pPr>
      <w:r w:rsidRPr="008D1E06">
        <w:rPr>
          <w:rFonts w:ascii="Times New Roman" w:eastAsiaTheme="majorEastAsia" w:hAnsi="Times New Roman" w:cs="Times New Roman"/>
          <w:sz w:val="28"/>
          <w:szCs w:val="28"/>
          <w:lang w:eastAsia="ru-RU"/>
        </w:rPr>
        <w:lastRenderedPageBreak/>
        <w:t>В некоторых случаях свет может использоваться как фактор, обеспечивающий морфогенез или активизирующий процесс синтеза биологически активных веществ. Для освещения чаще используют люминесцентные лампы с интенсивностью светового потока 1000-1500 люкс. Оптимальная температура для успешного роста большинства культур составляет 25-27 °С, для индукции их морфогенеза требуются более низкие температуры (18-25 °С). Влажность в помещении, где растут культуры, должна составлять 60-70</w:t>
      </w:r>
      <w:r w:rsidR="00E67D74">
        <w:rPr>
          <w:rFonts w:ascii="Times New Roman" w:eastAsiaTheme="majorEastAsia" w:hAnsi="Times New Roman" w:cs="Times New Roman"/>
          <w:sz w:val="28"/>
          <w:szCs w:val="28"/>
          <w:lang w:eastAsia="ru-RU"/>
        </w:rPr>
        <w:t xml:space="preserve"> </w:t>
      </w:r>
      <w:r w:rsidRPr="008D1E06">
        <w:rPr>
          <w:rFonts w:ascii="Times New Roman" w:eastAsiaTheme="majorEastAsia" w:hAnsi="Times New Roman" w:cs="Times New Roman"/>
          <w:sz w:val="28"/>
          <w:szCs w:val="28"/>
          <w:lang w:eastAsia="ru-RU"/>
        </w:rPr>
        <w:t xml:space="preserve">%. </w:t>
      </w:r>
    </w:p>
    <w:p w:rsidR="00C06D62" w:rsidRDefault="008D1E06" w:rsidP="006B2422">
      <w:pPr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ajorEastAsia" w:hAnsi="Times New Roman" w:cs="Times New Roman"/>
          <w:sz w:val="28"/>
          <w:szCs w:val="28"/>
          <w:lang w:eastAsia="ru-RU"/>
        </w:rPr>
        <w:t xml:space="preserve">Таким образом, чтобы вырастить растение в культуре </w:t>
      </w:r>
      <w:r>
        <w:rPr>
          <w:rFonts w:ascii="Times New Roman" w:eastAsiaTheme="majorEastAsia" w:hAnsi="Times New Roman" w:cs="Times New Roman"/>
          <w:i/>
          <w:sz w:val="28"/>
          <w:szCs w:val="28"/>
          <w:lang w:val="en-US" w:eastAsia="ru-RU"/>
        </w:rPr>
        <w:t>in</w:t>
      </w:r>
      <w:r w:rsidRPr="008D1E06">
        <w:rPr>
          <w:rFonts w:ascii="Times New Roman" w:eastAsiaTheme="majorEastAsia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Theme="majorEastAsia" w:hAnsi="Times New Roman" w:cs="Times New Roman"/>
          <w:i/>
          <w:sz w:val="28"/>
          <w:szCs w:val="28"/>
          <w:lang w:val="en-US" w:eastAsia="ru-RU"/>
        </w:rPr>
        <w:t>vitro</w:t>
      </w:r>
      <w:r>
        <w:rPr>
          <w:rFonts w:ascii="Times New Roman" w:eastAsiaTheme="majorEastAsia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Theme="majorEastAsia" w:hAnsi="Times New Roman" w:cs="Times New Roman"/>
          <w:sz w:val="28"/>
          <w:szCs w:val="28"/>
          <w:lang w:eastAsia="ru-RU"/>
        </w:rPr>
        <w:t>необходимо</w:t>
      </w:r>
      <w:r w:rsidR="00C06D62">
        <w:rPr>
          <w:rFonts w:ascii="Times New Roman" w:eastAsiaTheme="majorEastAsia" w:hAnsi="Times New Roman" w:cs="Times New Roman"/>
          <w:sz w:val="28"/>
          <w:szCs w:val="28"/>
          <w:lang w:eastAsia="ru-RU"/>
        </w:rPr>
        <w:t>:</w:t>
      </w:r>
    </w:p>
    <w:p w:rsidR="008D1E06" w:rsidRDefault="00C06D62" w:rsidP="006B2422">
      <w:pPr>
        <w:pStyle w:val="a7"/>
        <w:numPr>
          <w:ilvl w:val="0"/>
          <w:numId w:val="9"/>
        </w:numPr>
        <w:spacing w:after="0" w:line="360" w:lineRule="auto"/>
        <w:ind w:left="851"/>
        <w:jc w:val="both"/>
        <w:rPr>
          <w:rFonts w:ascii="Times New Roman" w:eastAsiaTheme="maj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ajorEastAsia" w:hAnsi="Times New Roman" w:cs="Times New Roman"/>
          <w:sz w:val="28"/>
          <w:szCs w:val="28"/>
          <w:lang w:eastAsia="ru-RU"/>
        </w:rPr>
        <w:t>знать методы стерилизации</w:t>
      </w:r>
      <w:r w:rsidR="008D1E06" w:rsidRPr="00C06D62">
        <w:rPr>
          <w:rFonts w:ascii="Times New Roman" w:eastAsiaTheme="majorEastAsia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Theme="majorEastAsia" w:hAnsi="Times New Roman" w:cs="Times New Roman"/>
          <w:sz w:val="28"/>
          <w:szCs w:val="28"/>
          <w:lang w:eastAsia="ru-RU"/>
        </w:rPr>
        <w:t xml:space="preserve">семян и </w:t>
      </w:r>
      <w:proofErr w:type="spellStart"/>
      <w:r>
        <w:rPr>
          <w:rFonts w:ascii="Times New Roman" w:eastAsiaTheme="majorEastAsia" w:hAnsi="Times New Roman" w:cs="Times New Roman"/>
          <w:sz w:val="28"/>
          <w:szCs w:val="28"/>
          <w:lang w:eastAsia="ru-RU"/>
        </w:rPr>
        <w:t>эксплантов</w:t>
      </w:r>
      <w:proofErr w:type="spellEnd"/>
      <w:r>
        <w:rPr>
          <w:rFonts w:ascii="Times New Roman" w:eastAsiaTheme="majorEastAsia" w:hAnsi="Times New Roman" w:cs="Times New Roman"/>
          <w:sz w:val="28"/>
          <w:szCs w:val="28"/>
          <w:lang w:eastAsia="ru-RU"/>
        </w:rPr>
        <w:t>;</w:t>
      </w:r>
    </w:p>
    <w:p w:rsidR="00C06D62" w:rsidRDefault="00C06D62" w:rsidP="006B2422">
      <w:pPr>
        <w:pStyle w:val="a7"/>
        <w:numPr>
          <w:ilvl w:val="0"/>
          <w:numId w:val="9"/>
        </w:numPr>
        <w:spacing w:after="0" w:line="360" w:lineRule="auto"/>
        <w:ind w:left="851"/>
        <w:jc w:val="both"/>
        <w:rPr>
          <w:rFonts w:ascii="Times New Roman" w:eastAsiaTheme="maj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ajorEastAsia" w:hAnsi="Times New Roman" w:cs="Times New Roman"/>
          <w:sz w:val="28"/>
          <w:szCs w:val="28"/>
          <w:lang w:eastAsia="ru-RU"/>
        </w:rPr>
        <w:t xml:space="preserve">правильно приготовить питательную среду </w:t>
      </w:r>
      <w:proofErr w:type="spellStart"/>
      <w:r>
        <w:rPr>
          <w:rFonts w:ascii="Times New Roman" w:eastAsiaTheme="majorEastAsia" w:hAnsi="Times New Roman" w:cs="Times New Roman"/>
          <w:i/>
          <w:sz w:val="28"/>
          <w:szCs w:val="28"/>
          <w:lang w:eastAsia="ru-RU"/>
        </w:rPr>
        <w:t>in</w:t>
      </w:r>
      <w:proofErr w:type="spellEnd"/>
      <w:r>
        <w:rPr>
          <w:rFonts w:ascii="Times New Roman" w:eastAsiaTheme="majorEastAsia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i/>
          <w:sz w:val="28"/>
          <w:szCs w:val="28"/>
          <w:lang w:eastAsia="ru-RU"/>
        </w:rPr>
        <w:t>vitr</w:t>
      </w:r>
      <w:proofErr w:type="spellEnd"/>
      <w:r>
        <w:rPr>
          <w:rFonts w:ascii="Times New Roman" w:eastAsiaTheme="majorEastAsia" w:hAnsi="Times New Roman" w:cs="Times New Roman"/>
          <w:i/>
          <w:sz w:val="28"/>
          <w:szCs w:val="28"/>
          <w:lang w:val="en-US" w:eastAsia="ru-RU"/>
        </w:rPr>
        <w:t>o</w:t>
      </w:r>
      <w:r>
        <w:rPr>
          <w:rFonts w:ascii="Times New Roman" w:eastAsiaTheme="majorEastAsia" w:hAnsi="Times New Roman" w:cs="Times New Roman"/>
          <w:sz w:val="28"/>
          <w:szCs w:val="28"/>
          <w:lang w:eastAsia="ru-RU"/>
        </w:rPr>
        <w:t>;</w:t>
      </w:r>
    </w:p>
    <w:p w:rsidR="00C06D62" w:rsidRPr="00C06D62" w:rsidRDefault="00C06D62" w:rsidP="006B2422">
      <w:pPr>
        <w:pStyle w:val="a7"/>
        <w:numPr>
          <w:ilvl w:val="0"/>
          <w:numId w:val="9"/>
        </w:numPr>
        <w:spacing w:after="0" w:line="360" w:lineRule="auto"/>
        <w:ind w:left="851"/>
        <w:jc w:val="both"/>
        <w:rPr>
          <w:rFonts w:ascii="Times New Roman" w:eastAsiaTheme="maj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ajorEastAsia" w:hAnsi="Times New Roman" w:cs="Times New Roman"/>
          <w:sz w:val="28"/>
          <w:szCs w:val="28"/>
          <w:lang w:eastAsia="ru-RU"/>
        </w:rPr>
        <w:t>подобрать условия для выращивания растений (свет, температуру).</w:t>
      </w:r>
    </w:p>
    <w:p w:rsidR="008D1E06" w:rsidRDefault="008D1E06" w:rsidP="006B2422">
      <w:pPr>
        <w:spacing w:after="0" w:line="360" w:lineRule="auto"/>
        <w:rPr>
          <w:rFonts w:ascii="Times New Roman" w:eastAsiaTheme="maj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br w:type="page"/>
      </w:r>
    </w:p>
    <w:p w:rsidR="00F719C9" w:rsidRDefault="00F719C9" w:rsidP="006B2422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5" w:name="_Toc26038586"/>
      <w:r w:rsidRPr="00F719C9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lastRenderedPageBreak/>
        <w:t>ГЛАВА 2. ОБЪЕКТЫ И МЕТОДЫ ИССЛЕДОВАНИЯ</w:t>
      </w:r>
      <w:bookmarkEnd w:id="5"/>
    </w:p>
    <w:p w:rsidR="00015077" w:rsidRPr="00015077" w:rsidRDefault="00015077" w:rsidP="006B2422">
      <w:pPr>
        <w:spacing w:after="0" w:line="360" w:lineRule="auto"/>
        <w:rPr>
          <w:lang w:eastAsia="ru-RU"/>
        </w:rPr>
      </w:pPr>
    </w:p>
    <w:p w:rsidR="00E67D74" w:rsidRDefault="00E67D74" w:rsidP="006B2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 качестве объекта исследования мы взяли</w:t>
      </w:r>
      <w:r w:rsidR="00015077" w:rsidRPr="00015077">
        <w:rPr>
          <w:rFonts w:ascii="Times New Roman" w:hAnsi="Times New Roman" w:cs="Times New Roman"/>
          <w:sz w:val="28"/>
          <w:szCs w:val="28"/>
          <w:lang w:eastAsia="ru-RU"/>
        </w:rPr>
        <w:t xml:space="preserve"> огурец сорта «Кустовой» и шпинат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сорта</w:t>
      </w:r>
      <w:r w:rsidR="00015077" w:rsidRPr="00015077">
        <w:rPr>
          <w:rFonts w:ascii="Times New Roman" w:hAnsi="Times New Roman" w:cs="Times New Roman"/>
          <w:sz w:val="28"/>
          <w:szCs w:val="28"/>
          <w:lang w:eastAsia="ru-RU"/>
        </w:rPr>
        <w:t xml:space="preserve"> «Виктория».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Выбор объектов исследования был обусловлен биологическими и сортовыми особенностями культуры.</w:t>
      </w:r>
    </w:p>
    <w:p w:rsidR="00015077" w:rsidRPr="00E67D74" w:rsidRDefault="00015077" w:rsidP="006B2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15077">
        <w:rPr>
          <w:rFonts w:ascii="Times New Roman" w:hAnsi="Times New Roman" w:cs="Times New Roman"/>
          <w:sz w:val="28"/>
          <w:szCs w:val="28"/>
          <w:lang w:eastAsia="ru-RU"/>
        </w:rPr>
        <w:t>Огурец сорта «Кустовой» относится к группе раннеспелых сортов. Период его вегетации составляет 45-50 суток, урожай формируется через 50-51 день после посадки</w:t>
      </w:r>
      <w:r w:rsidR="002E47F8" w:rsidRPr="002E47F8">
        <w:rPr>
          <w:rFonts w:ascii="Times New Roman" w:hAnsi="Times New Roman" w:cs="Times New Roman"/>
          <w:sz w:val="28"/>
          <w:szCs w:val="28"/>
          <w:lang w:eastAsia="ru-RU"/>
        </w:rPr>
        <w:t xml:space="preserve"> [8]</w:t>
      </w:r>
      <w:r w:rsidRPr="00015077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6B242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76C62" w:rsidRPr="006B2422">
        <w:rPr>
          <w:rFonts w:ascii="Times New Roman" w:hAnsi="Times New Roman" w:cs="Times New Roman"/>
          <w:sz w:val="28"/>
          <w:szCs w:val="28"/>
          <w:lang w:eastAsia="ru-RU"/>
        </w:rPr>
        <w:t xml:space="preserve">Основным преимуществом сорта считают компактные размеры растений, которые не разрастаются в заросли, а больше напоминают миниатюрные кусты кабачков. Благодаря этому они не занимают много места и подходят для небольших земельных участков. </w:t>
      </w:r>
      <w:r w:rsidR="00E76C62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="00E76C62" w:rsidRPr="006B2422">
        <w:rPr>
          <w:rFonts w:ascii="Times New Roman" w:hAnsi="Times New Roman" w:cs="Times New Roman"/>
          <w:sz w:val="28"/>
          <w:szCs w:val="28"/>
          <w:lang w:eastAsia="ru-RU"/>
        </w:rPr>
        <w:t>ост центрального стебля</w:t>
      </w:r>
      <w:r w:rsidR="00E76C62">
        <w:rPr>
          <w:rFonts w:ascii="Times New Roman" w:hAnsi="Times New Roman" w:cs="Times New Roman"/>
          <w:sz w:val="28"/>
          <w:szCs w:val="28"/>
          <w:lang w:eastAsia="ru-RU"/>
        </w:rPr>
        <w:t xml:space="preserve"> растения</w:t>
      </w:r>
      <w:r w:rsidR="00E76C62" w:rsidRPr="006B2422">
        <w:rPr>
          <w:rFonts w:ascii="Times New Roman" w:hAnsi="Times New Roman" w:cs="Times New Roman"/>
          <w:sz w:val="28"/>
          <w:szCs w:val="28"/>
          <w:lang w:eastAsia="ru-RU"/>
        </w:rPr>
        <w:t xml:space="preserve"> прекращается после заложения цве</w:t>
      </w:r>
      <w:r w:rsidR="00E76C62">
        <w:rPr>
          <w:rFonts w:ascii="Times New Roman" w:hAnsi="Times New Roman" w:cs="Times New Roman"/>
          <w:sz w:val="28"/>
          <w:szCs w:val="28"/>
          <w:lang w:eastAsia="ru-RU"/>
        </w:rPr>
        <w:t xml:space="preserve">точной кисти на уровне 60-70 см, наблюдается умеренная ветвистость и короткие плети </w:t>
      </w:r>
      <w:r w:rsidR="00E76C62" w:rsidRPr="006B2422">
        <w:rPr>
          <w:rFonts w:ascii="Times New Roman" w:hAnsi="Times New Roman" w:cs="Times New Roman"/>
          <w:sz w:val="28"/>
          <w:szCs w:val="28"/>
          <w:lang w:eastAsia="ru-RU"/>
        </w:rPr>
        <w:t>(35-60 см), пазухи листьев и междоузлия укороченные, за счет чего листовая масса выглядит обильной.</w:t>
      </w:r>
      <w:r w:rsidR="00E67D74">
        <w:rPr>
          <w:rFonts w:ascii="Times New Roman" w:hAnsi="Times New Roman" w:cs="Times New Roman"/>
          <w:sz w:val="28"/>
          <w:szCs w:val="28"/>
          <w:lang w:eastAsia="ru-RU"/>
        </w:rPr>
        <w:t xml:space="preserve"> Эти параметры (скороспелость и небольшая длина побега) идеально подходят для культивирования растений в условиях </w:t>
      </w:r>
      <w:proofErr w:type="spellStart"/>
      <w:r w:rsidR="00E67D74">
        <w:rPr>
          <w:rFonts w:ascii="Times New Roman" w:eastAsiaTheme="majorEastAsia" w:hAnsi="Times New Roman" w:cs="Times New Roman"/>
          <w:i/>
          <w:sz w:val="28"/>
          <w:szCs w:val="28"/>
          <w:lang w:eastAsia="ru-RU"/>
        </w:rPr>
        <w:t>in</w:t>
      </w:r>
      <w:proofErr w:type="spellEnd"/>
      <w:r w:rsidR="00E67D74">
        <w:rPr>
          <w:rFonts w:ascii="Times New Roman" w:eastAsiaTheme="majorEastAsia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="00E67D74">
        <w:rPr>
          <w:rFonts w:ascii="Times New Roman" w:eastAsiaTheme="majorEastAsia" w:hAnsi="Times New Roman" w:cs="Times New Roman"/>
          <w:i/>
          <w:sz w:val="28"/>
          <w:szCs w:val="28"/>
          <w:lang w:eastAsia="ru-RU"/>
        </w:rPr>
        <w:t>vitr</w:t>
      </w:r>
      <w:proofErr w:type="spellEnd"/>
      <w:r w:rsidR="00E67D74">
        <w:rPr>
          <w:rFonts w:ascii="Times New Roman" w:eastAsiaTheme="majorEastAsia" w:hAnsi="Times New Roman" w:cs="Times New Roman"/>
          <w:i/>
          <w:sz w:val="28"/>
          <w:szCs w:val="28"/>
          <w:lang w:val="en-US" w:eastAsia="ru-RU"/>
        </w:rPr>
        <w:t>o</w:t>
      </w:r>
      <w:r w:rsidR="00E67D74">
        <w:rPr>
          <w:rFonts w:ascii="Times New Roman" w:eastAsiaTheme="majorEastAsia" w:hAnsi="Times New Roman" w:cs="Times New Roman"/>
          <w:sz w:val="28"/>
          <w:szCs w:val="28"/>
          <w:lang w:eastAsia="ru-RU"/>
        </w:rPr>
        <w:t>.</w:t>
      </w:r>
    </w:p>
    <w:p w:rsidR="006B2422" w:rsidRPr="006B2422" w:rsidRDefault="00E76C62" w:rsidP="006B2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Шпинат сорта «Виктория». </w:t>
      </w:r>
      <w:r w:rsidRPr="00E76C62">
        <w:rPr>
          <w:rFonts w:ascii="Times New Roman" w:hAnsi="Times New Roman" w:cs="Times New Roman"/>
          <w:sz w:val="28"/>
          <w:szCs w:val="28"/>
          <w:lang w:eastAsia="ru-RU"/>
        </w:rPr>
        <w:t xml:space="preserve">Один из лучших скороспелых сортов: от всходов до начала сбора в среднем 21 день. Характеризуется высоким содержанием минеральных веществ, белка, витаминов. Розетка листьев компактная, прижатая, 14-19 см в диаметре. Листья темно-зеленые, округлые, плотные, с пузырчатой и гофрированной поверхностью. Сорт устойчив к стеблеванию, относительно устойчив к болезням и вредителям. </w:t>
      </w:r>
      <w:r w:rsidR="002E47F8" w:rsidRPr="00E76C62">
        <w:rPr>
          <w:rFonts w:ascii="Times New Roman" w:hAnsi="Times New Roman" w:cs="Times New Roman"/>
          <w:sz w:val="28"/>
          <w:szCs w:val="28"/>
          <w:lang w:eastAsia="ru-RU"/>
        </w:rPr>
        <w:t>[</w:t>
      </w:r>
      <w:r w:rsidR="002E47F8">
        <w:rPr>
          <w:rFonts w:ascii="Times New Roman" w:hAnsi="Times New Roman" w:cs="Times New Roman"/>
          <w:sz w:val="28"/>
          <w:szCs w:val="28"/>
          <w:lang w:eastAsia="ru-RU"/>
        </w:rPr>
        <w:t>9</w:t>
      </w:r>
      <w:r w:rsidR="002E47F8" w:rsidRPr="002E47F8">
        <w:rPr>
          <w:rFonts w:ascii="Times New Roman" w:hAnsi="Times New Roman" w:cs="Times New Roman"/>
          <w:sz w:val="28"/>
          <w:szCs w:val="28"/>
          <w:lang w:eastAsia="ru-RU"/>
        </w:rPr>
        <w:t>]</w:t>
      </w:r>
      <w:r w:rsidR="00015077" w:rsidRPr="00015077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6B2422" w:rsidRPr="006B2422">
        <w:t xml:space="preserve"> </w:t>
      </w:r>
    </w:p>
    <w:p w:rsidR="00E67D74" w:rsidRPr="00015077" w:rsidRDefault="00E67D74" w:rsidP="006B2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15077">
        <w:rPr>
          <w:rFonts w:ascii="Times New Roman" w:hAnsi="Times New Roman" w:cs="Times New Roman"/>
          <w:sz w:val="28"/>
          <w:szCs w:val="28"/>
          <w:lang w:eastAsia="ru-RU"/>
        </w:rPr>
        <w:t>Посадочный материал был получен из обычных растений, выращив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аемых в </w:t>
      </w:r>
      <w:r w:rsidR="00D12AF4">
        <w:rPr>
          <w:rFonts w:ascii="Times New Roman" w:hAnsi="Times New Roman" w:cs="Times New Roman"/>
          <w:sz w:val="28"/>
          <w:szCs w:val="28"/>
          <w:lang w:eastAsia="ru-RU"/>
        </w:rPr>
        <w:t xml:space="preserve">лабораторных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условиях </w:t>
      </w:r>
      <w:r w:rsidR="00D12AF4">
        <w:rPr>
          <w:rFonts w:ascii="Times New Roman" w:hAnsi="Times New Roman" w:cs="Times New Roman"/>
          <w:sz w:val="28"/>
          <w:szCs w:val="28"/>
          <w:lang w:eastAsia="ru-RU"/>
        </w:rPr>
        <w:t>из семян</w:t>
      </w:r>
      <w:r w:rsidRPr="0001507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15077" w:rsidRDefault="00015077" w:rsidP="006B2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Все мани</w:t>
      </w:r>
      <w:r w:rsidRPr="00015077">
        <w:rPr>
          <w:rFonts w:ascii="Times New Roman" w:hAnsi="Times New Roman" w:cs="Times New Roman"/>
          <w:sz w:val="28"/>
          <w:szCs w:val="28"/>
          <w:lang w:eastAsia="ru-RU"/>
        </w:rPr>
        <w:t xml:space="preserve">пуляции с семенами и </w:t>
      </w:r>
      <w:proofErr w:type="spellStart"/>
      <w:r w:rsidRPr="00015077">
        <w:rPr>
          <w:rFonts w:ascii="Times New Roman" w:hAnsi="Times New Roman" w:cs="Times New Roman"/>
          <w:sz w:val="28"/>
          <w:szCs w:val="28"/>
          <w:lang w:eastAsia="ru-RU"/>
        </w:rPr>
        <w:t>эксплантами</w:t>
      </w:r>
      <w:proofErr w:type="spellEnd"/>
      <w:r w:rsidRPr="00015077">
        <w:rPr>
          <w:rFonts w:ascii="Times New Roman" w:hAnsi="Times New Roman" w:cs="Times New Roman"/>
          <w:sz w:val="28"/>
          <w:szCs w:val="28"/>
          <w:lang w:eastAsia="ru-RU"/>
        </w:rPr>
        <w:t xml:space="preserve"> (введение в культуру, пересадка на свежую питательную среду) проводились в асептическом помещении (</w:t>
      </w:r>
      <w:proofErr w:type="spellStart"/>
      <w:r w:rsidRPr="00015077">
        <w:rPr>
          <w:rFonts w:ascii="Times New Roman" w:hAnsi="Times New Roman" w:cs="Times New Roman"/>
          <w:sz w:val="28"/>
          <w:szCs w:val="28"/>
          <w:lang w:eastAsia="ru-RU"/>
        </w:rPr>
        <w:t>ламинар</w:t>
      </w:r>
      <w:proofErr w:type="spellEnd"/>
      <w:r w:rsidRPr="00015077">
        <w:rPr>
          <w:rFonts w:ascii="Times New Roman" w:hAnsi="Times New Roman" w:cs="Times New Roman"/>
          <w:sz w:val="28"/>
          <w:szCs w:val="28"/>
          <w:lang w:eastAsia="ru-RU"/>
        </w:rPr>
        <w:t xml:space="preserve">-боксе) стерильными инструментами. </w:t>
      </w:r>
    </w:p>
    <w:p w:rsidR="00015077" w:rsidRPr="00D06593" w:rsidRDefault="00015077" w:rsidP="006B2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D06593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Экспланты</w:t>
      </w:r>
      <w:proofErr w:type="spellEnd"/>
      <w:r w:rsidRPr="00D06593">
        <w:rPr>
          <w:rFonts w:ascii="Times New Roman" w:hAnsi="Times New Roman" w:cs="Times New Roman"/>
          <w:sz w:val="28"/>
          <w:szCs w:val="28"/>
          <w:lang w:eastAsia="ru-RU"/>
        </w:rPr>
        <w:t xml:space="preserve"> культивировали в асептических условиях на питательной среде </w:t>
      </w:r>
      <w:proofErr w:type="spellStart"/>
      <w:r w:rsidRPr="00D06593">
        <w:rPr>
          <w:rFonts w:ascii="Times New Roman" w:hAnsi="Times New Roman" w:cs="Times New Roman"/>
          <w:sz w:val="28"/>
          <w:szCs w:val="28"/>
          <w:lang w:eastAsia="ru-RU"/>
        </w:rPr>
        <w:t>Мурасиге</w:t>
      </w:r>
      <w:proofErr w:type="spellEnd"/>
      <w:r w:rsidRPr="00D06593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D06593">
        <w:rPr>
          <w:rFonts w:ascii="Times New Roman" w:hAnsi="Times New Roman" w:cs="Times New Roman"/>
          <w:sz w:val="28"/>
          <w:szCs w:val="28"/>
          <w:lang w:eastAsia="ru-RU"/>
        </w:rPr>
        <w:t>Скуга</w:t>
      </w:r>
      <w:proofErr w:type="spellEnd"/>
      <w:r w:rsidRPr="00D06593">
        <w:rPr>
          <w:rFonts w:ascii="Times New Roman" w:hAnsi="Times New Roman" w:cs="Times New Roman"/>
          <w:sz w:val="28"/>
          <w:szCs w:val="28"/>
          <w:lang w:eastAsia="ru-RU"/>
        </w:rPr>
        <w:t xml:space="preserve"> с добавлением ауксина (0,5-2 мг/л) и гиббереллина ГА3 (2 мг/л), содержание сахарозы – 20 г/л, глюкозы – 20 г/л. </w:t>
      </w:r>
    </w:p>
    <w:p w:rsidR="00015077" w:rsidRDefault="00015077" w:rsidP="006B2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15077">
        <w:rPr>
          <w:rFonts w:ascii="Times New Roman" w:hAnsi="Times New Roman" w:cs="Times New Roman"/>
          <w:sz w:val="28"/>
          <w:szCs w:val="28"/>
          <w:lang w:eastAsia="ru-RU"/>
        </w:rPr>
        <w:t xml:space="preserve">Растения выращивали </w:t>
      </w:r>
      <w:r>
        <w:rPr>
          <w:rFonts w:ascii="Times New Roman" w:hAnsi="Times New Roman" w:cs="Times New Roman"/>
          <w:sz w:val="28"/>
          <w:szCs w:val="28"/>
          <w:lang w:eastAsia="ru-RU"/>
        </w:rPr>
        <w:t>в тепличных условиях при разном спектр</w:t>
      </w:r>
      <w:r w:rsidR="00D12AF4">
        <w:rPr>
          <w:rFonts w:ascii="Times New Roman" w:hAnsi="Times New Roman" w:cs="Times New Roman"/>
          <w:sz w:val="28"/>
          <w:szCs w:val="28"/>
          <w:lang w:eastAsia="ru-RU"/>
        </w:rPr>
        <w:t>альном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освещении</w:t>
      </w:r>
      <w:r w:rsidRPr="00015077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B86595" w:rsidRDefault="00B86595" w:rsidP="00B86595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62082" cy="55492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теплица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8301" cy="5557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595" w:rsidRDefault="00B86595" w:rsidP="00B8659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B86595">
        <w:rPr>
          <w:rFonts w:ascii="Times New Roman" w:hAnsi="Times New Roman" w:cs="Times New Roman"/>
          <w:i/>
          <w:sz w:val="28"/>
          <w:szCs w:val="28"/>
          <w:lang w:eastAsia="ru-RU"/>
        </w:rPr>
        <w:t>Рисунок 1. Теплица.</w:t>
      </w:r>
    </w:p>
    <w:p w:rsidR="000E01C2" w:rsidRDefault="00015077" w:rsidP="006B2422">
      <w:pPr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b/>
          <w:sz w:val="28"/>
          <w:szCs w:val="28"/>
          <w:lang w:eastAsia="ru-RU"/>
        </w:rPr>
      </w:pPr>
      <w:r w:rsidRPr="00015077">
        <w:rPr>
          <w:rFonts w:ascii="Times New Roman" w:hAnsi="Times New Roman" w:cs="Times New Roman"/>
          <w:sz w:val="28"/>
          <w:szCs w:val="28"/>
          <w:lang w:eastAsia="ru-RU"/>
        </w:rPr>
        <w:t>Опыты проводили в 2-3 кратной повторности. Анализировали по 10-15 растений.</w:t>
      </w:r>
      <w:r w:rsidR="000E01C2">
        <w:rPr>
          <w:rFonts w:ascii="Times New Roman" w:hAnsi="Times New Roman" w:cs="Times New Roman"/>
          <w:b/>
          <w:sz w:val="28"/>
          <w:szCs w:val="28"/>
          <w:lang w:eastAsia="ru-RU"/>
        </w:rPr>
        <w:br w:type="page"/>
      </w:r>
    </w:p>
    <w:p w:rsidR="00F719C9" w:rsidRDefault="00F719C9" w:rsidP="006B2422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6" w:name="_Toc26038587"/>
      <w:r w:rsidRPr="00F719C9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lastRenderedPageBreak/>
        <w:t>ГЛАВА 3. РЕЗУЛЬТАТЫ ИССЛЕДОВАНИЯ</w:t>
      </w:r>
      <w:bookmarkEnd w:id="6"/>
    </w:p>
    <w:p w:rsidR="00B1115B" w:rsidRPr="00B1115B" w:rsidRDefault="00B1115B" w:rsidP="006B2422">
      <w:pPr>
        <w:spacing w:after="0" w:line="360" w:lineRule="auto"/>
        <w:rPr>
          <w:lang w:eastAsia="ru-RU"/>
        </w:rPr>
      </w:pPr>
    </w:p>
    <w:p w:rsidR="008A3CC1" w:rsidRDefault="00D01CAE" w:rsidP="00D01C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Изучив литературу по разным сортам огурцов и шпината, мы пришли к выводу, что </w:t>
      </w:r>
      <w:r w:rsidR="008A3CC1">
        <w:rPr>
          <w:rFonts w:ascii="Times New Roman" w:hAnsi="Times New Roman" w:cs="Times New Roman"/>
          <w:sz w:val="28"/>
          <w:szCs w:val="28"/>
          <w:lang w:eastAsia="ru-RU"/>
        </w:rPr>
        <w:t>огурцы сорта К</w:t>
      </w:r>
      <w:r>
        <w:rPr>
          <w:rFonts w:ascii="Times New Roman" w:hAnsi="Times New Roman" w:cs="Times New Roman"/>
          <w:sz w:val="28"/>
          <w:szCs w:val="28"/>
          <w:lang w:eastAsia="ru-RU"/>
        </w:rPr>
        <w:t>устовой и шпинат сорта Виктория подходят нам больше всего.</w:t>
      </w:r>
    </w:p>
    <w:p w:rsidR="005A0718" w:rsidRPr="005A0718" w:rsidRDefault="005A0718" w:rsidP="006B2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0718">
        <w:rPr>
          <w:rFonts w:ascii="Times New Roman" w:hAnsi="Times New Roman" w:cs="Times New Roman"/>
          <w:sz w:val="28"/>
          <w:szCs w:val="28"/>
          <w:lang w:eastAsia="ru-RU"/>
        </w:rPr>
        <w:t xml:space="preserve">Основными стерилизующими агентами в наших опытах служили </w:t>
      </w:r>
      <w:r>
        <w:rPr>
          <w:rFonts w:ascii="Times New Roman" w:hAnsi="Times New Roman" w:cs="Times New Roman"/>
          <w:sz w:val="28"/>
          <w:szCs w:val="28"/>
          <w:lang w:eastAsia="ru-RU"/>
        </w:rPr>
        <w:t>растворы перманганата калия 1</w:t>
      </w:r>
      <w:r w:rsidR="009F1B1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%, перекиси водорода 3</w:t>
      </w:r>
      <w:r w:rsidR="009F1B1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% и этилового спирта 70</w:t>
      </w:r>
      <w:r w:rsidR="009F1B1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%</w:t>
      </w:r>
      <w:r w:rsidRPr="005A071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A0718" w:rsidRPr="005A0718" w:rsidRDefault="005A0718" w:rsidP="006B2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0718">
        <w:rPr>
          <w:rFonts w:ascii="Times New Roman" w:hAnsi="Times New Roman" w:cs="Times New Roman"/>
          <w:sz w:val="28"/>
          <w:szCs w:val="28"/>
          <w:lang w:eastAsia="ru-RU"/>
        </w:rPr>
        <w:t xml:space="preserve">Для снижения повреждающего эффекта этилового спирта на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семена и </w:t>
      </w:r>
      <w:r w:rsidRPr="005A0718">
        <w:rPr>
          <w:rFonts w:ascii="Times New Roman" w:hAnsi="Times New Roman" w:cs="Times New Roman"/>
          <w:sz w:val="28"/>
          <w:szCs w:val="28"/>
          <w:lang w:eastAsia="ru-RU"/>
        </w:rPr>
        <w:t xml:space="preserve">растительные </w:t>
      </w:r>
      <w:proofErr w:type="spellStart"/>
      <w:r w:rsidRPr="005A0718">
        <w:rPr>
          <w:rFonts w:ascii="Times New Roman" w:hAnsi="Times New Roman" w:cs="Times New Roman"/>
          <w:sz w:val="28"/>
          <w:szCs w:val="28"/>
          <w:lang w:eastAsia="ru-RU"/>
        </w:rPr>
        <w:t>экспланты</w:t>
      </w:r>
      <w:proofErr w:type="spellEnd"/>
      <w:r w:rsidRPr="005A0718">
        <w:rPr>
          <w:rFonts w:ascii="Times New Roman" w:hAnsi="Times New Roman" w:cs="Times New Roman"/>
          <w:sz w:val="28"/>
          <w:szCs w:val="28"/>
          <w:lang w:eastAsia="ru-RU"/>
        </w:rPr>
        <w:t xml:space="preserve"> мы уменьшили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его </w:t>
      </w:r>
      <w:r w:rsidRPr="005A0718">
        <w:rPr>
          <w:rFonts w:ascii="Times New Roman" w:hAnsi="Times New Roman" w:cs="Times New Roman"/>
          <w:sz w:val="28"/>
          <w:szCs w:val="28"/>
          <w:lang w:eastAsia="ru-RU"/>
        </w:rPr>
        <w:t>концентрацию до 70 %.</w:t>
      </w:r>
    </w:p>
    <w:p w:rsidR="005A0718" w:rsidRPr="005A0718" w:rsidRDefault="005A0718" w:rsidP="006B2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0718">
        <w:rPr>
          <w:rFonts w:ascii="Times New Roman" w:hAnsi="Times New Roman" w:cs="Times New Roman"/>
          <w:sz w:val="28"/>
          <w:szCs w:val="28"/>
          <w:lang w:eastAsia="ru-RU"/>
        </w:rPr>
        <w:t xml:space="preserve">Если использовать для стерилизации только 70 % раствор этилового спирта или только 3 % раствор пероксида водорода, то зараженность растительных объектов могла достигать 75 %. Заражение происходило от растительного материала. Заражающим объектом была грибная микрофлора. </w:t>
      </w:r>
    </w:p>
    <w:p w:rsidR="006F01E5" w:rsidRDefault="005A0718" w:rsidP="006F01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0718">
        <w:rPr>
          <w:rFonts w:ascii="Times New Roman" w:hAnsi="Times New Roman" w:cs="Times New Roman"/>
          <w:sz w:val="28"/>
          <w:szCs w:val="28"/>
          <w:lang w:eastAsia="ru-RU"/>
        </w:rPr>
        <w:t xml:space="preserve">Поэтому мы стали использовать последовательную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стерилизацию тремя препаратами. </w:t>
      </w:r>
      <w:r w:rsidR="006F01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4905375</wp:posOffset>
            </wp:positionV>
            <wp:extent cx="4171950" cy="3114564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терилизация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3114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01E5" w:rsidRPr="006F01E5" w:rsidRDefault="006F01E5" w:rsidP="006F01E5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Рисунок </w:t>
      </w:r>
      <w:r w:rsidR="00B86595">
        <w:rPr>
          <w:rFonts w:ascii="Times New Roman" w:hAnsi="Times New Roman" w:cs="Times New Roman"/>
          <w:i/>
          <w:sz w:val="28"/>
          <w:szCs w:val="28"/>
          <w:lang w:eastAsia="ru-RU"/>
        </w:rPr>
        <w:t>2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. Стерилизация семян.</w:t>
      </w:r>
    </w:p>
    <w:p w:rsidR="005A0718" w:rsidRDefault="005A0718" w:rsidP="006B2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0718">
        <w:rPr>
          <w:rFonts w:ascii="Times New Roman" w:hAnsi="Times New Roman" w:cs="Times New Roman"/>
          <w:sz w:val="28"/>
          <w:szCs w:val="28"/>
          <w:lang w:eastAsia="ru-RU"/>
        </w:rPr>
        <w:t xml:space="preserve">От применения препаратов, содержащих хлор (хлорамином, гипохлорит натрия, гипохлорит кальция) и токсичных препаратов (сулема, </w:t>
      </w:r>
      <w:proofErr w:type="spellStart"/>
      <w:r w:rsidRPr="005A071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диацид</w:t>
      </w:r>
      <w:proofErr w:type="spellEnd"/>
      <w:r w:rsidRPr="005A0718">
        <w:rPr>
          <w:rFonts w:ascii="Times New Roman" w:hAnsi="Times New Roman" w:cs="Times New Roman"/>
          <w:sz w:val="28"/>
          <w:szCs w:val="28"/>
          <w:lang w:eastAsia="ru-RU"/>
        </w:rPr>
        <w:t>) мы отказались, так как хотели подобрать менее опасные и вредные стерилизующие агенты.</w:t>
      </w:r>
    </w:p>
    <w:p w:rsidR="008A3CC1" w:rsidRPr="008A3CC1" w:rsidRDefault="008A3CC1" w:rsidP="006B2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Изначально нами была выбрана следующая схема стерилизации семян шпината и огурцов: </w:t>
      </w:r>
      <w:r w:rsidR="00222056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9F1B1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22056" w:rsidRPr="008A3CC1">
        <w:rPr>
          <w:rFonts w:ascii="Times New Roman" w:hAnsi="Times New Roman" w:cs="Times New Roman"/>
          <w:sz w:val="28"/>
          <w:szCs w:val="28"/>
          <w:lang w:eastAsia="ru-RU"/>
        </w:rPr>
        <w:t>%</w:t>
      </w:r>
      <w:r w:rsidR="00222056">
        <w:rPr>
          <w:rFonts w:ascii="Times New Roman" w:hAnsi="Times New Roman" w:cs="Times New Roman"/>
          <w:sz w:val="28"/>
          <w:szCs w:val="28"/>
          <w:lang w:eastAsia="ru-RU"/>
        </w:rPr>
        <w:t xml:space="preserve"> раствор</w:t>
      </w:r>
      <w:r w:rsidRPr="008A3CC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A3CC1">
        <w:rPr>
          <w:rFonts w:ascii="Times New Roman" w:hAnsi="Times New Roman" w:cs="Times New Roman"/>
          <w:sz w:val="28"/>
          <w:szCs w:val="28"/>
          <w:lang w:val="en-US" w:eastAsia="ru-RU"/>
        </w:rPr>
        <w:t>KMnO</w:t>
      </w:r>
      <w:proofErr w:type="spellEnd"/>
      <w:r w:rsidRPr="008A3CC1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 xml:space="preserve">4 </w:t>
      </w:r>
      <w:r w:rsidR="00DE2CEA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="00222056">
        <w:rPr>
          <w:rFonts w:ascii="Times New Roman" w:hAnsi="Times New Roman" w:cs="Times New Roman"/>
          <w:sz w:val="28"/>
          <w:szCs w:val="28"/>
          <w:lang w:eastAsia="ru-RU"/>
        </w:rPr>
        <w:t>2 минуты</w:t>
      </w:r>
      <w:r w:rsidRPr="008A3CC1">
        <w:rPr>
          <w:rFonts w:ascii="Times New Roman" w:hAnsi="Times New Roman" w:cs="Times New Roman"/>
          <w:sz w:val="28"/>
          <w:szCs w:val="28"/>
          <w:lang w:eastAsia="ru-RU"/>
        </w:rPr>
        <w:t xml:space="preserve">) </w:t>
      </w:r>
      <w:r w:rsidRPr="008A3CC1">
        <w:rPr>
          <w:lang w:val="en-US" w:eastAsia="ru-RU"/>
        </w:rPr>
        <w:sym w:font="Wingdings" w:char="F0E0"/>
      </w:r>
      <w:r w:rsidR="00DE2CE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22056" w:rsidRPr="008A3CC1"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="009F1B1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22056" w:rsidRPr="008A3CC1">
        <w:rPr>
          <w:rFonts w:ascii="Times New Roman" w:hAnsi="Times New Roman" w:cs="Times New Roman"/>
          <w:sz w:val="28"/>
          <w:szCs w:val="28"/>
          <w:lang w:eastAsia="ru-RU"/>
        </w:rPr>
        <w:t>%</w:t>
      </w:r>
      <w:r w:rsidR="00222056">
        <w:rPr>
          <w:rFonts w:ascii="Times New Roman" w:hAnsi="Times New Roman" w:cs="Times New Roman"/>
          <w:sz w:val="28"/>
          <w:szCs w:val="28"/>
          <w:lang w:eastAsia="ru-RU"/>
        </w:rPr>
        <w:t xml:space="preserve"> раствор</w:t>
      </w:r>
      <w:r w:rsidRPr="008A3CC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A3CC1">
        <w:rPr>
          <w:rFonts w:ascii="Times New Roman" w:hAnsi="Times New Roman" w:cs="Times New Roman"/>
          <w:sz w:val="28"/>
          <w:szCs w:val="28"/>
          <w:lang w:val="en-US" w:eastAsia="ru-RU"/>
        </w:rPr>
        <w:t>H</w:t>
      </w:r>
      <w:r w:rsidRPr="008A3CC1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8A3CC1">
        <w:rPr>
          <w:rFonts w:ascii="Times New Roman" w:hAnsi="Times New Roman" w:cs="Times New Roman"/>
          <w:sz w:val="28"/>
          <w:szCs w:val="28"/>
          <w:lang w:val="en-US" w:eastAsia="ru-RU"/>
        </w:rPr>
        <w:t>O</w:t>
      </w:r>
      <w:r w:rsidRPr="008A3CC1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 xml:space="preserve">2 </w:t>
      </w:r>
      <w:r w:rsidRPr="008A3CC1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="00222056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222056" w:rsidRPr="008A3CC1">
        <w:rPr>
          <w:rFonts w:ascii="Times New Roman" w:hAnsi="Times New Roman" w:cs="Times New Roman"/>
          <w:sz w:val="28"/>
          <w:szCs w:val="28"/>
          <w:lang w:eastAsia="ru-RU"/>
        </w:rPr>
        <w:t xml:space="preserve"> минуты</w:t>
      </w:r>
      <w:r w:rsidRPr="008A3CC1">
        <w:rPr>
          <w:rFonts w:ascii="Times New Roman" w:hAnsi="Times New Roman" w:cs="Times New Roman"/>
          <w:sz w:val="28"/>
          <w:szCs w:val="28"/>
          <w:lang w:eastAsia="ru-RU"/>
        </w:rPr>
        <w:t xml:space="preserve">) </w:t>
      </w:r>
      <w:r w:rsidRPr="008A3CC1">
        <w:rPr>
          <w:lang w:val="en-US" w:eastAsia="ru-RU"/>
        </w:rPr>
        <w:sym w:font="Wingdings" w:char="F0E0"/>
      </w:r>
      <w:r w:rsidR="00DE2CEA">
        <w:rPr>
          <w:rFonts w:ascii="Times New Roman" w:hAnsi="Times New Roman" w:cs="Times New Roman"/>
          <w:sz w:val="28"/>
          <w:szCs w:val="28"/>
          <w:lang w:eastAsia="ru-RU"/>
        </w:rPr>
        <w:t xml:space="preserve"> 7</w:t>
      </w:r>
      <w:r w:rsidR="00626E28">
        <w:rPr>
          <w:rFonts w:ascii="Times New Roman" w:hAnsi="Times New Roman" w:cs="Times New Roman"/>
          <w:sz w:val="28"/>
          <w:szCs w:val="28"/>
          <w:lang w:eastAsia="ru-RU"/>
        </w:rPr>
        <w:t>0</w:t>
      </w:r>
      <w:r w:rsidR="009F1B1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26E28">
        <w:rPr>
          <w:rFonts w:ascii="Times New Roman" w:hAnsi="Times New Roman" w:cs="Times New Roman"/>
          <w:sz w:val="28"/>
          <w:szCs w:val="28"/>
          <w:lang w:eastAsia="ru-RU"/>
        </w:rPr>
        <w:t xml:space="preserve">% </w:t>
      </w:r>
      <w:r w:rsidR="00222056">
        <w:rPr>
          <w:rFonts w:ascii="Times New Roman" w:hAnsi="Times New Roman" w:cs="Times New Roman"/>
          <w:sz w:val="28"/>
          <w:szCs w:val="28"/>
          <w:lang w:eastAsia="ru-RU"/>
        </w:rPr>
        <w:t>раствор</w:t>
      </w:r>
      <w:r w:rsidRPr="008A3CC1">
        <w:rPr>
          <w:rFonts w:ascii="Times New Roman" w:hAnsi="Times New Roman" w:cs="Times New Roman"/>
          <w:sz w:val="28"/>
          <w:szCs w:val="28"/>
          <w:lang w:eastAsia="ru-RU"/>
        </w:rPr>
        <w:t xml:space="preserve"> этилового спирта (</w:t>
      </w:r>
      <w:r w:rsidR="00222056"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="00222056" w:rsidRPr="008A3CC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22056">
        <w:rPr>
          <w:rFonts w:ascii="Times New Roman" w:hAnsi="Times New Roman" w:cs="Times New Roman"/>
          <w:sz w:val="28"/>
          <w:szCs w:val="28"/>
          <w:lang w:eastAsia="ru-RU"/>
        </w:rPr>
        <w:t>минуты</w:t>
      </w:r>
      <w:r w:rsidRPr="008A3CC1"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:rsidR="00626E28" w:rsidRDefault="008A3CC1" w:rsidP="006B2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Данный метод стерилизации нам не подошёл, так как после нескольких дней проращивания в чашках Петри</w:t>
      </w:r>
      <w:r w:rsidR="00DE2CEA">
        <w:rPr>
          <w:rFonts w:ascii="Times New Roman" w:hAnsi="Times New Roman" w:cs="Times New Roman"/>
          <w:sz w:val="28"/>
          <w:szCs w:val="28"/>
          <w:lang w:eastAsia="ru-RU"/>
        </w:rPr>
        <w:t xml:space="preserve"> в 70</w:t>
      </w:r>
      <w:r w:rsidR="009F1B1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E2CEA">
        <w:rPr>
          <w:rFonts w:ascii="Times New Roman" w:hAnsi="Times New Roman" w:cs="Times New Roman"/>
          <w:sz w:val="28"/>
          <w:szCs w:val="28"/>
          <w:lang w:eastAsia="ru-RU"/>
        </w:rPr>
        <w:t>% случаев</w:t>
      </w:r>
      <w:r w:rsidR="00626E2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E2CEA">
        <w:rPr>
          <w:rFonts w:ascii="Times New Roman" w:hAnsi="Times New Roman" w:cs="Times New Roman"/>
          <w:sz w:val="28"/>
          <w:szCs w:val="28"/>
          <w:lang w:eastAsia="ru-RU"/>
        </w:rPr>
        <w:t>обнаружились следы грибной микрофлоры</w:t>
      </w:r>
      <w:r w:rsidR="00626E28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626E28" w:rsidRPr="00DE2CEA" w:rsidRDefault="00DE2CEA" w:rsidP="006B2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 связи с этим</w:t>
      </w:r>
      <w:r w:rsidR="00626E28">
        <w:rPr>
          <w:rFonts w:ascii="Times New Roman" w:hAnsi="Times New Roman" w:cs="Times New Roman"/>
          <w:sz w:val="28"/>
          <w:szCs w:val="28"/>
          <w:lang w:eastAsia="ru-RU"/>
        </w:rPr>
        <w:t xml:space="preserve"> мы изменили способ стерилизации семян: </w:t>
      </w:r>
      <w:r w:rsidR="00222056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9F1B1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22056">
        <w:rPr>
          <w:rFonts w:ascii="Times New Roman" w:hAnsi="Times New Roman" w:cs="Times New Roman"/>
          <w:sz w:val="28"/>
          <w:szCs w:val="28"/>
          <w:lang w:eastAsia="ru-RU"/>
        </w:rPr>
        <w:t>% раствор KMnO4 (5 минут</w:t>
      </w:r>
      <w:r w:rsidR="00222056" w:rsidRPr="00222056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="00EF37F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26E28" w:rsidRPr="00626E28">
        <w:rPr>
          <w:rFonts w:ascii="Times New Roman" w:hAnsi="Times New Roman" w:cs="Times New Roman"/>
          <w:sz w:val="28"/>
          <w:szCs w:val="28"/>
          <w:lang w:val="en-US" w:eastAsia="ru-RU"/>
        </w:rPr>
        <w:sym w:font="Wingdings" w:char="F0E0"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22056"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="009F1B1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22056">
        <w:rPr>
          <w:rFonts w:ascii="Times New Roman" w:hAnsi="Times New Roman" w:cs="Times New Roman"/>
          <w:sz w:val="28"/>
          <w:szCs w:val="28"/>
          <w:lang w:eastAsia="ru-RU"/>
        </w:rPr>
        <w:t>% раствор H2O2 (5 минут</w:t>
      </w:r>
      <w:r w:rsidR="00222056" w:rsidRPr="00222056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="00EF37F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E2CEA">
        <w:rPr>
          <w:rFonts w:ascii="Times New Roman" w:hAnsi="Times New Roman" w:cs="Times New Roman"/>
          <w:sz w:val="28"/>
          <w:szCs w:val="28"/>
          <w:lang w:val="en-US" w:eastAsia="ru-RU"/>
        </w:rPr>
        <w:sym w:font="Wingdings" w:char="F0E0"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22056">
        <w:rPr>
          <w:rFonts w:ascii="Times New Roman" w:hAnsi="Times New Roman" w:cs="Times New Roman"/>
          <w:sz w:val="28"/>
          <w:szCs w:val="28"/>
          <w:lang w:eastAsia="ru-RU"/>
        </w:rPr>
        <w:t>70</w:t>
      </w:r>
      <w:r w:rsidR="009F1B1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22056">
        <w:rPr>
          <w:rFonts w:ascii="Times New Roman" w:hAnsi="Times New Roman" w:cs="Times New Roman"/>
          <w:sz w:val="28"/>
          <w:szCs w:val="28"/>
          <w:lang w:eastAsia="ru-RU"/>
        </w:rPr>
        <w:t>% раствор этилового спирта (5 минут</w:t>
      </w:r>
      <w:r w:rsidR="00222056" w:rsidRPr="00222056">
        <w:rPr>
          <w:rFonts w:ascii="Times New Roman" w:hAnsi="Times New Roman" w:cs="Times New Roman"/>
          <w:sz w:val="28"/>
          <w:szCs w:val="28"/>
          <w:lang w:eastAsia="ru-RU"/>
        </w:rPr>
        <w:t>).</w:t>
      </w:r>
      <w:r w:rsidR="0022205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A0718" w:rsidRPr="005A0718">
        <w:rPr>
          <w:rFonts w:ascii="Times New Roman" w:hAnsi="Times New Roman" w:cs="Times New Roman"/>
          <w:sz w:val="28"/>
          <w:szCs w:val="28"/>
          <w:lang w:eastAsia="ru-RU"/>
        </w:rPr>
        <w:t>Это снизило зараженность до 0-10 %. </w:t>
      </w:r>
    </w:p>
    <w:p w:rsidR="00565CB3" w:rsidRDefault="00565CB3" w:rsidP="006B2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65CB3">
        <w:rPr>
          <w:rFonts w:ascii="Times New Roman" w:hAnsi="Times New Roman" w:cs="Times New Roman"/>
          <w:sz w:val="28"/>
          <w:szCs w:val="28"/>
          <w:lang w:eastAsia="ru-RU"/>
        </w:rPr>
        <w:t xml:space="preserve">После выдерживания в дезинфицирующих растворах </w:t>
      </w:r>
      <w:r>
        <w:rPr>
          <w:rFonts w:ascii="Times New Roman" w:hAnsi="Times New Roman" w:cs="Times New Roman"/>
          <w:sz w:val="28"/>
          <w:szCs w:val="28"/>
          <w:lang w:eastAsia="ru-RU"/>
        </w:rPr>
        <w:t>семена</w:t>
      </w:r>
      <w:r w:rsidRPr="00565CB3">
        <w:rPr>
          <w:rFonts w:ascii="Times New Roman" w:hAnsi="Times New Roman" w:cs="Times New Roman"/>
          <w:sz w:val="28"/>
          <w:szCs w:val="28"/>
          <w:lang w:eastAsia="ru-RU"/>
        </w:rPr>
        <w:t xml:space="preserve"> промывали дистиллированной водой </w:t>
      </w:r>
      <w:r>
        <w:rPr>
          <w:rFonts w:ascii="Times New Roman" w:hAnsi="Times New Roman" w:cs="Times New Roman"/>
          <w:sz w:val="28"/>
          <w:szCs w:val="28"/>
          <w:lang w:eastAsia="ru-RU"/>
        </w:rPr>
        <w:t>и помещали на чашки Петри.</w:t>
      </w:r>
    </w:p>
    <w:p w:rsidR="00626E28" w:rsidRDefault="00E77188" w:rsidP="006B2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Спустя двое суток семена огурцов сорта Кустовой проросли, через четверо суток проросли семена шпината сорта Виктория.</w:t>
      </w:r>
    </w:p>
    <w:p w:rsidR="009315AC" w:rsidRDefault="00E77188" w:rsidP="00B865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После прорастания семян мы их пере</w:t>
      </w:r>
      <w:r w:rsidR="00565CB3">
        <w:rPr>
          <w:rFonts w:ascii="Times New Roman" w:hAnsi="Times New Roman" w:cs="Times New Roman"/>
          <w:sz w:val="28"/>
          <w:szCs w:val="28"/>
          <w:lang w:eastAsia="ru-RU"/>
        </w:rPr>
        <w:t>садили в питательную среду. Но перед этим очистили зародыши от семенной кожуры.</w:t>
      </w:r>
    </w:p>
    <w:p w:rsidR="00B1115B" w:rsidRDefault="00B1115B" w:rsidP="006B2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1115B">
        <w:rPr>
          <w:rFonts w:ascii="Times New Roman" w:hAnsi="Times New Roman" w:cs="Times New Roman"/>
          <w:sz w:val="28"/>
          <w:szCs w:val="28"/>
          <w:lang w:eastAsia="ru-RU"/>
        </w:rPr>
        <w:t xml:space="preserve">Все работы с культурой клеток и тканей </w:t>
      </w:r>
      <w:proofErr w:type="spellStart"/>
      <w:r w:rsidRPr="00B1115B">
        <w:rPr>
          <w:rFonts w:ascii="Times New Roman" w:hAnsi="Times New Roman" w:cs="Times New Roman"/>
          <w:i/>
          <w:sz w:val="28"/>
          <w:szCs w:val="28"/>
          <w:lang w:eastAsia="ru-RU"/>
        </w:rPr>
        <w:t>in</w:t>
      </w:r>
      <w:proofErr w:type="spellEnd"/>
      <w:r w:rsidRPr="00B1115B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B1115B">
        <w:rPr>
          <w:rFonts w:ascii="Times New Roman" w:hAnsi="Times New Roman" w:cs="Times New Roman"/>
          <w:i/>
          <w:sz w:val="28"/>
          <w:szCs w:val="28"/>
          <w:lang w:eastAsia="ru-RU"/>
        </w:rPr>
        <w:t>vitro</w:t>
      </w:r>
      <w:proofErr w:type="spellEnd"/>
      <w:r w:rsidRPr="00B1115B">
        <w:rPr>
          <w:rFonts w:ascii="Times New Roman" w:hAnsi="Times New Roman" w:cs="Times New Roman"/>
          <w:sz w:val="28"/>
          <w:szCs w:val="28"/>
          <w:lang w:eastAsia="ru-RU"/>
        </w:rPr>
        <w:t xml:space="preserve"> проводили в стерильных условиях в </w:t>
      </w:r>
      <w:proofErr w:type="spellStart"/>
      <w:r w:rsidRPr="00B1115B">
        <w:rPr>
          <w:rFonts w:ascii="Times New Roman" w:hAnsi="Times New Roman" w:cs="Times New Roman"/>
          <w:sz w:val="28"/>
          <w:szCs w:val="28"/>
          <w:lang w:eastAsia="ru-RU"/>
        </w:rPr>
        <w:t>ламинар</w:t>
      </w:r>
      <w:proofErr w:type="spellEnd"/>
      <w:r w:rsidRPr="00B1115B">
        <w:rPr>
          <w:rFonts w:ascii="Times New Roman" w:hAnsi="Times New Roman" w:cs="Times New Roman"/>
          <w:sz w:val="28"/>
          <w:szCs w:val="28"/>
          <w:lang w:eastAsia="ru-RU"/>
        </w:rPr>
        <w:t xml:space="preserve">-боксе, стерильными инструментами, в стерильной посуде, на стерильных питательных средах. </w:t>
      </w:r>
    </w:p>
    <w:p w:rsidR="00B1115B" w:rsidRPr="00B1115B" w:rsidRDefault="00B1115B" w:rsidP="006B2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1115B">
        <w:rPr>
          <w:rFonts w:ascii="Times New Roman" w:hAnsi="Times New Roman" w:cs="Times New Roman"/>
          <w:sz w:val="28"/>
          <w:szCs w:val="28"/>
          <w:lang w:eastAsia="ru-RU"/>
        </w:rPr>
        <w:t xml:space="preserve">В случае нарушения стерильности на средах развивались микроорганизмы (грибы, бактерии), нарушающие состав среды и подавляющие рост растительных </w:t>
      </w:r>
      <w:proofErr w:type="spellStart"/>
      <w:r w:rsidRPr="00B1115B">
        <w:rPr>
          <w:rFonts w:ascii="Times New Roman" w:hAnsi="Times New Roman" w:cs="Times New Roman"/>
          <w:sz w:val="28"/>
          <w:szCs w:val="28"/>
          <w:lang w:eastAsia="ru-RU"/>
        </w:rPr>
        <w:t>эксплантов</w:t>
      </w:r>
      <w:proofErr w:type="spellEnd"/>
      <w:r w:rsidRPr="00B1115B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1115B" w:rsidRPr="00B1115B" w:rsidRDefault="00B1115B" w:rsidP="006B2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1115B">
        <w:rPr>
          <w:rFonts w:ascii="Times New Roman" w:hAnsi="Times New Roman" w:cs="Times New Roman"/>
          <w:sz w:val="28"/>
          <w:szCs w:val="28"/>
          <w:lang w:eastAsia="ru-RU"/>
        </w:rPr>
        <w:t>Все повер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хности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ламинара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обрабатывали 96</w:t>
      </w:r>
      <w:r w:rsidR="009F1B1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1115B">
        <w:rPr>
          <w:rFonts w:ascii="Times New Roman" w:hAnsi="Times New Roman" w:cs="Times New Roman"/>
          <w:sz w:val="28"/>
          <w:szCs w:val="28"/>
          <w:lang w:eastAsia="ru-RU"/>
        </w:rPr>
        <w:t xml:space="preserve">% спиртом, простерилизованные инструменты, материалы, растительный материал помещали на стол бокса и включали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перед работой </w:t>
      </w:r>
      <w:r w:rsidRPr="00B1115B">
        <w:rPr>
          <w:rFonts w:ascii="Times New Roman" w:hAnsi="Times New Roman" w:cs="Times New Roman"/>
          <w:sz w:val="28"/>
          <w:szCs w:val="28"/>
          <w:lang w:eastAsia="ru-RU"/>
        </w:rPr>
        <w:t>ультрафиолетовое излучение и биофильтры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на 1 час 45 минут</w:t>
      </w:r>
      <w:r w:rsidRPr="00B1115B">
        <w:rPr>
          <w:rFonts w:ascii="Times New Roman" w:hAnsi="Times New Roman" w:cs="Times New Roman"/>
          <w:sz w:val="28"/>
          <w:szCs w:val="28"/>
          <w:lang w:eastAsia="ru-RU"/>
        </w:rPr>
        <w:t xml:space="preserve">. Для работы в </w:t>
      </w:r>
      <w:proofErr w:type="spellStart"/>
      <w:r w:rsidRPr="00B1115B">
        <w:rPr>
          <w:rFonts w:ascii="Times New Roman" w:hAnsi="Times New Roman" w:cs="Times New Roman"/>
          <w:sz w:val="28"/>
          <w:szCs w:val="28"/>
          <w:lang w:eastAsia="ru-RU"/>
        </w:rPr>
        <w:t>ламинар</w:t>
      </w:r>
      <w:proofErr w:type="spellEnd"/>
      <w:r w:rsidRPr="00B1115B">
        <w:rPr>
          <w:rFonts w:ascii="Times New Roman" w:hAnsi="Times New Roman" w:cs="Times New Roman"/>
          <w:sz w:val="28"/>
          <w:szCs w:val="28"/>
          <w:lang w:eastAsia="ru-RU"/>
        </w:rPr>
        <w:t xml:space="preserve">-боксе надевали стерильный халат, руки обрабатывали 96 % спиртом или 0,05 % раствором </w:t>
      </w:r>
      <w:proofErr w:type="spellStart"/>
      <w:r w:rsidRPr="00B1115B">
        <w:rPr>
          <w:rFonts w:ascii="Times New Roman" w:hAnsi="Times New Roman" w:cs="Times New Roman"/>
          <w:sz w:val="28"/>
          <w:szCs w:val="28"/>
          <w:lang w:eastAsia="ru-RU"/>
        </w:rPr>
        <w:t>хлоргексидина</w:t>
      </w:r>
      <w:proofErr w:type="spellEnd"/>
      <w:r w:rsidRPr="00B1115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1115B">
        <w:rPr>
          <w:rFonts w:ascii="Times New Roman" w:hAnsi="Times New Roman" w:cs="Times New Roman"/>
          <w:sz w:val="28"/>
          <w:szCs w:val="28"/>
          <w:lang w:eastAsia="ru-RU"/>
        </w:rPr>
        <w:t>биглюконата</w:t>
      </w:r>
      <w:proofErr w:type="spellEnd"/>
      <w:r w:rsidRPr="00B1115B">
        <w:rPr>
          <w:rFonts w:ascii="Times New Roman" w:hAnsi="Times New Roman" w:cs="Times New Roman"/>
          <w:sz w:val="28"/>
          <w:szCs w:val="28"/>
          <w:lang w:eastAsia="ru-RU"/>
        </w:rPr>
        <w:t xml:space="preserve">. Пинцеты, скальпели и </w:t>
      </w:r>
      <w:proofErr w:type="spellStart"/>
      <w:r w:rsidRPr="00B1115B">
        <w:rPr>
          <w:rFonts w:ascii="Times New Roman" w:hAnsi="Times New Roman" w:cs="Times New Roman"/>
          <w:sz w:val="28"/>
          <w:szCs w:val="28"/>
          <w:lang w:eastAsia="ru-RU"/>
        </w:rPr>
        <w:t>препарировальные</w:t>
      </w:r>
      <w:proofErr w:type="spellEnd"/>
      <w:r w:rsidRPr="00B1115B">
        <w:rPr>
          <w:rFonts w:ascii="Times New Roman" w:hAnsi="Times New Roman" w:cs="Times New Roman"/>
          <w:sz w:val="28"/>
          <w:szCs w:val="28"/>
          <w:lang w:eastAsia="ru-RU"/>
        </w:rPr>
        <w:t xml:space="preserve"> иглы, микробиологические петли и лезвия помещали в </w:t>
      </w:r>
      <w:r w:rsidRPr="00B1115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стакан с 96 % спиртом. Перед каждой манипуляцией инструменты обжигали на пламени спиртовки</w:t>
      </w:r>
      <w:r w:rsidR="00015077">
        <w:rPr>
          <w:rFonts w:ascii="Times New Roman" w:hAnsi="Times New Roman" w:cs="Times New Roman"/>
          <w:sz w:val="28"/>
          <w:szCs w:val="28"/>
          <w:lang w:eastAsia="ru-RU"/>
        </w:rPr>
        <w:t xml:space="preserve"> и остужали</w:t>
      </w:r>
      <w:r w:rsidRPr="00B1115B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1115B" w:rsidRPr="00B1115B" w:rsidRDefault="00B1115B" w:rsidP="006B2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1115B">
        <w:rPr>
          <w:rFonts w:ascii="Times New Roman" w:hAnsi="Times New Roman" w:cs="Times New Roman"/>
          <w:sz w:val="28"/>
          <w:szCs w:val="28"/>
          <w:lang w:eastAsia="ru-RU"/>
        </w:rPr>
        <w:t>Стерилизация питательной среды осуществлялась в автоклаве при температуре 123 °С и давлении 1 атм. в течение 40 мин. Выше температуру использовать нельзя, т. к. при этом разрушаются фитогормоны. Уменьшение времени стерилизации до 30 минут приводило к тому, что часть пробирок с питательной средой оказывалась зараженной еще до посадки объекта.</w:t>
      </w:r>
    </w:p>
    <w:p w:rsidR="00B1115B" w:rsidRDefault="00742E8E" w:rsidP="00742E8E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1922145</wp:posOffset>
            </wp:positionV>
            <wp:extent cx="5038090" cy="3778885"/>
            <wp:effectExtent l="952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1128_14375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38090" cy="3778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15B" w:rsidRPr="00B1115B">
        <w:rPr>
          <w:rFonts w:ascii="Times New Roman" w:hAnsi="Times New Roman" w:cs="Times New Roman"/>
          <w:sz w:val="28"/>
          <w:szCs w:val="28"/>
          <w:lang w:eastAsia="ru-RU"/>
        </w:rPr>
        <w:t xml:space="preserve">Стерилизацию </w:t>
      </w:r>
      <w:proofErr w:type="spellStart"/>
      <w:r w:rsidR="00B1115B" w:rsidRPr="00B1115B">
        <w:rPr>
          <w:rFonts w:ascii="Times New Roman" w:hAnsi="Times New Roman" w:cs="Times New Roman"/>
          <w:sz w:val="28"/>
          <w:szCs w:val="28"/>
          <w:lang w:eastAsia="ru-RU"/>
        </w:rPr>
        <w:t>эксплантов</w:t>
      </w:r>
      <w:proofErr w:type="spellEnd"/>
      <w:r w:rsidR="00B1115B" w:rsidRPr="00B1115B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r w:rsidR="008A3CC1">
        <w:rPr>
          <w:rFonts w:ascii="Times New Roman" w:hAnsi="Times New Roman" w:cs="Times New Roman"/>
          <w:sz w:val="28"/>
          <w:szCs w:val="28"/>
          <w:lang w:eastAsia="ru-RU"/>
        </w:rPr>
        <w:t>зародышей растений</w:t>
      </w:r>
      <w:r w:rsidR="00015077">
        <w:rPr>
          <w:rFonts w:ascii="Times New Roman" w:hAnsi="Times New Roman" w:cs="Times New Roman"/>
          <w:sz w:val="28"/>
          <w:szCs w:val="28"/>
          <w:lang w:eastAsia="ru-RU"/>
        </w:rPr>
        <w:t xml:space="preserve">) проводили в </w:t>
      </w:r>
      <w:r w:rsidR="00B1115B" w:rsidRPr="00B1115B">
        <w:rPr>
          <w:rFonts w:ascii="Times New Roman" w:hAnsi="Times New Roman" w:cs="Times New Roman"/>
          <w:sz w:val="28"/>
          <w:szCs w:val="28"/>
          <w:lang w:eastAsia="ru-RU"/>
        </w:rPr>
        <w:t>асептических условиях. Изначально была проведена поверхностная стерилизация.</w:t>
      </w:r>
      <w:r w:rsidR="00015077">
        <w:rPr>
          <w:rFonts w:ascii="Times New Roman" w:hAnsi="Times New Roman" w:cs="Times New Roman"/>
          <w:sz w:val="28"/>
          <w:szCs w:val="28"/>
          <w:lang w:eastAsia="ru-RU"/>
        </w:rPr>
        <w:t xml:space="preserve"> Семена, из которых</w:t>
      </w:r>
      <w:r w:rsidR="00B1115B" w:rsidRPr="00B1115B">
        <w:rPr>
          <w:rFonts w:ascii="Times New Roman" w:hAnsi="Times New Roman" w:cs="Times New Roman"/>
          <w:sz w:val="28"/>
          <w:szCs w:val="28"/>
          <w:lang w:eastAsia="ru-RU"/>
        </w:rPr>
        <w:t xml:space="preserve"> был извлечен </w:t>
      </w:r>
      <w:r w:rsidR="00015077">
        <w:rPr>
          <w:rFonts w:ascii="Times New Roman" w:hAnsi="Times New Roman" w:cs="Times New Roman"/>
          <w:sz w:val="28"/>
          <w:szCs w:val="28"/>
          <w:lang w:eastAsia="ru-RU"/>
        </w:rPr>
        <w:t>зародыш</w:t>
      </w:r>
      <w:r w:rsidR="00B1115B" w:rsidRPr="00B1115B">
        <w:rPr>
          <w:rFonts w:ascii="Times New Roman" w:hAnsi="Times New Roman" w:cs="Times New Roman"/>
          <w:sz w:val="28"/>
          <w:szCs w:val="28"/>
          <w:lang w:eastAsia="ru-RU"/>
        </w:rPr>
        <w:t xml:space="preserve">, обрабатывали раствором </w:t>
      </w:r>
      <w:r w:rsidR="00015077">
        <w:rPr>
          <w:rFonts w:ascii="Times New Roman" w:hAnsi="Times New Roman" w:cs="Times New Roman"/>
          <w:sz w:val="28"/>
          <w:szCs w:val="28"/>
          <w:lang w:eastAsia="ru-RU"/>
        </w:rPr>
        <w:t>пероксида водорода (3</w:t>
      </w:r>
      <w:r w:rsidR="009F1B1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15077">
        <w:rPr>
          <w:rFonts w:ascii="Times New Roman" w:hAnsi="Times New Roman" w:cs="Times New Roman"/>
          <w:sz w:val="28"/>
          <w:szCs w:val="28"/>
          <w:lang w:eastAsia="ru-RU"/>
        </w:rPr>
        <w:t>%) и снимали семенную</w:t>
      </w:r>
      <w:r w:rsidR="00B8659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15077">
        <w:rPr>
          <w:rFonts w:ascii="Times New Roman" w:hAnsi="Times New Roman" w:cs="Times New Roman"/>
          <w:sz w:val="28"/>
          <w:szCs w:val="28"/>
          <w:lang w:eastAsia="ru-RU"/>
        </w:rPr>
        <w:t>кожуру.</w:t>
      </w:r>
      <w:r w:rsidR="00B86595" w:rsidRPr="00B8659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86595" w:rsidRPr="00B86595" w:rsidRDefault="00B86595" w:rsidP="00B86595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Рисунок 3. Очистка семян от кожуры.</w:t>
      </w:r>
    </w:p>
    <w:p w:rsidR="00B73216" w:rsidRDefault="00B1115B" w:rsidP="006B2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1115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Затем </w:t>
      </w:r>
      <w:r w:rsidR="00DE2CEA">
        <w:rPr>
          <w:rFonts w:ascii="Times New Roman" w:hAnsi="Times New Roman" w:cs="Times New Roman"/>
          <w:sz w:val="28"/>
          <w:szCs w:val="28"/>
          <w:lang w:eastAsia="ru-RU"/>
        </w:rPr>
        <w:t>зародыши</w:t>
      </w:r>
      <w:r w:rsidR="0001507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1115B">
        <w:rPr>
          <w:rFonts w:ascii="Times New Roman" w:hAnsi="Times New Roman" w:cs="Times New Roman"/>
          <w:sz w:val="28"/>
          <w:szCs w:val="28"/>
          <w:lang w:eastAsia="ru-RU"/>
        </w:rPr>
        <w:t>в стерильных условиях последовательно обрабатывали следующими</w:t>
      </w:r>
      <w:r w:rsidR="00015077">
        <w:rPr>
          <w:rFonts w:ascii="Times New Roman" w:hAnsi="Times New Roman" w:cs="Times New Roman"/>
          <w:sz w:val="28"/>
          <w:szCs w:val="28"/>
          <w:lang w:eastAsia="ru-RU"/>
        </w:rPr>
        <w:t xml:space="preserve"> дезинфицирующими растворами: 1</w:t>
      </w:r>
      <w:r w:rsidR="009F1B1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1115B">
        <w:rPr>
          <w:rFonts w:ascii="Times New Roman" w:hAnsi="Times New Roman" w:cs="Times New Roman"/>
          <w:sz w:val="28"/>
          <w:szCs w:val="28"/>
          <w:lang w:eastAsia="ru-RU"/>
        </w:rPr>
        <w:t xml:space="preserve">% раствором </w:t>
      </w:r>
      <w:r w:rsidR="00DE2CEA">
        <w:rPr>
          <w:rFonts w:ascii="Times New Roman" w:hAnsi="Times New Roman" w:cs="Times New Roman"/>
          <w:sz w:val="28"/>
          <w:szCs w:val="28"/>
          <w:lang w:eastAsia="ru-RU"/>
        </w:rPr>
        <w:t>перманганата</w:t>
      </w:r>
      <w:r w:rsidR="00015077" w:rsidRPr="00B1115B">
        <w:rPr>
          <w:rFonts w:ascii="Times New Roman" w:hAnsi="Times New Roman" w:cs="Times New Roman"/>
          <w:sz w:val="28"/>
          <w:szCs w:val="28"/>
          <w:lang w:eastAsia="ru-RU"/>
        </w:rPr>
        <w:t xml:space="preserve"> калия </w:t>
      </w:r>
      <w:r w:rsidRPr="00B1115B">
        <w:rPr>
          <w:rFonts w:ascii="Times New Roman" w:hAnsi="Times New Roman" w:cs="Times New Roman"/>
          <w:sz w:val="28"/>
          <w:szCs w:val="28"/>
          <w:lang w:eastAsia="ru-RU"/>
        </w:rPr>
        <w:t xml:space="preserve">и перекисью водорода по 1 мин. </w:t>
      </w:r>
      <w:r w:rsidR="00B73216">
        <w:rPr>
          <w:rFonts w:ascii="Times New Roman" w:hAnsi="Times New Roman" w:cs="Times New Roman"/>
          <w:sz w:val="28"/>
          <w:szCs w:val="28"/>
          <w:lang w:eastAsia="ru-RU"/>
        </w:rPr>
        <w:t xml:space="preserve">Далее пересаживали </w:t>
      </w:r>
      <w:proofErr w:type="spellStart"/>
      <w:r w:rsidR="00B73216">
        <w:rPr>
          <w:rFonts w:ascii="Times New Roman" w:hAnsi="Times New Roman" w:cs="Times New Roman"/>
          <w:sz w:val="28"/>
          <w:szCs w:val="28"/>
          <w:lang w:eastAsia="ru-RU"/>
        </w:rPr>
        <w:t>экспланты</w:t>
      </w:r>
      <w:proofErr w:type="spellEnd"/>
      <w:r w:rsidR="00B73216">
        <w:rPr>
          <w:rFonts w:ascii="Times New Roman" w:hAnsi="Times New Roman" w:cs="Times New Roman"/>
          <w:sz w:val="28"/>
          <w:szCs w:val="28"/>
          <w:lang w:eastAsia="ru-RU"/>
        </w:rPr>
        <w:t xml:space="preserve"> на питательную среду.</w:t>
      </w:r>
    </w:p>
    <w:p w:rsidR="00222056" w:rsidRPr="00222056" w:rsidRDefault="00222056" w:rsidP="006B2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222056">
        <w:rPr>
          <w:rFonts w:ascii="Times New Roman" w:hAnsi="Times New Roman" w:cs="Times New Roman"/>
          <w:sz w:val="28"/>
          <w:szCs w:val="28"/>
          <w:lang w:eastAsia="ru-RU"/>
        </w:rPr>
        <w:t xml:space="preserve">ля обработки рук перед работой мы использовали готовый препарат 0,05 % раствора </w:t>
      </w:r>
      <w:proofErr w:type="spellStart"/>
      <w:r w:rsidRPr="00222056">
        <w:rPr>
          <w:rFonts w:ascii="Times New Roman" w:hAnsi="Times New Roman" w:cs="Times New Roman"/>
          <w:sz w:val="28"/>
          <w:szCs w:val="28"/>
          <w:lang w:eastAsia="ru-RU"/>
        </w:rPr>
        <w:t>хлоргексидина</w:t>
      </w:r>
      <w:proofErr w:type="spellEnd"/>
      <w:r w:rsidRPr="0022205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22056">
        <w:rPr>
          <w:rFonts w:ascii="Times New Roman" w:hAnsi="Times New Roman" w:cs="Times New Roman"/>
          <w:sz w:val="28"/>
          <w:szCs w:val="28"/>
          <w:lang w:eastAsia="ru-RU"/>
        </w:rPr>
        <w:t>биглюконата</w:t>
      </w:r>
      <w:proofErr w:type="spellEnd"/>
      <w:r w:rsidRPr="00222056">
        <w:rPr>
          <w:rFonts w:ascii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Препарат покупался в аптеке. О</w:t>
      </w:r>
      <w:r w:rsidRPr="00222056">
        <w:rPr>
          <w:rFonts w:ascii="Times New Roman" w:hAnsi="Times New Roman" w:cs="Times New Roman"/>
          <w:sz w:val="28"/>
          <w:szCs w:val="28"/>
          <w:lang w:eastAsia="ru-RU"/>
        </w:rPr>
        <w:t xml:space="preserve">н проявляет бактерицидное действие в отношении грамположительных и грамотрицательных бактерий и </w:t>
      </w:r>
      <w:proofErr w:type="spellStart"/>
      <w:r w:rsidRPr="00222056">
        <w:rPr>
          <w:rFonts w:ascii="Times New Roman" w:hAnsi="Times New Roman" w:cs="Times New Roman"/>
          <w:sz w:val="28"/>
          <w:szCs w:val="28"/>
          <w:lang w:eastAsia="ru-RU"/>
        </w:rPr>
        <w:t>фунгицидное</w:t>
      </w:r>
      <w:proofErr w:type="spellEnd"/>
      <w:r w:rsidRPr="00222056">
        <w:rPr>
          <w:rFonts w:ascii="Times New Roman" w:hAnsi="Times New Roman" w:cs="Times New Roman"/>
          <w:sz w:val="28"/>
          <w:szCs w:val="28"/>
          <w:lang w:eastAsia="ru-RU"/>
        </w:rPr>
        <w:t xml:space="preserve"> действие. </w:t>
      </w:r>
      <w:proofErr w:type="spellStart"/>
      <w:r w:rsidRPr="00222056">
        <w:rPr>
          <w:rFonts w:ascii="Times New Roman" w:hAnsi="Times New Roman" w:cs="Times New Roman"/>
          <w:sz w:val="28"/>
          <w:szCs w:val="28"/>
          <w:lang w:eastAsia="ru-RU"/>
        </w:rPr>
        <w:t>Хлоргексидин</w:t>
      </w:r>
      <w:proofErr w:type="spellEnd"/>
      <w:r w:rsidRPr="0022205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22056">
        <w:rPr>
          <w:rFonts w:ascii="Times New Roman" w:hAnsi="Times New Roman" w:cs="Times New Roman"/>
          <w:sz w:val="28"/>
          <w:szCs w:val="28"/>
          <w:lang w:eastAsia="ru-RU"/>
        </w:rPr>
        <w:t>биглюконат</w:t>
      </w:r>
      <w:proofErr w:type="spellEnd"/>
      <w:r w:rsidRPr="00222056">
        <w:rPr>
          <w:rFonts w:ascii="Times New Roman" w:hAnsi="Times New Roman" w:cs="Times New Roman"/>
          <w:sz w:val="28"/>
          <w:szCs w:val="28"/>
          <w:lang w:eastAsia="ru-RU"/>
        </w:rPr>
        <w:t xml:space="preserve"> приходит на смену хлорамину и начинает широко применяться в медицинских у</w:t>
      </w:r>
      <w:r>
        <w:rPr>
          <w:rFonts w:ascii="Times New Roman" w:hAnsi="Times New Roman" w:cs="Times New Roman"/>
          <w:sz w:val="28"/>
          <w:szCs w:val="28"/>
          <w:lang w:eastAsia="ru-RU"/>
        </w:rPr>
        <w:t>чреждениях для дезинфекции рук.</w:t>
      </w:r>
    </w:p>
    <w:p w:rsidR="00222056" w:rsidRDefault="00222056" w:rsidP="006B2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Мы</w:t>
      </w:r>
      <w:r w:rsidRPr="00222056">
        <w:rPr>
          <w:rFonts w:ascii="Times New Roman" w:hAnsi="Times New Roman" w:cs="Times New Roman"/>
          <w:sz w:val="28"/>
          <w:szCs w:val="28"/>
          <w:lang w:eastAsia="ru-RU"/>
        </w:rPr>
        <w:t xml:space="preserve"> установили, что для </w:t>
      </w:r>
      <w:r>
        <w:rPr>
          <w:rFonts w:ascii="Times New Roman" w:hAnsi="Times New Roman" w:cs="Times New Roman"/>
          <w:sz w:val="28"/>
          <w:szCs w:val="28"/>
          <w:lang w:eastAsia="ru-RU"/>
        </w:rPr>
        <w:t>огурцов и шпината</w:t>
      </w:r>
      <w:r w:rsidRPr="00222056">
        <w:rPr>
          <w:rFonts w:ascii="Times New Roman" w:hAnsi="Times New Roman" w:cs="Times New Roman"/>
          <w:sz w:val="28"/>
          <w:szCs w:val="28"/>
          <w:lang w:eastAsia="ru-RU"/>
        </w:rPr>
        <w:t xml:space="preserve"> удобнее использовать твердые (</w:t>
      </w:r>
      <w:proofErr w:type="spellStart"/>
      <w:r w:rsidRPr="00222056">
        <w:rPr>
          <w:rFonts w:ascii="Times New Roman" w:hAnsi="Times New Roman" w:cs="Times New Roman"/>
          <w:sz w:val="28"/>
          <w:szCs w:val="28"/>
          <w:lang w:eastAsia="ru-RU"/>
        </w:rPr>
        <w:t>агаризированные</w:t>
      </w:r>
      <w:proofErr w:type="spellEnd"/>
      <w:r w:rsidRPr="00222056">
        <w:rPr>
          <w:rFonts w:ascii="Times New Roman" w:hAnsi="Times New Roman" w:cs="Times New Roman"/>
          <w:sz w:val="28"/>
          <w:szCs w:val="28"/>
          <w:lang w:eastAsia="ru-RU"/>
        </w:rPr>
        <w:t xml:space="preserve">) питательные среды. Приживаемость </w:t>
      </w:r>
      <w:r>
        <w:rPr>
          <w:rFonts w:ascii="Times New Roman" w:hAnsi="Times New Roman" w:cs="Times New Roman"/>
          <w:sz w:val="28"/>
          <w:szCs w:val="28"/>
          <w:lang w:eastAsia="ru-RU"/>
        </w:rPr>
        <w:t>зародышей</w:t>
      </w:r>
      <w:r w:rsidRPr="00222056">
        <w:rPr>
          <w:rFonts w:ascii="Times New Roman" w:hAnsi="Times New Roman" w:cs="Times New Roman"/>
          <w:sz w:val="28"/>
          <w:szCs w:val="28"/>
          <w:lang w:eastAsia="ru-RU"/>
        </w:rPr>
        <w:t xml:space="preserve"> приближалась к 100 %. На таких средах удобно производить различные манипуляции с объектами, например, частую пересадку растений. Для длительного культивирования растений питательная среда разливалась в пробирки большого объема (47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мл). Пробирки заполнялись питательной средой на </w:t>
      </w:r>
      <w:r w:rsidR="009F1B18">
        <w:rPr>
          <w:rFonts w:ascii="Times New Roman" w:hAnsi="Times New Roman" w:cs="Times New Roman"/>
          <w:sz w:val="28"/>
          <w:szCs w:val="28"/>
          <w:lang w:eastAsia="ru-RU"/>
        </w:rPr>
        <w:t>¼ от общего объёма</w:t>
      </w:r>
      <w:r w:rsidRPr="0022205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E7F42" w:rsidRPr="009F1B18" w:rsidRDefault="007E7F42" w:rsidP="006B2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7F42">
        <w:rPr>
          <w:rFonts w:ascii="Times New Roman" w:hAnsi="Times New Roman" w:cs="Times New Roman"/>
          <w:sz w:val="28"/>
          <w:szCs w:val="28"/>
          <w:lang w:eastAsia="ru-RU"/>
        </w:rPr>
        <w:t xml:space="preserve">Состав питательной среды необходимо подбирать для каждого вида растений. Для культивирования растений </w:t>
      </w:r>
      <w:r>
        <w:rPr>
          <w:rFonts w:ascii="Times New Roman" w:hAnsi="Times New Roman" w:cs="Times New Roman"/>
          <w:sz w:val="28"/>
          <w:szCs w:val="28"/>
          <w:lang w:eastAsia="ru-RU"/>
        </w:rPr>
        <w:t>огурцов и шпината</w:t>
      </w:r>
      <w:r w:rsidRPr="007E7F42">
        <w:rPr>
          <w:rFonts w:ascii="Times New Roman" w:hAnsi="Times New Roman" w:cs="Times New Roman"/>
          <w:sz w:val="28"/>
          <w:szCs w:val="28"/>
          <w:lang w:eastAsia="ru-RU"/>
        </w:rPr>
        <w:t xml:space="preserve"> мы испол</w:t>
      </w:r>
      <w:r w:rsidR="00915E73">
        <w:rPr>
          <w:rFonts w:ascii="Times New Roman" w:hAnsi="Times New Roman" w:cs="Times New Roman"/>
          <w:sz w:val="28"/>
          <w:szCs w:val="28"/>
          <w:lang w:eastAsia="ru-RU"/>
        </w:rPr>
        <w:t xml:space="preserve">ьзовали среду </w:t>
      </w:r>
      <w:proofErr w:type="spellStart"/>
      <w:r w:rsidR="00915E73">
        <w:rPr>
          <w:rFonts w:ascii="Times New Roman" w:hAnsi="Times New Roman" w:cs="Times New Roman"/>
          <w:sz w:val="28"/>
          <w:szCs w:val="28"/>
          <w:lang w:eastAsia="ru-RU"/>
        </w:rPr>
        <w:t>Мурасиге-</w:t>
      </w:r>
      <w:r>
        <w:rPr>
          <w:rFonts w:ascii="Times New Roman" w:hAnsi="Times New Roman" w:cs="Times New Roman"/>
          <w:sz w:val="28"/>
          <w:szCs w:val="28"/>
          <w:lang w:eastAsia="ru-RU"/>
        </w:rPr>
        <w:t>Скуга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15654A" w:rsidRPr="0015654A">
        <w:rPr>
          <w:rFonts w:ascii="Times New Roman" w:hAnsi="Times New Roman" w:cs="Times New Roman"/>
          <w:sz w:val="28"/>
          <w:szCs w:val="28"/>
          <w:lang w:eastAsia="ru-RU"/>
        </w:rPr>
        <w:t xml:space="preserve"> [</w:t>
      </w:r>
      <w:r w:rsidR="0015654A" w:rsidRPr="00915E73">
        <w:rPr>
          <w:rFonts w:ascii="Times New Roman" w:hAnsi="Times New Roman" w:cs="Times New Roman"/>
          <w:sz w:val="28"/>
          <w:szCs w:val="28"/>
          <w:lang w:eastAsia="ru-RU"/>
        </w:rPr>
        <w:t>5]</w:t>
      </w:r>
    </w:p>
    <w:p w:rsidR="00153051" w:rsidRDefault="00153051" w:rsidP="006B2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3802679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ит среда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752" cy="3813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051" w:rsidRPr="00153051" w:rsidRDefault="00B86595" w:rsidP="006B2422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Рисунок 4</w:t>
      </w:r>
      <w:r w:rsidR="00153051" w:rsidRPr="00153051">
        <w:rPr>
          <w:rFonts w:ascii="Times New Roman" w:hAnsi="Times New Roman" w:cs="Times New Roman"/>
          <w:i/>
          <w:sz w:val="28"/>
          <w:szCs w:val="28"/>
          <w:lang w:eastAsia="ru-RU"/>
        </w:rPr>
        <w:t>. Приготовленн</w:t>
      </w:r>
      <w:r w:rsidR="00915E73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ая питательная среда </w:t>
      </w:r>
      <w:proofErr w:type="spellStart"/>
      <w:r w:rsidR="00915E73">
        <w:rPr>
          <w:rFonts w:ascii="Times New Roman" w:hAnsi="Times New Roman" w:cs="Times New Roman"/>
          <w:i/>
          <w:sz w:val="28"/>
          <w:szCs w:val="28"/>
          <w:lang w:eastAsia="ru-RU"/>
        </w:rPr>
        <w:t>Мурасиге-</w:t>
      </w:r>
      <w:r w:rsidR="00153051" w:rsidRPr="00153051">
        <w:rPr>
          <w:rFonts w:ascii="Times New Roman" w:hAnsi="Times New Roman" w:cs="Times New Roman"/>
          <w:i/>
          <w:sz w:val="28"/>
          <w:szCs w:val="28"/>
          <w:lang w:eastAsia="ru-RU"/>
        </w:rPr>
        <w:t>Скуга</w:t>
      </w:r>
      <w:proofErr w:type="spellEnd"/>
      <w:r w:rsidR="00153051" w:rsidRPr="00153051">
        <w:rPr>
          <w:rFonts w:ascii="Times New Roman" w:hAnsi="Times New Roman" w:cs="Times New Roman"/>
          <w:i/>
          <w:sz w:val="28"/>
          <w:szCs w:val="28"/>
          <w:lang w:eastAsia="ru-RU"/>
        </w:rPr>
        <w:t>.</w:t>
      </w:r>
    </w:p>
    <w:p w:rsidR="0004466E" w:rsidRPr="0004466E" w:rsidRDefault="0004466E" w:rsidP="006B2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4466E">
        <w:rPr>
          <w:rFonts w:ascii="Times New Roman" w:hAnsi="Times New Roman" w:cs="Times New Roman"/>
          <w:sz w:val="28"/>
          <w:szCs w:val="28"/>
          <w:lang w:eastAsia="ru-RU"/>
        </w:rPr>
        <w:t xml:space="preserve">Для стимуляции биохимических реакций в клетке используют биологические катализаторы – витамины группы В (В1, В6, В12), РР (никотиновую кислоту), фолиевую кислоту, </w:t>
      </w:r>
      <w:proofErr w:type="spellStart"/>
      <w:r w:rsidRPr="0004466E">
        <w:rPr>
          <w:rFonts w:ascii="Times New Roman" w:hAnsi="Times New Roman" w:cs="Times New Roman"/>
          <w:sz w:val="28"/>
          <w:szCs w:val="28"/>
          <w:lang w:eastAsia="ru-RU"/>
        </w:rPr>
        <w:t>мезоинозит</w:t>
      </w:r>
      <w:proofErr w:type="spellEnd"/>
      <w:r w:rsidRPr="0004466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4466E" w:rsidRPr="0004466E" w:rsidRDefault="0004466E" w:rsidP="006B2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4466E">
        <w:rPr>
          <w:rFonts w:ascii="Times New Roman" w:hAnsi="Times New Roman" w:cs="Times New Roman"/>
          <w:sz w:val="28"/>
          <w:szCs w:val="28"/>
          <w:lang w:eastAsia="ru-RU"/>
        </w:rPr>
        <w:t>Для управления процессами формообразования в культуре тканей необходимы биологические регуляторы роста и развития – фитогормоны.</w:t>
      </w:r>
    </w:p>
    <w:p w:rsidR="0004466E" w:rsidRDefault="0004466E" w:rsidP="006B2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4466E">
        <w:rPr>
          <w:rFonts w:ascii="Times New Roman" w:hAnsi="Times New Roman" w:cs="Times New Roman"/>
          <w:sz w:val="28"/>
          <w:szCs w:val="28"/>
          <w:lang w:eastAsia="ru-RU"/>
        </w:rPr>
        <w:t>При культивировании растений мы использовали следующие фитогормоны: гиббереллин ГА3 (2 мг/л)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 ауксин (2 </w:t>
      </w:r>
      <w:r w:rsidRPr="0004466E">
        <w:rPr>
          <w:rFonts w:ascii="Times New Roman" w:hAnsi="Times New Roman" w:cs="Times New Roman"/>
          <w:sz w:val="28"/>
          <w:szCs w:val="28"/>
          <w:lang w:eastAsia="ru-RU"/>
        </w:rPr>
        <w:t>мг/л). Растворы фитогормонов желательно готовить непосредственно перед работой со средами.</w:t>
      </w:r>
    </w:p>
    <w:p w:rsidR="0004466E" w:rsidRPr="00153051" w:rsidRDefault="0004466E" w:rsidP="00B86595">
      <w:pPr>
        <w:spacing w:after="0" w:line="360" w:lineRule="auto"/>
        <w:ind w:firstLine="709"/>
        <w:jc w:val="center"/>
        <w:rPr>
          <w:rFonts w:ascii="Times New Roman" w:hAnsi="Times New Roman"/>
          <w:bCs/>
          <w:i/>
          <w:sz w:val="28"/>
          <w:szCs w:val="28"/>
        </w:rPr>
      </w:pPr>
      <w:r w:rsidRPr="00153051">
        <w:rPr>
          <w:rFonts w:ascii="Times New Roman" w:hAnsi="Times New Roman"/>
          <w:bCs/>
          <w:i/>
          <w:sz w:val="28"/>
          <w:szCs w:val="28"/>
        </w:rPr>
        <w:t xml:space="preserve">Таблица 1. Модифицированная питательная среда </w:t>
      </w:r>
      <w:proofErr w:type="spellStart"/>
      <w:r w:rsidRPr="00153051">
        <w:rPr>
          <w:rFonts w:ascii="Times New Roman" w:hAnsi="Times New Roman"/>
          <w:bCs/>
          <w:i/>
          <w:sz w:val="28"/>
          <w:szCs w:val="28"/>
        </w:rPr>
        <w:t>Мурасиге-Скуга</w:t>
      </w:r>
      <w:proofErr w:type="spellEnd"/>
      <w:r w:rsidRPr="00153051">
        <w:rPr>
          <w:rFonts w:ascii="Times New Roman" w:hAnsi="Times New Roman"/>
          <w:bCs/>
          <w:i/>
          <w:sz w:val="28"/>
          <w:szCs w:val="28"/>
        </w:rPr>
        <w:t xml:space="preserve"> для культивирования огурцов и шпината.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85"/>
        <w:gridCol w:w="4785"/>
      </w:tblGrid>
      <w:tr w:rsidR="0004466E" w:rsidRPr="00093D2E" w:rsidTr="00FE55F8">
        <w:trPr>
          <w:cantSplit/>
          <w:jc w:val="center"/>
        </w:trPr>
        <w:tc>
          <w:tcPr>
            <w:tcW w:w="9570" w:type="dxa"/>
            <w:gridSpan w:val="2"/>
          </w:tcPr>
          <w:p w:rsidR="0004466E" w:rsidRPr="0004466E" w:rsidRDefault="0004466E" w:rsidP="006B2422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 w:rsidRPr="0004466E">
              <w:rPr>
                <w:rFonts w:ascii="Times New Roman" w:hAnsi="Times New Roman"/>
                <w:bCs/>
                <w:sz w:val="28"/>
                <w:szCs w:val="24"/>
              </w:rPr>
              <w:t>Компоненты питательной среды</w:t>
            </w:r>
          </w:p>
        </w:tc>
      </w:tr>
      <w:tr w:rsidR="0004466E" w:rsidRPr="00093D2E" w:rsidTr="00FE55F8">
        <w:trPr>
          <w:jc w:val="center"/>
        </w:trPr>
        <w:tc>
          <w:tcPr>
            <w:tcW w:w="4785" w:type="dxa"/>
          </w:tcPr>
          <w:p w:rsidR="0004466E" w:rsidRPr="0004466E" w:rsidRDefault="0004466E" w:rsidP="006B2422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04466E">
              <w:rPr>
                <w:rFonts w:ascii="Times New Roman" w:hAnsi="Times New Roman"/>
                <w:bCs/>
                <w:sz w:val="28"/>
                <w:szCs w:val="24"/>
              </w:rPr>
              <w:t xml:space="preserve">Маточный раствор </w:t>
            </w:r>
            <w:proofErr w:type="spellStart"/>
            <w:r w:rsidRPr="0004466E">
              <w:rPr>
                <w:rFonts w:ascii="Times New Roman" w:hAnsi="Times New Roman"/>
                <w:bCs/>
                <w:sz w:val="28"/>
                <w:szCs w:val="24"/>
              </w:rPr>
              <w:t>макросолей</w:t>
            </w:r>
            <w:proofErr w:type="spellEnd"/>
          </w:p>
          <w:p w:rsidR="0004466E" w:rsidRPr="0004466E" w:rsidRDefault="0004466E" w:rsidP="006B2422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04466E">
              <w:rPr>
                <w:rFonts w:ascii="Times New Roman" w:hAnsi="Times New Roman"/>
                <w:bCs/>
                <w:sz w:val="28"/>
                <w:szCs w:val="24"/>
              </w:rPr>
              <w:t xml:space="preserve">Маточный раствор </w:t>
            </w:r>
            <w:proofErr w:type="spellStart"/>
            <w:r w:rsidRPr="0004466E">
              <w:rPr>
                <w:rFonts w:ascii="Times New Roman" w:hAnsi="Times New Roman"/>
                <w:bCs/>
                <w:sz w:val="28"/>
                <w:szCs w:val="24"/>
              </w:rPr>
              <w:t>микросолей</w:t>
            </w:r>
            <w:proofErr w:type="spellEnd"/>
          </w:p>
          <w:p w:rsidR="0004466E" w:rsidRPr="0004466E" w:rsidRDefault="0004466E" w:rsidP="006B2422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04466E">
              <w:rPr>
                <w:rFonts w:ascii="Times New Roman" w:hAnsi="Times New Roman"/>
                <w:bCs/>
                <w:sz w:val="28"/>
                <w:szCs w:val="24"/>
                <w:lang w:val="en-US"/>
              </w:rPr>
              <w:t>Fe</w:t>
            </w:r>
            <w:r w:rsidRPr="0004466E">
              <w:rPr>
                <w:rFonts w:ascii="Times New Roman" w:hAnsi="Times New Roman"/>
                <w:bCs/>
                <w:sz w:val="28"/>
                <w:szCs w:val="24"/>
              </w:rPr>
              <w:t>-</w:t>
            </w:r>
            <w:proofErr w:type="spellStart"/>
            <w:r w:rsidRPr="0004466E">
              <w:rPr>
                <w:rFonts w:ascii="Times New Roman" w:hAnsi="Times New Roman"/>
                <w:bCs/>
                <w:sz w:val="28"/>
                <w:szCs w:val="24"/>
              </w:rPr>
              <w:t>хеллат</w:t>
            </w:r>
            <w:proofErr w:type="spellEnd"/>
          </w:p>
          <w:p w:rsidR="0004466E" w:rsidRPr="0004466E" w:rsidRDefault="0004466E" w:rsidP="006B2422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proofErr w:type="spellStart"/>
            <w:r w:rsidRPr="0004466E">
              <w:rPr>
                <w:rFonts w:ascii="Times New Roman" w:hAnsi="Times New Roman"/>
                <w:bCs/>
                <w:sz w:val="28"/>
                <w:szCs w:val="24"/>
                <w:lang w:val="en-US"/>
              </w:rPr>
              <w:t>CaCl</w:t>
            </w:r>
            <w:proofErr w:type="spellEnd"/>
            <w:r w:rsidRPr="0004466E">
              <w:rPr>
                <w:rFonts w:ascii="Times New Roman" w:hAnsi="Times New Roman"/>
                <w:bCs/>
                <w:sz w:val="28"/>
                <w:szCs w:val="24"/>
                <w:vertAlign w:val="subscript"/>
              </w:rPr>
              <w:t>2</w:t>
            </w:r>
          </w:p>
          <w:p w:rsidR="0004466E" w:rsidRPr="0004466E" w:rsidRDefault="0004466E" w:rsidP="006B2422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04466E">
              <w:rPr>
                <w:rFonts w:ascii="Times New Roman" w:hAnsi="Times New Roman"/>
                <w:bCs/>
                <w:sz w:val="28"/>
                <w:szCs w:val="24"/>
              </w:rPr>
              <w:lastRenderedPageBreak/>
              <w:t>Тиамин-</w:t>
            </w:r>
            <w:proofErr w:type="spellStart"/>
            <w:r w:rsidRPr="0004466E">
              <w:rPr>
                <w:rFonts w:ascii="Times New Roman" w:hAnsi="Times New Roman"/>
                <w:bCs/>
                <w:sz w:val="28"/>
                <w:szCs w:val="24"/>
                <w:lang w:val="en-US"/>
              </w:rPr>
              <w:t>HCl</w:t>
            </w:r>
            <w:proofErr w:type="spellEnd"/>
          </w:p>
          <w:p w:rsidR="0004466E" w:rsidRPr="0004466E" w:rsidRDefault="0004466E" w:rsidP="006B2422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04466E">
              <w:rPr>
                <w:rFonts w:ascii="Times New Roman" w:hAnsi="Times New Roman"/>
                <w:bCs/>
                <w:sz w:val="28"/>
                <w:szCs w:val="24"/>
              </w:rPr>
              <w:t>Пиридоксин-</w:t>
            </w:r>
            <w:proofErr w:type="spellStart"/>
            <w:r w:rsidRPr="0004466E">
              <w:rPr>
                <w:rFonts w:ascii="Times New Roman" w:hAnsi="Times New Roman"/>
                <w:bCs/>
                <w:sz w:val="28"/>
                <w:szCs w:val="24"/>
                <w:lang w:val="en-US"/>
              </w:rPr>
              <w:t>HCl</w:t>
            </w:r>
            <w:proofErr w:type="spellEnd"/>
          </w:p>
          <w:p w:rsidR="0004466E" w:rsidRPr="0004466E" w:rsidRDefault="0004466E" w:rsidP="006B2422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4"/>
                <w:vertAlign w:val="subscript"/>
              </w:rPr>
            </w:pPr>
            <w:r w:rsidRPr="0004466E">
              <w:rPr>
                <w:rFonts w:ascii="Times New Roman" w:hAnsi="Times New Roman"/>
                <w:bCs/>
                <w:sz w:val="28"/>
                <w:szCs w:val="24"/>
              </w:rPr>
              <w:t>Витамин В</w:t>
            </w:r>
            <w:r w:rsidRPr="0004466E">
              <w:rPr>
                <w:rFonts w:ascii="Times New Roman" w:hAnsi="Times New Roman"/>
                <w:bCs/>
                <w:sz w:val="28"/>
                <w:szCs w:val="24"/>
                <w:vertAlign w:val="subscript"/>
              </w:rPr>
              <w:t>12</w:t>
            </w:r>
          </w:p>
          <w:p w:rsidR="0004466E" w:rsidRPr="0004466E" w:rsidRDefault="0004466E" w:rsidP="006B2422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04466E">
              <w:rPr>
                <w:rFonts w:ascii="Times New Roman" w:hAnsi="Times New Roman"/>
                <w:bCs/>
                <w:sz w:val="28"/>
                <w:szCs w:val="24"/>
              </w:rPr>
              <w:t>Никотиновая кислота</w:t>
            </w:r>
          </w:p>
          <w:p w:rsidR="0004466E" w:rsidRPr="0004466E" w:rsidRDefault="0004466E" w:rsidP="006B2422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04466E">
              <w:rPr>
                <w:rFonts w:ascii="Times New Roman" w:hAnsi="Times New Roman"/>
                <w:bCs/>
                <w:sz w:val="28"/>
                <w:szCs w:val="24"/>
              </w:rPr>
              <w:t>Фолиевая кислота</w:t>
            </w:r>
          </w:p>
          <w:p w:rsidR="0004466E" w:rsidRPr="0004466E" w:rsidRDefault="0004466E" w:rsidP="006B2422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proofErr w:type="spellStart"/>
            <w:r w:rsidRPr="0004466E">
              <w:rPr>
                <w:rFonts w:ascii="Times New Roman" w:hAnsi="Times New Roman"/>
                <w:bCs/>
                <w:sz w:val="28"/>
                <w:szCs w:val="24"/>
              </w:rPr>
              <w:t>Мезоинозит</w:t>
            </w:r>
            <w:proofErr w:type="spellEnd"/>
          </w:p>
          <w:p w:rsidR="0004466E" w:rsidRPr="0004466E" w:rsidRDefault="0004466E" w:rsidP="006B2422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proofErr w:type="spellStart"/>
            <w:r w:rsidRPr="0004466E">
              <w:rPr>
                <w:rFonts w:ascii="Times New Roman" w:hAnsi="Times New Roman"/>
                <w:bCs/>
                <w:sz w:val="28"/>
                <w:szCs w:val="24"/>
              </w:rPr>
              <w:t>Гидролизат</w:t>
            </w:r>
            <w:proofErr w:type="spellEnd"/>
            <w:r w:rsidRPr="0004466E">
              <w:rPr>
                <w:rFonts w:ascii="Times New Roman" w:hAnsi="Times New Roman"/>
                <w:bCs/>
                <w:sz w:val="28"/>
                <w:szCs w:val="24"/>
              </w:rPr>
              <w:t xml:space="preserve"> казеина</w:t>
            </w:r>
          </w:p>
          <w:p w:rsidR="0004466E" w:rsidRPr="0004466E" w:rsidRDefault="0004466E" w:rsidP="006B2422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proofErr w:type="spellStart"/>
            <w:r w:rsidRPr="0004466E">
              <w:rPr>
                <w:rFonts w:ascii="Times New Roman" w:hAnsi="Times New Roman"/>
                <w:bCs/>
                <w:sz w:val="28"/>
                <w:szCs w:val="24"/>
              </w:rPr>
              <w:t>Аденин</w:t>
            </w:r>
            <w:proofErr w:type="spellEnd"/>
          </w:p>
          <w:p w:rsidR="0004466E" w:rsidRPr="0004466E" w:rsidRDefault="0004466E" w:rsidP="006B2422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proofErr w:type="spellStart"/>
            <w:r w:rsidRPr="0004466E">
              <w:rPr>
                <w:rFonts w:ascii="Times New Roman" w:hAnsi="Times New Roman"/>
                <w:bCs/>
                <w:sz w:val="28"/>
                <w:szCs w:val="24"/>
              </w:rPr>
              <w:t>Пантотенат</w:t>
            </w:r>
            <w:proofErr w:type="spellEnd"/>
            <w:r w:rsidRPr="0004466E">
              <w:rPr>
                <w:rFonts w:ascii="Times New Roman" w:hAnsi="Times New Roman"/>
                <w:bCs/>
                <w:sz w:val="28"/>
                <w:szCs w:val="24"/>
              </w:rPr>
              <w:t xml:space="preserve"> </w:t>
            </w:r>
            <w:proofErr w:type="spellStart"/>
            <w:r w:rsidRPr="0004466E">
              <w:rPr>
                <w:rFonts w:ascii="Times New Roman" w:hAnsi="Times New Roman"/>
                <w:bCs/>
                <w:sz w:val="28"/>
                <w:szCs w:val="24"/>
              </w:rPr>
              <w:t>Са</w:t>
            </w:r>
            <w:proofErr w:type="spellEnd"/>
          </w:p>
          <w:p w:rsidR="0004466E" w:rsidRPr="0004466E" w:rsidRDefault="0004466E" w:rsidP="006B2422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04466E">
              <w:rPr>
                <w:rFonts w:ascii="Times New Roman" w:hAnsi="Times New Roman"/>
                <w:bCs/>
                <w:sz w:val="28"/>
                <w:szCs w:val="24"/>
              </w:rPr>
              <w:t>Рибофлавин</w:t>
            </w:r>
          </w:p>
          <w:p w:rsidR="0004466E" w:rsidRPr="0004466E" w:rsidRDefault="0004466E" w:rsidP="006B2422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04466E">
              <w:rPr>
                <w:rFonts w:ascii="Times New Roman" w:hAnsi="Times New Roman"/>
                <w:bCs/>
                <w:sz w:val="28"/>
                <w:szCs w:val="24"/>
              </w:rPr>
              <w:t>Биотин</w:t>
            </w:r>
          </w:p>
          <w:p w:rsidR="0004466E" w:rsidRPr="0004466E" w:rsidRDefault="0004466E" w:rsidP="006B2422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04466E">
              <w:rPr>
                <w:rFonts w:ascii="Times New Roman" w:hAnsi="Times New Roman"/>
                <w:bCs/>
                <w:sz w:val="28"/>
                <w:szCs w:val="24"/>
              </w:rPr>
              <w:t>Активированный уголь</w:t>
            </w:r>
          </w:p>
          <w:p w:rsidR="0004466E" w:rsidRPr="0004466E" w:rsidRDefault="0004466E" w:rsidP="006B2422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04466E">
              <w:rPr>
                <w:rFonts w:ascii="Times New Roman" w:hAnsi="Times New Roman"/>
                <w:bCs/>
                <w:sz w:val="28"/>
                <w:szCs w:val="24"/>
              </w:rPr>
              <w:t>ГК</w:t>
            </w:r>
          </w:p>
          <w:p w:rsidR="0004466E" w:rsidRPr="0004466E" w:rsidRDefault="0004466E" w:rsidP="006B2422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proofErr w:type="spellStart"/>
            <w:r w:rsidRPr="0004466E">
              <w:rPr>
                <w:rFonts w:ascii="Times New Roman" w:hAnsi="Times New Roman"/>
                <w:bCs/>
                <w:sz w:val="28"/>
                <w:szCs w:val="24"/>
              </w:rPr>
              <w:t>Кинетин</w:t>
            </w:r>
            <w:proofErr w:type="spellEnd"/>
          </w:p>
          <w:p w:rsidR="0004466E" w:rsidRPr="0004466E" w:rsidRDefault="0004466E" w:rsidP="006B2422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04466E">
              <w:rPr>
                <w:rFonts w:ascii="Times New Roman" w:hAnsi="Times New Roman"/>
                <w:bCs/>
                <w:sz w:val="28"/>
                <w:szCs w:val="24"/>
              </w:rPr>
              <w:t>Сахароза</w:t>
            </w:r>
          </w:p>
          <w:p w:rsidR="0004466E" w:rsidRPr="0004466E" w:rsidRDefault="0004466E" w:rsidP="006B2422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04466E">
              <w:rPr>
                <w:rFonts w:ascii="Times New Roman" w:hAnsi="Times New Roman"/>
                <w:bCs/>
                <w:sz w:val="28"/>
                <w:szCs w:val="24"/>
              </w:rPr>
              <w:t>Глюкоза</w:t>
            </w:r>
          </w:p>
          <w:p w:rsidR="0004466E" w:rsidRPr="0004466E" w:rsidRDefault="0004466E" w:rsidP="006B2422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04466E">
              <w:rPr>
                <w:rFonts w:ascii="Times New Roman" w:hAnsi="Times New Roman"/>
                <w:bCs/>
                <w:sz w:val="28"/>
                <w:szCs w:val="24"/>
              </w:rPr>
              <w:t>Агар-агар</w:t>
            </w:r>
          </w:p>
        </w:tc>
        <w:tc>
          <w:tcPr>
            <w:tcW w:w="4785" w:type="dxa"/>
          </w:tcPr>
          <w:p w:rsidR="0004466E" w:rsidRPr="0004466E" w:rsidRDefault="0004466E" w:rsidP="006B2422">
            <w:pPr>
              <w:spacing w:after="0" w:line="360" w:lineRule="auto"/>
              <w:ind w:firstLine="1736"/>
              <w:rPr>
                <w:rFonts w:ascii="Times New Roman" w:hAnsi="Times New Roman"/>
                <w:bCs/>
                <w:sz w:val="28"/>
                <w:szCs w:val="24"/>
              </w:rPr>
            </w:pPr>
            <w:r w:rsidRPr="0004466E">
              <w:rPr>
                <w:rFonts w:ascii="Times New Roman" w:hAnsi="Times New Roman"/>
                <w:bCs/>
                <w:sz w:val="28"/>
                <w:szCs w:val="24"/>
              </w:rPr>
              <w:lastRenderedPageBreak/>
              <w:t>50 мл/л</w:t>
            </w:r>
          </w:p>
          <w:p w:rsidR="0004466E" w:rsidRPr="0004466E" w:rsidRDefault="0004466E" w:rsidP="006B2422">
            <w:pPr>
              <w:spacing w:after="0" w:line="360" w:lineRule="auto"/>
              <w:ind w:firstLine="1736"/>
              <w:rPr>
                <w:rFonts w:ascii="Times New Roman" w:hAnsi="Times New Roman"/>
                <w:bCs/>
                <w:sz w:val="28"/>
                <w:szCs w:val="24"/>
              </w:rPr>
            </w:pPr>
            <w:r w:rsidRPr="0004466E">
              <w:rPr>
                <w:rFonts w:ascii="Times New Roman" w:hAnsi="Times New Roman"/>
                <w:bCs/>
                <w:sz w:val="28"/>
                <w:szCs w:val="24"/>
              </w:rPr>
              <w:t>1 мл/л</w:t>
            </w:r>
          </w:p>
          <w:p w:rsidR="0004466E" w:rsidRPr="0004466E" w:rsidRDefault="0004466E" w:rsidP="006B2422">
            <w:pPr>
              <w:spacing w:after="0" w:line="360" w:lineRule="auto"/>
              <w:ind w:firstLine="1736"/>
              <w:rPr>
                <w:rFonts w:ascii="Times New Roman" w:hAnsi="Times New Roman"/>
                <w:bCs/>
                <w:sz w:val="28"/>
                <w:szCs w:val="24"/>
              </w:rPr>
            </w:pPr>
            <w:r w:rsidRPr="0004466E">
              <w:rPr>
                <w:rFonts w:ascii="Times New Roman" w:hAnsi="Times New Roman"/>
                <w:bCs/>
                <w:sz w:val="28"/>
                <w:szCs w:val="24"/>
              </w:rPr>
              <w:t>5 мл/л</w:t>
            </w:r>
          </w:p>
          <w:p w:rsidR="0004466E" w:rsidRPr="0004466E" w:rsidRDefault="0004466E" w:rsidP="006B2422">
            <w:pPr>
              <w:spacing w:after="0" w:line="360" w:lineRule="auto"/>
              <w:ind w:firstLine="1736"/>
              <w:rPr>
                <w:rFonts w:ascii="Times New Roman" w:hAnsi="Times New Roman"/>
                <w:bCs/>
                <w:sz w:val="28"/>
                <w:szCs w:val="24"/>
              </w:rPr>
            </w:pPr>
            <w:r w:rsidRPr="0004466E">
              <w:rPr>
                <w:rFonts w:ascii="Times New Roman" w:hAnsi="Times New Roman"/>
                <w:bCs/>
                <w:sz w:val="28"/>
                <w:szCs w:val="24"/>
              </w:rPr>
              <w:t>50 мл/л</w:t>
            </w:r>
          </w:p>
          <w:p w:rsidR="0004466E" w:rsidRPr="0004466E" w:rsidRDefault="0004466E" w:rsidP="006B2422">
            <w:pPr>
              <w:spacing w:after="0" w:line="360" w:lineRule="auto"/>
              <w:ind w:firstLine="1736"/>
              <w:rPr>
                <w:rFonts w:ascii="Times New Roman" w:hAnsi="Times New Roman"/>
                <w:bCs/>
                <w:sz w:val="28"/>
                <w:szCs w:val="24"/>
              </w:rPr>
            </w:pPr>
            <w:r w:rsidRPr="0004466E">
              <w:rPr>
                <w:rFonts w:ascii="Times New Roman" w:hAnsi="Times New Roman"/>
                <w:bCs/>
                <w:sz w:val="28"/>
                <w:szCs w:val="24"/>
              </w:rPr>
              <w:lastRenderedPageBreak/>
              <w:t>1 мг/л</w:t>
            </w:r>
          </w:p>
          <w:p w:rsidR="0004466E" w:rsidRPr="0004466E" w:rsidRDefault="0004466E" w:rsidP="006B2422">
            <w:pPr>
              <w:spacing w:after="0" w:line="360" w:lineRule="auto"/>
              <w:ind w:firstLine="1736"/>
              <w:rPr>
                <w:rFonts w:ascii="Times New Roman" w:hAnsi="Times New Roman"/>
                <w:bCs/>
                <w:sz w:val="28"/>
                <w:szCs w:val="24"/>
              </w:rPr>
            </w:pPr>
            <w:r w:rsidRPr="0004466E">
              <w:rPr>
                <w:rFonts w:ascii="Times New Roman" w:hAnsi="Times New Roman"/>
                <w:bCs/>
                <w:sz w:val="28"/>
                <w:szCs w:val="24"/>
              </w:rPr>
              <w:t>1 мг/л</w:t>
            </w:r>
          </w:p>
          <w:p w:rsidR="0004466E" w:rsidRPr="0004466E" w:rsidRDefault="0004466E" w:rsidP="006B2422">
            <w:pPr>
              <w:spacing w:after="0" w:line="360" w:lineRule="auto"/>
              <w:ind w:firstLine="1736"/>
              <w:rPr>
                <w:rFonts w:ascii="Times New Roman" w:hAnsi="Times New Roman"/>
                <w:bCs/>
                <w:sz w:val="28"/>
                <w:szCs w:val="24"/>
              </w:rPr>
            </w:pPr>
            <w:r w:rsidRPr="0004466E">
              <w:rPr>
                <w:rFonts w:ascii="Times New Roman" w:hAnsi="Times New Roman"/>
                <w:bCs/>
                <w:sz w:val="28"/>
                <w:szCs w:val="24"/>
              </w:rPr>
              <w:t>0,015 мг/л</w:t>
            </w:r>
          </w:p>
          <w:p w:rsidR="0004466E" w:rsidRPr="0004466E" w:rsidRDefault="0004466E" w:rsidP="006B2422">
            <w:pPr>
              <w:spacing w:after="0" w:line="360" w:lineRule="auto"/>
              <w:ind w:firstLine="1736"/>
              <w:rPr>
                <w:rFonts w:ascii="Times New Roman" w:hAnsi="Times New Roman"/>
                <w:bCs/>
                <w:sz w:val="28"/>
                <w:szCs w:val="24"/>
              </w:rPr>
            </w:pPr>
            <w:r w:rsidRPr="0004466E">
              <w:rPr>
                <w:rFonts w:ascii="Times New Roman" w:hAnsi="Times New Roman"/>
                <w:bCs/>
                <w:sz w:val="28"/>
                <w:szCs w:val="24"/>
              </w:rPr>
              <w:t>2 мг/л</w:t>
            </w:r>
          </w:p>
          <w:p w:rsidR="0004466E" w:rsidRPr="0004466E" w:rsidRDefault="0004466E" w:rsidP="006B2422">
            <w:pPr>
              <w:spacing w:after="0" w:line="360" w:lineRule="auto"/>
              <w:ind w:firstLine="1736"/>
              <w:rPr>
                <w:rFonts w:ascii="Times New Roman" w:hAnsi="Times New Roman"/>
                <w:bCs/>
                <w:sz w:val="28"/>
                <w:szCs w:val="24"/>
              </w:rPr>
            </w:pPr>
            <w:r w:rsidRPr="0004466E">
              <w:rPr>
                <w:rFonts w:ascii="Times New Roman" w:hAnsi="Times New Roman"/>
                <w:bCs/>
                <w:sz w:val="28"/>
                <w:szCs w:val="24"/>
              </w:rPr>
              <w:t>0,5 мг/л</w:t>
            </w:r>
          </w:p>
          <w:p w:rsidR="0004466E" w:rsidRPr="0004466E" w:rsidRDefault="0004466E" w:rsidP="006B2422">
            <w:pPr>
              <w:spacing w:after="0" w:line="360" w:lineRule="auto"/>
              <w:ind w:firstLine="1736"/>
              <w:rPr>
                <w:rFonts w:ascii="Times New Roman" w:hAnsi="Times New Roman"/>
                <w:bCs/>
                <w:sz w:val="28"/>
                <w:szCs w:val="24"/>
              </w:rPr>
            </w:pPr>
            <w:r w:rsidRPr="0004466E">
              <w:rPr>
                <w:rFonts w:ascii="Times New Roman" w:hAnsi="Times New Roman"/>
                <w:bCs/>
                <w:sz w:val="28"/>
                <w:szCs w:val="24"/>
              </w:rPr>
              <w:t>100 мг/л</w:t>
            </w:r>
          </w:p>
          <w:p w:rsidR="0004466E" w:rsidRPr="0004466E" w:rsidRDefault="0004466E" w:rsidP="006B2422">
            <w:pPr>
              <w:spacing w:after="0" w:line="360" w:lineRule="auto"/>
              <w:ind w:firstLine="1736"/>
              <w:rPr>
                <w:rFonts w:ascii="Times New Roman" w:hAnsi="Times New Roman"/>
                <w:bCs/>
                <w:sz w:val="28"/>
                <w:szCs w:val="24"/>
              </w:rPr>
            </w:pPr>
            <w:r w:rsidRPr="0004466E">
              <w:rPr>
                <w:rFonts w:ascii="Times New Roman" w:hAnsi="Times New Roman"/>
                <w:bCs/>
                <w:sz w:val="28"/>
                <w:szCs w:val="24"/>
              </w:rPr>
              <w:t>1 г/л</w:t>
            </w:r>
          </w:p>
          <w:p w:rsidR="0004466E" w:rsidRPr="0004466E" w:rsidRDefault="0004466E" w:rsidP="006B2422">
            <w:pPr>
              <w:spacing w:after="0" w:line="360" w:lineRule="auto"/>
              <w:ind w:firstLine="1736"/>
              <w:rPr>
                <w:rFonts w:ascii="Times New Roman" w:hAnsi="Times New Roman"/>
                <w:bCs/>
                <w:sz w:val="28"/>
                <w:szCs w:val="24"/>
              </w:rPr>
            </w:pPr>
            <w:r w:rsidRPr="0004466E">
              <w:rPr>
                <w:rFonts w:ascii="Times New Roman" w:hAnsi="Times New Roman"/>
                <w:bCs/>
                <w:sz w:val="28"/>
                <w:szCs w:val="24"/>
              </w:rPr>
              <w:t>40 мг/л</w:t>
            </w:r>
          </w:p>
          <w:p w:rsidR="0004466E" w:rsidRPr="0004466E" w:rsidRDefault="0004466E" w:rsidP="006B2422">
            <w:pPr>
              <w:spacing w:after="0" w:line="360" w:lineRule="auto"/>
              <w:ind w:firstLine="1736"/>
              <w:rPr>
                <w:rFonts w:ascii="Times New Roman" w:hAnsi="Times New Roman"/>
                <w:bCs/>
                <w:sz w:val="28"/>
                <w:szCs w:val="24"/>
              </w:rPr>
            </w:pPr>
            <w:r w:rsidRPr="0004466E">
              <w:rPr>
                <w:rFonts w:ascii="Times New Roman" w:hAnsi="Times New Roman"/>
                <w:bCs/>
                <w:sz w:val="28"/>
                <w:szCs w:val="24"/>
              </w:rPr>
              <w:t>10 мг/л</w:t>
            </w:r>
          </w:p>
          <w:p w:rsidR="0004466E" w:rsidRPr="0004466E" w:rsidRDefault="0004466E" w:rsidP="006B2422">
            <w:pPr>
              <w:spacing w:after="0" w:line="360" w:lineRule="auto"/>
              <w:ind w:firstLine="1736"/>
              <w:rPr>
                <w:rFonts w:ascii="Times New Roman" w:hAnsi="Times New Roman"/>
                <w:bCs/>
                <w:sz w:val="28"/>
                <w:szCs w:val="24"/>
              </w:rPr>
            </w:pPr>
            <w:r w:rsidRPr="0004466E">
              <w:rPr>
                <w:rFonts w:ascii="Times New Roman" w:hAnsi="Times New Roman"/>
                <w:bCs/>
                <w:sz w:val="28"/>
                <w:szCs w:val="24"/>
              </w:rPr>
              <w:t>0,5 мг/л</w:t>
            </w:r>
          </w:p>
          <w:p w:rsidR="0004466E" w:rsidRPr="0004466E" w:rsidRDefault="0004466E" w:rsidP="006B2422">
            <w:pPr>
              <w:spacing w:after="0" w:line="360" w:lineRule="auto"/>
              <w:ind w:firstLine="1736"/>
              <w:rPr>
                <w:rFonts w:ascii="Times New Roman" w:hAnsi="Times New Roman"/>
                <w:bCs/>
                <w:sz w:val="28"/>
                <w:szCs w:val="24"/>
              </w:rPr>
            </w:pPr>
            <w:r w:rsidRPr="0004466E">
              <w:rPr>
                <w:rFonts w:ascii="Times New Roman" w:hAnsi="Times New Roman"/>
                <w:bCs/>
                <w:sz w:val="28"/>
                <w:szCs w:val="24"/>
              </w:rPr>
              <w:t>1 мг/л</w:t>
            </w:r>
          </w:p>
          <w:p w:rsidR="0004466E" w:rsidRPr="0004466E" w:rsidRDefault="0004466E" w:rsidP="006B2422">
            <w:pPr>
              <w:spacing w:after="0" w:line="360" w:lineRule="auto"/>
              <w:ind w:firstLine="1736"/>
              <w:rPr>
                <w:rFonts w:ascii="Times New Roman" w:hAnsi="Times New Roman"/>
                <w:bCs/>
                <w:sz w:val="28"/>
                <w:szCs w:val="24"/>
              </w:rPr>
            </w:pPr>
            <w:r w:rsidRPr="0004466E">
              <w:rPr>
                <w:rFonts w:ascii="Times New Roman" w:hAnsi="Times New Roman"/>
                <w:bCs/>
                <w:sz w:val="28"/>
                <w:szCs w:val="24"/>
              </w:rPr>
              <w:t>10 г/л</w:t>
            </w:r>
          </w:p>
          <w:p w:rsidR="0004466E" w:rsidRPr="0004466E" w:rsidRDefault="0004466E" w:rsidP="006B2422">
            <w:pPr>
              <w:spacing w:after="0" w:line="360" w:lineRule="auto"/>
              <w:ind w:firstLine="1736"/>
              <w:rPr>
                <w:rFonts w:ascii="Times New Roman" w:hAnsi="Times New Roman"/>
                <w:bCs/>
                <w:sz w:val="28"/>
                <w:szCs w:val="24"/>
              </w:rPr>
            </w:pPr>
            <w:r w:rsidRPr="0004466E">
              <w:rPr>
                <w:rFonts w:ascii="Times New Roman" w:hAnsi="Times New Roman"/>
                <w:bCs/>
                <w:sz w:val="28"/>
                <w:szCs w:val="24"/>
              </w:rPr>
              <w:t>2 мг/л</w:t>
            </w:r>
          </w:p>
          <w:p w:rsidR="0004466E" w:rsidRPr="0004466E" w:rsidRDefault="0004466E" w:rsidP="006B2422">
            <w:pPr>
              <w:spacing w:after="0" w:line="360" w:lineRule="auto"/>
              <w:ind w:firstLine="1736"/>
              <w:rPr>
                <w:rFonts w:ascii="Times New Roman" w:hAnsi="Times New Roman"/>
                <w:bCs/>
                <w:sz w:val="28"/>
                <w:szCs w:val="24"/>
              </w:rPr>
            </w:pPr>
            <w:r w:rsidRPr="0004466E">
              <w:rPr>
                <w:rFonts w:ascii="Times New Roman" w:hAnsi="Times New Roman"/>
                <w:bCs/>
                <w:sz w:val="28"/>
                <w:szCs w:val="24"/>
              </w:rPr>
              <w:t>0,5 мг/л</w:t>
            </w:r>
          </w:p>
          <w:p w:rsidR="0004466E" w:rsidRPr="0004466E" w:rsidRDefault="0004466E" w:rsidP="006B2422">
            <w:pPr>
              <w:spacing w:after="0" w:line="360" w:lineRule="auto"/>
              <w:ind w:firstLine="1736"/>
              <w:rPr>
                <w:rFonts w:ascii="Times New Roman" w:hAnsi="Times New Roman"/>
                <w:bCs/>
                <w:sz w:val="28"/>
                <w:szCs w:val="24"/>
              </w:rPr>
            </w:pPr>
            <w:r w:rsidRPr="0004466E">
              <w:rPr>
                <w:rFonts w:ascii="Times New Roman" w:hAnsi="Times New Roman"/>
                <w:bCs/>
                <w:sz w:val="28"/>
                <w:szCs w:val="24"/>
              </w:rPr>
              <w:t>20 г/л</w:t>
            </w:r>
          </w:p>
          <w:p w:rsidR="0004466E" w:rsidRPr="0004466E" w:rsidRDefault="0004466E" w:rsidP="006B2422">
            <w:pPr>
              <w:spacing w:after="0" w:line="360" w:lineRule="auto"/>
              <w:ind w:firstLine="1736"/>
              <w:rPr>
                <w:rFonts w:ascii="Times New Roman" w:hAnsi="Times New Roman"/>
                <w:bCs/>
                <w:sz w:val="28"/>
                <w:szCs w:val="24"/>
              </w:rPr>
            </w:pPr>
            <w:r w:rsidRPr="0004466E">
              <w:rPr>
                <w:rFonts w:ascii="Times New Roman" w:hAnsi="Times New Roman"/>
                <w:bCs/>
                <w:sz w:val="28"/>
                <w:szCs w:val="24"/>
              </w:rPr>
              <w:t>20 г/л</w:t>
            </w:r>
          </w:p>
          <w:p w:rsidR="0004466E" w:rsidRPr="0004466E" w:rsidRDefault="0004466E" w:rsidP="006B2422">
            <w:pPr>
              <w:spacing w:after="0" w:line="360" w:lineRule="auto"/>
              <w:ind w:firstLine="1736"/>
              <w:rPr>
                <w:rFonts w:ascii="Times New Roman" w:hAnsi="Times New Roman"/>
                <w:bCs/>
                <w:sz w:val="28"/>
                <w:szCs w:val="24"/>
              </w:rPr>
            </w:pPr>
            <w:r w:rsidRPr="0004466E">
              <w:rPr>
                <w:rFonts w:ascii="Times New Roman" w:hAnsi="Times New Roman"/>
                <w:bCs/>
                <w:sz w:val="28"/>
                <w:szCs w:val="24"/>
              </w:rPr>
              <w:t>7 г/л</w:t>
            </w:r>
          </w:p>
        </w:tc>
      </w:tr>
      <w:tr w:rsidR="0004466E" w:rsidRPr="00093D2E" w:rsidTr="00FE55F8">
        <w:trPr>
          <w:cantSplit/>
          <w:jc w:val="center"/>
        </w:trPr>
        <w:tc>
          <w:tcPr>
            <w:tcW w:w="9570" w:type="dxa"/>
            <w:gridSpan w:val="2"/>
          </w:tcPr>
          <w:p w:rsidR="0004466E" w:rsidRPr="0004466E" w:rsidRDefault="0004466E" w:rsidP="006B2422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  <w:r w:rsidRPr="0004466E">
              <w:rPr>
                <w:rFonts w:ascii="Times New Roman" w:hAnsi="Times New Roman"/>
                <w:bCs/>
                <w:sz w:val="28"/>
                <w:szCs w:val="24"/>
              </w:rPr>
              <w:lastRenderedPageBreak/>
              <w:t>рН 5,7-5,8</w:t>
            </w:r>
          </w:p>
        </w:tc>
      </w:tr>
    </w:tbl>
    <w:p w:rsidR="0004466E" w:rsidRDefault="0004466E" w:rsidP="006B2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A0718" w:rsidRDefault="0004466E" w:rsidP="006B2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4466E">
        <w:rPr>
          <w:rFonts w:ascii="Times New Roman" w:hAnsi="Times New Roman" w:cs="Times New Roman"/>
          <w:sz w:val="28"/>
          <w:szCs w:val="28"/>
          <w:lang w:eastAsia="ru-RU"/>
        </w:rPr>
        <w:t xml:space="preserve">Таким образом, подбор оптимальных условий культивирования (состава питательной среды, концентрации витаминов и фитогормонов) влияет на рост и развитие растений. Соблюдение стерильности – одно из основных условий работы с растениями в условиях </w:t>
      </w:r>
      <w:proofErr w:type="spellStart"/>
      <w:r w:rsidRPr="00D77FBC">
        <w:rPr>
          <w:rFonts w:ascii="Times New Roman" w:hAnsi="Times New Roman" w:cs="Times New Roman"/>
          <w:i/>
          <w:sz w:val="28"/>
          <w:szCs w:val="28"/>
          <w:lang w:eastAsia="ru-RU"/>
        </w:rPr>
        <w:t>in</w:t>
      </w:r>
      <w:proofErr w:type="spellEnd"/>
      <w:r w:rsidRPr="00D77FBC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D77FBC">
        <w:rPr>
          <w:rFonts w:ascii="Times New Roman" w:hAnsi="Times New Roman" w:cs="Times New Roman"/>
          <w:i/>
          <w:sz w:val="28"/>
          <w:szCs w:val="28"/>
          <w:lang w:eastAsia="ru-RU"/>
        </w:rPr>
        <w:t>vitro</w:t>
      </w:r>
      <w:proofErr w:type="spellEnd"/>
      <w:r w:rsidRPr="0004466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77FBC" w:rsidRDefault="00D77FBC" w:rsidP="006B2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Проросшие семена </w:t>
      </w:r>
      <w:r w:rsidR="00913425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="00913425">
        <w:rPr>
          <w:rFonts w:ascii="Times New Roman" w:hAnsi="Times New Roman" w:cs="Times New Roman"/>
          <w:sz w:val="28"/>
          <w:szCs w:val="28"/>
          <w:lang w:eastAsia="ru-RU"/>
        </w:rPr>
        <w:t>ламинар</w:t>
      </w:r>
      <w:proofErr w:type="spellEnd"/>
      <w:r w:rsidR="00913425">
        <w:rPr>
          <w:rFonts w:ascii="Times New Roman" w:hAnsi="Times New Roman" w:cs="Times New Roman"/>
          <w:sz w:val="28"/>
          <w:szCs w:val="28"/>
          <w:lang w:eastAsia="ru-RU"/>
        </w:rPr>
        <w:t xml:space="preserve">-боксе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мы очистили от кожуры и 25 ноября </w:t>
      </w:r>
      <w:r w:rsidR="00913425">
        <w:rPr>
          <w:rFonts w:ascii="Times New Roman" w:hAnsi="Times New Roman" w:cs="Times New Roman"/>
          <w:sz w:val="28"/>
          <w:szCs w:val="28"/>
          <w:lang w:eastAsia="ru-RU"/>
        </w:rPr>
        <w:t xml:space="preserve">2019 года </w:t>
      </w:r>
      <w:r>
        <w:rPr>
          <w:rFonts w:ascii="Times New Roman" w:hAnsi="Times New Roman" w:cs="Times New Roman"/>
          <w:sz w:val="28"/>
          <w:szCs w:val="28"/>
          <w:lang w:eastAsia="ru-RU"/>
        </w:rPr>
        <w:t>посадили зар</w:t>
      </w:r>
      <w:r w:rsidR="00913425">
        <w:rPr>
          <w:rFonts w:ascii="Times New Roman" w:hAnsi="Times New Roman" w:cs="Times New Roman"/>
          <w:sz w:val="28"/>
          <w:szCs w:val="28"/>
          <w:lang w:eastAsia="ru-RU"/>
        </w:rPr>
        <w:t>одыши в большие пробирки с питательной средой.</w:t>
      </w:r>
    </w:p>
    <w:p w:rsidR="00D77FBC" w:rsidRDefault="00913425" w:rsidP="006B2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Растения росли довольно быстро. </w:t>
      </w:r>
      <w:r w:rsidR="00D77FBC">
        <w:rPr>
          <w:rFonts w:ascii="Times New Roman" w:hAnsi="Times New Roman" w:cs="Times New Roman"/>
          <w:sz w:val="28"/>
          <w:szCs w:val="28"/>
          <w:lang w:eastAsia="ru-RU"/>
        </w:rPr>
        <w:t>Спустя 8 дней</w:t>
      </w:r>
      <w:r w:rsidR="00060B5A">
        <w:rPr>
          <w:rFonts w:ascii="Times New Roman" w:hAnsi="Times New Roman" w:cs="Times New Roman"/>
          <w:sz w:val="28"/>
          <w:szCs w:val="28"/>
          <w:lang w:eastAsia="ru-RU"/>
        </w:rPr>
        <w:t xml:space="preserve"> после посадки </w:t>
      </w:r>
      <w:proofErr w:type="spellStart"/>
      <w:r w:rsidR="00060B5A">
        <w:rPr>
          <w:rFonts w:ascii="Times New Roman" w:hAnsi="Times New Roman" w:cs="Times New Roman"/>
          <w:sz w:val="28"/>
          <w:szCs w:val="28"/>
          <w:lang w:eastAsia="ru-RU"/>
        </w:rPr>
        <w:t>эксплантов</w:t>
      </w:r>
      <w:proofErr w:type="spellEnd"/>
      <w:r w:rsidR="00060B5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="00D77FBC">
        <w:rPr>
          <w:rFonts w:ascii="Times New Roman" w:hAnsi="Times New Roman" w:cs="Times New Roman"/>
          <w:sz w:val="28"/>
          <w:szCs w:val="28"/>
          <w:lang w:eastAsia="ru-RU"/>
        </w:rPr>
        <w:t>редняя высота побега огурца сорта Кустовой составила 44,5 мм. Средняя высота побега шпината сорта Виктория составила 51 мм.</w:t>
      </w:r>
    </w:p>
    <w:p w:rsidR="00B86595" w:rsidRDefault="004C6E5D" w:rsidP="002B050D">
      <w:pPr>
        <w:spacing w:after="0" w:line="360" w:lineRule="auto"/>
        <w:ind w:firstLine="15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2B05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4362" cy="4113381"/>
            <wp:effectExtent l="0" t="318" r="2223" b="2222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91202_13223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85995" cy="4114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50D" w:rsidRDefault="002B050D" w:rsidP="002B050D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Рисунок 5. Огурец сорт </w:t>
      </w:r>
      <w:r w:rsidR="00742E8E">
        <w:rPr>
          <w:rFonts w:ascii="Times New Roman" w:hAnsi="Times New Roman" w:cs="Times New Roman"/>
          <w:i/>
          <w:sz w:val="28"/>
          <w:szCs w:val="28"/>
          <w:lang w:eastAsia="ru-RU"/>
        </w:rPr>
        <w:t>«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Кустовой</w:t>
      </w:r>
      <w:r w:rsidR="00742E8E">
        <w:rPr>
          <w:rFonts w:ascii="Times New Roman" w:hAnsi="Times New Roman" w:cs="Times New Roman"/>
          <w:i/>
          <w:sz w:val="28"/>
          <w:szCs w:val="28"/>
          <w:lang w:eastAsia="ru-RU"/>
        </w:rPr>
        <w:t>»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спустя 8 дней после посадки.</w:t>
      </w:r>
    </w:p>
    <w:p w:rsidR="002B050D" w:rsidRDefault="002B050D" w:rsidP="002B050D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24604" cy="4368570"/>
            <wp:effectExtent l="4127" t="0" r="9208" b="9207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91202_13233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26849" cy="4370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50D" w:rsidRPr="002B050D" w:rsidRDefault="002B050D" w:rsidP="002B050D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Рисунок 6. Шпинат сорта </w:t>
      </w:r>
      <w:r w:rsidR="00742E8E">
        <w:rPr>
          <w:rFonts w:ascii="Times New Roman" w:hAnsi="Times New Roman" w:cs="Times New Roman"/>
          <w:i/>
          <w:sz w:val="28"/>
          <w:szCs w:val="28"/>
          <w:lang w:eastAsia="ru-RU"/>
        </w:rPr>
        <w:t>«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Виктория</w:t>
      </w:r>
      <w:r w:rsidR="00742E8E">
        <w:rPr>
          <w:rFonts w:ascii="Times New Roman" w:hAnsi="Times New Roman" w:cs="Times New Roman"/>
          <w:i/>
          <w:sz w:val="28"/>
          <w:szCs w:val="28"/>
          <w:lang w:eastAsia="ru-RU"/>
        </w:rPr>
        <w:t>»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спустя 8 дней после посадки.</w:t>
      </w:r>
    </w:p>
    <w:p w:rsidR="00913425" w:rsidRDefault="00913425" w:rsidP="006B2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 85</w:t>
      </w:r>
      <w:r w:rsidR="009F1B1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% случаев пробирки со средой не были заражены бактериями или грибной микрофлорой. Но в некоторых пробирках (15</w:t>
      </w:r>
      <w:r w:rsidR="009F1B1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% от общего числа) мы наблюдали розовые и белые пятна, что свидетельствовало о наличии в пробирках бактериальных культур. Заражение питательной среды могло произойти при посадке зародышей в пробирки.</w:t>
      </w:r>
    </w:p>
    <w:p w:rsidR="00913425" w:rsidRDefault="00AA055E" w:rsidP="006B2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На интенсивный рост растений влияли многие факторы:</w:t>
      </w:r>
    </w:p>
    <w:p w:rsidR="00AA055E" w:rsidRDefault="00AA055E" w:rsidP="009F1B18">
      <w:pPr>
        <w:pStyle w:val="a7"/>
        <w:numPr>
          <w:ilvl w:val="0"/>
          <w:numId w:val="14"/>
        </w:numPr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 состав питательной среды входят различные соли, витамины, кислоты, которые создают растениям комфортные условия для питания и развития;</w:t>
      </w:r>
    </w:p>
    <w:p w:rsidR="00AA055E" w:rsidRDefault="00AA055E" w:rsidP="009F1B18">
      <w:pPr>
        <w:pStyle w:val="a7"/>
        <w:numPr>
          <w:ilvl w:val="0"/>
          <w:numId w:val="14"/>
        </w:numPr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в состав питательной среды входят фитогормоны, такие как </w:t>
      </w:r>
      <w:r w:rsidRPr="00AA055E">
        <w:rPr>
          <w:rFonts w:ascii="Times New Roman" w:hAnsi="Times New Roman" w:cs="Times New Roman"/>
          <w:sz w:val="28"/>
          <w:szCs w:val="28"/>
          <w:lang w:eastAsia="ru-RU"/>
        </w:rPr>
        <w:t>ауксин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(0,5-2 мг/л) и гиббереллин</w:t>
      </w:r>
      <w:r w:rsidRPr="00AA055E">
        <w:rPr>
          <w:rFonts w:ascii="Times New Roman" w:hAnsi="Times New Roman" w:cs="Times New Roman"/>
          <w:sz w:val="28"/>
          <w:szCs w:val="28"/>
          <w:lang w:eastAsia="ru-RU"/>
        </w:rPr>
        <w:t xml:space="preserve"> ГА3 (2 мг/л)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которые </w:t>
      </w:r>
      <w:r w:rsidRPr="00AA055E">
        <w:rPr>
          <w:rFonts w:ascii="Times New Roman" w:hAnsi="Times New Roman" w:cs="Times New Roman"/>
          <w:sz w:val="28"/>
          <w:szCs w:val="28"/>
          <w:lang w:eastAsia="ru-RU"/>
        </w:rPr>
        <w:t>вызывают резкое ускорение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роста зелёной массы растений;</w:t>
      </w:r>
    </w:p>
    <w:p w:rsidR="00AA055E" w:rsidRPr="00AA055E" w:rsidRDefault="00AA055E" w:rsidP="009F1B18">
      <w:pPr>
        <w:pStyle w:val="a7"/>
        <w:numPr>
          <w:ilvl w:val="0"/>
          <w:numId w:val="14"/>
        </w:numPr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растения выращивались в тепличных условиях п</w:t>
      </w:r>
      <w:r w:rsidR="009F1B18">
        <w:rPr>
          <w:rFonts w:ascii="Times New Roman" w:hAnsi="Times New Roman" w:cs="Times New Roman"/>
          <w:sz w:val="28"/>
          <w:szCs w:val="28"/>
          <w:lang w:eastAsia="ru-RU"/>
        </w:rPr>
        <w:t>од действием разного спектрального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освещения, что благоприятно сказывается на росте и развитии растений.</w:t>
      </w:r>
    </w:p>
    <w:p w:rsidR="00D77FBC" w:rsidRPr="00B1115B" w:rsidRDefault="00D77FBC" w:rsidP="006B2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A0718" w:rsidRDefault="005A0718" w:rsidP="006B2422">
      <w:pPr>
        <w:spacing w:after="0" w:line="360" w:lineRule="auto"/>
        <w:ind w:firstLine="709"/>
        <w:rPr>
          <w:rFonts w:ascii="Times New Roman" w:eastAsiaTheme="maj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br w:type="page"/>
      </w:r>
    </w:p>
    <w:p w:rsidR="000916FD" w:rsidRPr="00D06593" w:rsidRDefault="00F719C9" w:rsidP="006B2422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7" w:name="_Toc26038588"/>
      <w:r w:rsidRPr="00F719C9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lastRenderedPageBreak/>
        <w:t>ЗАКЛЮЧЕНИЕ</w:t>
      </w:r>
      <w:bookmarkEnd w:id="7"/>
    </w:p>
    <w:p w:rsidR="00D06593" w:rsidRPr="00D06593" w:rsidRDefault="00D06593" w:rsidP="006B2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6593" w:rsidRDefault="00D06593" w:rsidP="006B2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06593">
        <w:rPr>
          <w:rFonts w:ascii="Times New Roman" w:hAnsi="Times New Roman" w:cs="Times New Roman"/>
          <w:sz w:val="28"/>
          <w:szCs w:val="28"/>
          <w:lang w:eastAsia="ru-RU"/>
        </w:rPr>
        <w:t>По итогам исследоват</w:t>
      </w:r>
      <w:r>
        <w:rPr>
          <w:rFonts w:ascii="Times New Roman" w:hAnsi="Times New Roman" w:cs="Times New Roman"/>
          <w:sz w:val="28"/>
          <w:szCs w:val="28"/>
          <w:lang w:eastAsia="ru-RU"/>
        </w:rPr>
        <w:t>ельской работы можно сделать вы</w:t>
      </w:r>
      <w:r w:rsidRPr="00D06593">
        <w:rPr>
          <w:rFonts w:ascii="Times New Roman" w:hAnsi="Times New Roman" w:cs="Times New Roman"/>
          <w:sz w:val="28"/>
          <w:szCs w:val="28"/>
          <w:lang w:eastAsia="ru-RU"/>
        </w:rPr>
        <w:t>вод, что цель и задачи, поставленные на 1 этапе работы, достигнуты.</w:t>
      </w:r>
    </w:p>
    <w:p w:rsidR="000916FD" w:rsidRDefault="000916FD" w:rsidP="006B2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916FD">
        <w:rPr>
          <w:rFonts w:ascii="Times New Roman" w:hAnsi="Times New Roman" w:cs="Times New Roman"/>
          <w:sz w:val="28"/>
          <w:szCs w:val="28"/>
          <w:lang w:eastAsia="ru-RU"/>
        </w:rPr>
        <w:t xml:space="preserve">Результатом проведенных исследований стало освоение метода культивирования растений в условиях </w:t>
      </w:r>
      <w:proofErr w:type="spellStart"/>
      <w:r w:rsidRPr="000916FD">
        <w:rPr>
          <w:rFonts w:ascii="Times New Roman" w:hAnsi="Times New Roman" w:cs="Times New Roman"/>
          <w:i/>
          <w:sz w:val="28"/>
          <w:szCs w:val="28"/>
          <w:lang w:eastAsia="ru-RU"/>
        </w:rPr>
        <w:t>in</w:t>
      </w:r>
      <w:proofErr w:type="spellEnd"/>
      <w:r w:rsidRPr="000916FD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0916FD">
        <w:rPr>
          <w:rFonts w:ascii="Times New Roman" w:hAnsi="Times New Roman" w:cs="Times New Roman"/>
          <w:i/>
          <w:sz w:val="28"/>
          <w:szCs w:val="28"/>
          <w:lang w:eastAsia="ru-RU"/>
        </w:rPr>
        <w:t>vitro</w:t>
      </w:r>
      <w:proofErr w:type="spellEnd"/>
      <w:r w:rsidRPr="000916FD">
        <w:rPr>
          <w:rFonts w:ascii="Times New Roman" w:hAnsi="Times New Roman" w:cs="Times New Roman"/>
          <w:sz w:val="28"/>
          <w:szCs w:val="28"/>
          <w:lang w:eastAsia="ru-RU"/>
        </w:rPr>
        <w:t xml:space="preserve">. Мы подобрали оптимальные условия для введения в культуру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эксплантов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растений огурцов сорта </w:t>
      </w:r>
      <w:r w:rsidR="00742E8E">
        <w:rPr>
          <w:rFonts w:ascii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hAnsi="Times New Roman" w:cs="Times New Roman"/>
          <w:sz w:val="28"/>
          <w:szCs w:val="28"/>
          <w:lang w:eastAsia="ru-RU"/>
        </w:rPr>
        <w:t>Кустовой</w:t>
      </w:r>
      <w:r w:rsidR="00742E8E">
        <w:rPr>
          <w:rFonts w:ascii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 шпината сорта </w:t>
      </w:r>
      <w:r w:rsidR="00742E8E">
        <w:rPr>
          <w:rFonts w:ascii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hAnsi="Times New Roman" w:cs="Times New Roman"/>
          <w:sz w:val="28"/>
          <w:szCs w:val="28"/>
          <w:lang w:eastAsia="ru-RU"/>
        </w:rPr>
        <w:t>Виктория</w:t>
      </w:r>
      <w:r w:rsidR="00742E8E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Pr="000916F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06593" w:rsidRDefault="00D06593" w:rsidP="006B2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Также смогли </w:t>
      </w:r>
      <w:r w:rsidR="009F1B18">
        <w:rPr>
          <w:rFonts w:ascii="Times New Roman" w:hAnsi="Times New Roman" w:cs="Times New Roman"/>
          <w:sz w:val="28"/>
          <w:szCs w:val="28"/>
          <w:lang w:eastAsia="ru-RU"/>
        </w:rPr>
        <w:t>подобрать оптимальные условия для стерилизации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семян огурцов и шпината, предотвратили размножение грибковой микрофлоры.</w:t>
      </w:r>
    </w:p>
    <w:p w:rsidR="00D06593" w:rsidRDefault="00D06593" w:rsidP="006B2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Для проведения физиологических экспериментов приготовили твердую (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агаризированную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) питательную</w:t>
      </w:r>
      <w:r w:rsidR="00915E73">
        <w:rPr>
          <w:rFonts w:ascii="Times New Roman" w:hAnsi="Times New Roman" w:cs="Times New Roman"/>
          <w:sz w:val="28"/>
          <w:szCs w:val="28"/>
          <w:lang w:eastAsia="ru-RU"/>
        </w:rPr>
        <w:t xml:space="preserve"> среду </w:t>
      </w:r>
      <w:proofErr w:type="spellStart"/>
      <w:r w:rsidR="00915E73">
        <w:rPr>
          <w:rFonts w:ascii="Times New Roman" w:hAnsi="Times New Roman" w:cs="Times New Roman"/>
          <w:sz w:val="28"/>
          <w:szCs w:val="28"/>
          <w:lang w:eastAsia="ru-RU"/>
        </w:rPr>
        <w:t>Мурасиге-</w:t>
      </w:r>
      <w:r w:rsidRPr="00D06593">
        <w:rPr>
          <w:rFonts w:ascii="Times New Roman" w:hAnsi="Times New Roman" w:cs="Times New Roman"/>
          <w:sz w:val="28"/>
          <w:szCs w:val="28"/>
          <w:lang w:eastAsia="ru-RU"/>
        </w:rPr>
        <w:t>Скуга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. Выращивали растения в тепличных условиях при разном спектральном освещении.</w:t>
      </w:r>
    </w:p>
    <w:p w:rsidR="00B84F2D" w:rsidRPr="00B84F2D" w:rsidRDefault="00B84F2D" w:rsidP="006B2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84F2D">
        <w:rPr>
          <w:rFonts w:ascii="Times New Roman" w:hAnsi="Times New Roman" w:cs="Times New Roman"/>
          <w:sz w:val="28"/>
          <w:szCs w:val="28"/>
          <w:lang w:eastAsia="ru-RU"/>
        </w:rPr>
        <w:t>Спустя 8 дней после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посадки, средняя</w:t>
      </w:r>
      <w:r w:rsidRPr="00B84F2D">
        <w:rPr>
          <w:rFonts w:ascii="Times New Roman" w:hAnsi="Times New Roman" w:cs="Times New Roman"/>
          <w:sz w:val="28"/>
          <w:szCs w:val="28"/>
          <w:lang w:eastAsia="ru-RU"/>
        </w:rPr>
        <w:t xml:space="preserve"> высота побега огурца сорта </w:t>
      </w:r>
      <w:r w:rsidR="00742E8E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B84F2D">
        <w:rPr>
          <w:rFonts w:ascii="Times New Roman" w:hAnsi="Times New Roman" w:cs="Times New Roman"/>
          <w:sz w:val="28"/>
          <w:szCs w:val="28"/>
          <w:lang w:eastAsia="ru-RU"/>
        </w:rPr>
        <w:t>Кустовой</w:t>
      </w:r>
      <w:r w:rsidR="00742E8E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Pr="00B84F2D">
        <w:rPr>
          <w:rFonts w:ascii="Times New Roman" w:hAnsi="Times New Roman" w:cs="Times New Roman"/>
          <w:sz w:val="28"/>
          <w:szCs w:val="28"/>
          <w:lang w:eastAsia="ru-RU"/>
        </w:rPr>
        <w:t xml:space="preserve"> составила 44,5 мм. Средняя высота побега шпината сорта </w:t>
      </w:r>
      <w:r w:rsidR="00742E8E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B84F2D">
        <w:rPr>
          <w:rFonts w:ascii="Times New Roman" w:hAnsi="Times New Roman" w:cs="Times New Roman"/>
          <w:sz w:val="28"/>
          <w:szCs w:val="28"/>
          <w:lang w:eastAsia="ru-RU"/>
        </w:rPr>
        <w:t>Виктория</w:t>
      </w:r>
      <w:r w:rsidR="00742E8E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Pr="00B84F2D">
        <w:rPr>
          <w:rFonts w:ascii="Times New Roman" w:hAnsi="Times New Roman" w:cs="Times New Roman"/>
          <w:sz w:val="28"/>
          <w:szCs w:val="28"/>
          <w:lang w:eastAsia="ru-RU"/>
        </w:rPr>
        <w:t xml:space="preserve"> составила 51 мм.</w:t>
      </w:r>
    </w:p>
    <w:p w:rsidR="00B84F2D" w:rsidRDefault="00B84F2D" w:rsidP="006B2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84F2D">
        <w:rPr>
          <w:rFonts w:ascii="Times New Roman" w:hAnsi="Times New Roman" w:cs="Times New Roman"/>
          <w:sz w:val="28"/>
          <w:szCs w:val="28"/>
          <w:lang w:eastAsia="ru-RU"/>
        </w:rPr>
        <w:t>В 85% случаев пробирки со средой не были заражены бактериями или грибной микрофлорой.</w:t>
      </w:r>
    </w:p>
    <w:p w:rsidR="00B84F2D" w:rsidRDefault="00B84F2D" w:rsidP="006B2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Таким образом можно сделать вывод, что на рост и развитие растений в условиях </w:t>
      </w:r>
      <w:r>
        <w:rPr>
          <w:rFonts w:ascii="Times New Roman" w:hAnsi="Times New Roman" w:cs="Times New Roman"/>
          <w:i/>
          <w:sz w:val="28"/>
          <w:szCs w:val="28"/>
          <w:lang w:val="en-US" w:eastAsia="ru-RU"/>
        </w:rPr>
        <w:t>in</w:t>
      </w:r>
      <w:r w:rsidRPr="00B84F2D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 w:eastAsia="ru-RU"/>
        </w:rPr>
        <w:t>vitro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влияют многие факторы:</w:t>
      </w:r>
    </w:p>
    <w:p w:rsidR="00B84F2D" w:rsidRDefault="00B84F2D" w:rsidP="009F1B18">
      <w:pPr>
        <w:pStyle w:val="a7"/>
        <w:numPr>
          <w:ilvl w:val="0"/>
          <w:numId w:val="15"/>
        </w:numPr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Правильная стерилизация семян растений;</w:t>
      </w:r>
    </w:p>
    <w:p w:rsidR="00B84F2D" w:rsidRDefault="00B84F2D" w:rsidP="009F1B18">
      <w:pPr>
        <w:pStyle w:val="a7"/>
        <w:numPr>
          <w:ilvl w:val="0"/>
          <w:numId w:val="15"/>
        </w:numPr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Правильно приготовленная питательная среда, где подобраны компоненты в определенном количественном соотношении, в соответствии с видом растения;</w:t>
      </w:r>
    </w:p>
    <w:p w:rsidR="00B84F2D" w:rsidRDefault="00B84F2D" w:rsidP="009F1B18">
      <w:pPr>
        <w:pStyle w:val="a7"/>
        <w:numPr>
          <w:ilvl w:val="0"/>
          <w:numId w:val="15"/>
        </w:numPr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Обработка растений фитогормонами;</w:t>
      </w:r>
    </w:p>
    <w:p w:rsidR="000E01C2" w:rsidRPr="00B84F2D" w:rsidRDefault="00B84F2D" w:rsidP="009F1B18">
      <w:pPr>
        <w:pStyle w:val="a7"/>
        <w:numPr>
          <w:ilvl w:val="0"/>
          <w:numId w:val="15"/>
        </w:numPr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Внешние условия, в которых прорастают растения (свет, температура и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тд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.).</w:t>
      </w:r>
      <w:r w:rsidR="00D06593" w:rsidRPr="00B84F2D">
        <w:rPr>
          <w:rFonts w:ascii="Times New Roman" w:hAnsi="Times New Roman" w:cs="Times New Roman"/>
          <w:sz w:val="28"/>
          <w:szCs w:val="28"/>
          <w:lang w:eastAsia="ru-RU"/>
        </w:rPr>
        <w:br w:type="page"/>
      </w:r>
    </w:p>
    <w:p w:rsidR="00F719C9" w:rsidRDefault="00F719C9" w:rsidP="006B2422">
      <w:pPr>
        <w:pStyle w:val="1"/>
        <w:spacing w:before="0" w:line="360" w:lineRule="auto"/>
        <w:ind w:hanging="992"/>
        <w:jc w:val="center"/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8" w:name="_Toc26038589"/>
      <w:r w:rsidRPr="008B7EBD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lastRenderedPageBreak/>
        <w:t>СПИСОК ЛИТЕРАТУРЫ</w:t>
      </w:r>
      <w:bookmarkEnd w:id="8"/>
    </w:p>
    <w:p w:rsidR="008B7EBD" w:rsidRPr="008B7EBD" w:rsidRDefault="008B7EBD" w:rsidP="006B2422">
      <w:pPr>
        <w:spacing w:after="0" w:line="360" w:lineRule="auto"/>
        <w:ind w:hanging="567"/>
        <w:rPr>
          <w:lang w:eastAsia="ru-RU"/>
        </w:rPr>
      </w:pPr>
    </w:p>
    <w:p w:rsidR="008B7EBD" w:rsidRPr="008B7EBD" w:rsidRDefault="008B7EBD" w:rsidP="009F1B18">
      <w:pPr>
        <w:pStyle w:val="a7"/>
        <w:numPr>
          <w:ilvl w:val="0"/>
          <w:numId w:val="12"/>
        </w:numPr>
        <w:tabs>
          <w:tab w:val="clear" w:pos="720"/>
          <w:tab w:val="num" w:pos="360"/>
        </w:tabs>
        <w:spacing w:after="0" w:line="360" w:lineRule="auto"/>
        <w:ind w:left="851" w:hanging="633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8B7EBD">
        <w:rPr>
          <w:rFonts w:ascii="Times New Roman" w:hAnsi="Times New Roman" w:cs="Times New Roman"/>
          <w:bCs/>
          <w:sz w:val="28"/>
          <w:szCs w:val="28"/>
          <w:lang w:eastAsia="ru-RU"/>
        </w:rPr>
        <w:t>Бабикова</w:t>
      </w:r>
      <w:proofErr w:type="spellEnd"/>
      <w:r w:rsidRPr="008B7EBD">
        <w:rPr>
          <w:rFonts w:ascii="Times New Roman" w:hAnsi="Times New Roman" w:cs="Times New Roman"/>
          <w:bCs/>
          <w:sz w:val="28"/>
          <w:szCs w:val="28"/>
          <w:lang w:eastAsia="ru-RU"/>
        </w:rPr>
        <w:t>, А. В. Растение как объект биотехнологии / А.</w:t>
      </w:r>
      <w:r w:rsidRPr="008B7EBD">
        <w:rPr>
          <w:rFonts w:ascii="Times New Roman" w:hAnsi="Times New Roman" w:cs="Times New Roman"/>
          <w:bCs/>
          <w:sz w:val="28"/>
          <w:szCs w:val="28"/>
          <w:lang w:val="en-US" w:eastAsia="ru-RU"/>
        </w:rPr>
        <w:t> </w:t>
      </w:r>
      <w:r w:rsidRPr="008B7EBD">
        <w:rPr>
          <w:rFonts w:ascii="Times New Roman" w:hAnsi="Times New Roman" w:cs="Times New Roman"/>
          <w:bCs/>
          <w:sz w:val="28"/>
          <w:szCs w:val="28"/>
          <w:lang w:eastAsia="ru-RU"/>
        </w:rPr>
        <w:t>В.</w:t>
      </w:r>
      <w:r w:rsidRPr="008B7EBD">
        <w:rPr>
          <w:rFonts w:ascii="Times New Roman" w:hAnsi="Times New Roman" w:cs="Times New Roman"/>
          <w:bCs/>
          <w:sz w:val="28"/>
          <w:szCs w:val="28"/>
          <w:lang w:val="en-US" w:eastAsia="ru-RU"/>
        </w:rPr>
        <w:t> </w:t>
      </w:r>
      <w:proofErr w:type="spellStart"/>
      <w:r w:rsidRPr="008B7EBD">
        <w:rPr>
          <w:rFonts w:ascii="Times New Roman" w:hAnsi="Times New Roman" w:cs="Times New Roman"/>
          <w:bCs/>
          <w:sz w:val="28"/>
          <w:szCs w:val="28"/>
          <w:lang w:eastAsia="ru-RU"/>
        </w:rPr>
        <w:t>Бабикова</w:t>
      </w:r>
      <w:proofErr w:type="spellEnd"/>
      <w:r w:rsidRPr="008B7EBD">
        <w:rPr>
          <w:rFonts w:ascii="Times New Roman" w:hAnsi="Times New Roman" w:cs="Times New Roman"/>
          <w:bCs/>
          <w:sz w:val="28"/>
          <w:szCs w:val="28"/>
          <w:lang w:eastAsia="ru-RU"/>
        </w:rPr>
        <w:t>, Т.</w:t>
      </w:r>
      <w:r w:rsidRPr="008B7EBD">
        <w:rPr>
          <w:rFonts w:ascii="Times New Roman" w:hAnsi="Times New Roman" w:cs="Times New Roman"/>
          <w:bCs/>
          <w:sz w:val="28"/>
          <w:szCs w:val="28"/>
          <w:lang w:val="en-US" w:eastAsia="ru-RU"/>
        </w:rPr>
        <w:t> </w:t>
      </w:r>
      <w:r w:rsidRPr="008B7EBD">
        <w:rPr>
          <w:rFonts w:ascii="Times New Roman" w:hAnsi="Times New Roman" w:cs="Times New Roman"/>
          <w:bCs/>
          <w:sz w:val="28"/>
          <w:szCs w:val="28"/>
          <w:lang w:eastAsia="ru-RU"/>
        </w:rPr>
        <w:t>Ю.</w:t>
      </w:r>
      <w:r w:rsidRPr="008B7EBD">
        <w:rPr>
          <w:rFonts w:ascii="Times New Roman" w:hAnsi="Times New Roman" w:cs="Times New Roman"/>
          <w:bCs/>
          <w:sz w:val="28"/>
          <w:szCs w:val="28"/>
          <w:lang w:val="en-US" w:eastAsia="ru-RU"/>
        </w:rPr>
        <w:t> </w:t>
      </w:r>
      <w:proofErr w:type="spellStart"/>
      <w:r w:rsidRPr="008B7EBD">
        <w:rPr>
          <w:rFonts w:ascii="Times New Roman" w:hAnsi="Times New Roman" w:cs="Times New Roman"/>
          <w:bCs/>
          <w:sz w:val="28"/>
          <w:szCs w:val="28"/>
          <w:lang w:eastAsia="ru-RU"/>
        </w:rPr>
        <w:t>Горпенченко</w:t>
      </w:r>
      <w:proofErr w:type="spellEnd"/>
      <w:r w:rsidRPr="008B7EBD">
        <w:rPr>
          <w:rFonts w:ascii="Times New Roman" w:hAnsi="Times New Roman" w:cs="Times New Roman"/>
          <w:bCs/>
          <w:sz w:val="28"/>
          <w:szCs w:val="28"/>
          <w:lang w:eastAsia="ru-RU"/>
        </w:rPr>
        <w:t>, Ю.</w:t>
      </w:r>
      <w:r w:rsidRPr="008B7EBD">
        <w:rPr>
          <w:rFonts w:ascii="Times New Roman" w:hAnsi="Times New Roman" w:cs="Times New Roman"/>
          <w:bCs/>
          <w:sz w:val="28"/>
          <w:szCs w:val="28"/>
          <w:lang w:val="en-US" w:eastAsia="ru-RU"/>
        </w:rPr>
        <w:t> </w:t>
      </w:r>
      <w:r w:rsidRPr="008B7EBD">
        <w:rPr>
          <w:rFonts w:ascii="Times New Roman" w:hAnsi="Times New Roman" w:cs="Times New Roman"/>
          <w:bCs/>
          <w:sz w:val="28"/>
          <w:szCs w:val="28"/>
          <w:lang w:eastAsia="ru-RU"/>
        </w:rPr>
        <w:t>Н.</w:t>
      </w:r>
      <w:r w:rsidRPr="008B7EBD">
        <w:rPr>
          <w:rFonts w:ascii="Times New Roman" w:hAnsi="Times New Roman" w:cs="Times New Roman"/>
          <w:bCs/>
          <w:sz w:val="28"/>
          <w:szCs w:val="28"/>
          <w:lang w:val="en-US" w:eastAsia="ru-RU"/>
        </w:rPr>
        <w:t> </w:t>
      </w:r>
      <w:r w:rsidRPr="008B7EBD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Журавлев // </w:t>
      </w:r>
      <w:proofErr w:type="spellStart"/>
      <w:r w:rsidRPr="008B7EBD">
        <w:rPr>
          <w:rFonts w:ascii="Times New Roman" w:hAnsi="Times New Roman" w:cs="Times New Roman"/>
          <w:bCs/>
          <w:sz w:val="28"/>
          <w:szCs w:val="28"/>
          <w:lang w:eastAsia="ru-RU"/>
        </w:rPr>
        <w:t>Комаровские</w:t>
      </w:r>
      <w:proofErr w:type="spellEnd"/>
      <w:r w:rsidRPr="008B7EBD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чтения. – 2007. – </w:t>
      </w:r>
      <w:proofErr w:type="spellStart"/>
      <w:r w:rsidRPr="008B7EBD">
        <w:rPr>
          <w:rFonts w:ascii="Times New Roman" w:hAnsi="Times New Roman" w:cs="Times New Roman"/>
          <w:bCs/>
          <w:sz w:val="28"/>
          <w:szCs w:val="28"/>
          <w:lang w:eastAsia="ru-RU"/>
        </w:rPr>
        <w:t>Вып</w:t>
      </w:r>
      <w:proofErr w:type="spellEnd"/>
      <w:r w:rsidRPr="008B7EBD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. </w:t>
      </w:r>
      <w:r w:rsidRPr="008B7EBD">
        <w:rPr>
          <w:rFonts w:ascii="Times New Roman" w:hAnsi="Times New Roman" w:cs="Times New Roman"/>
          <w:bCs/>
          <w:sz w:val="28"/>
          <w:szCs w:val="28"/>
          <w:lang w:val="en-US" w:eastAsia="ru-RU"/>
        </w:rPr>
        <w:t>LV</w:t>
      </w:r>
      <w:r w:rsidRPr="008B7EBD">
        <w:rPr>
          <w:rFonts w:ascii="Times New Roman" w:hAnsi="Times New Roman" w:cs="Times New Roman"/>
          <w:bCs/>
          <w:sz w:val="28"/>
          <w:szCs w:val="28"/>
          <w:lang w:eastAsia="ru-RU"/>
        </w:rPr>
        <w:t>. – С. 184-211.</w:t>
      </w:r>
    </w:p>
    <w:p w:rsidR="008B7EBD" w:rsidRDefault="008B7EBD" w:rsidP="009F1B18">
      <w:pPr>
        <w:pStyle w:val="a7"/>
        <w:numPr>
          <w:ilvl w:val="0"/>
          <w:numId w:val="12"/>
        </w:numPr>
        <w:tabs>
          <w:tab w:val="clear" w:pos="720"/>
          <w:tab w:val="num" w:pos="360"/>
        </w:tabs>
        <w:spacing w:after="0" w:line="360" w:lineRule="auto"/>
        <w:ind w:left="851" w:hanging="633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8B7EBD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Бутенко, Р. Г. Биология клеток высших растений </w:t>
      </w:r>
      <w:r w:rsidRPr="008B7EBD">
        <w:rPr>
          <w:rFonts w:ascii="Times New Roman" w:hAnsi="Times New Roman" w:cs="Times New Roman"/>
          <w:bCs/>
          <w:i/>
          <w:sz w:val="28"/>
          <w:szCs w:val="28"/>
          <w:lang w:val="en-US" w:eastAsia="ru-RU"/>
        </w:rPr>
        <w:t>in</w:t>
      </w:r>
      <w:r w:rsidRPr="008B7EBD">
        <w:rPr>
          <w:rFonts w:ascii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Pr="008B7EBD">
        <w:rPr>
          <w:rFonts w:ascii="Times New Roman" w:hAnsi="Times New Roman" w:cs="Times New Roman"/>
          <w:bCs/>
          <w:i/>
          <w:sz w:val="28"/>
          <w:szCs w:val="28"/>
          <w:lang w:val="en-US" w:eastAsia="ru-RU"/>
        </w:rPr>
        <w:t>vitro</w:t>
      </w:r>
      <w:r w:rsidRPr="008B7EBD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и биотехнологии на их основе / Р. Г. Бутенко. – М.: ФБК-ПРЕСС, 1999. – 160 с.</w:t>
      </w:r>
    </w:p>
    <w:p w:rsidR="008B7EBD" w:rsidRPr="008B7EBD" w:rsidRDefault="008B7EBD" w:rsidP="009F1B18">
      <w:pPr>
        <w:pStyle w:val="a7"/>
        <w:numPr>
          <w:ilvl w:val="0"/>
          <w:numId w:val="12"/>
        </w:numPr>
        <w:tabs>
          <w:tab w:val="clear" w:pos="720"/>
          <w:tab w:val="num" w:pos="360"/>
        </w:tabs>
        <w:spacing w:after="0" w:line="360" w:lineRule="auto"/>
        <w:ind w:left="851" w:hanging="633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8B7EBD">
        <w:rPr>
          <w:rFonts w:ascii="Times New Roman" w:hAnsi="Times New Roman" w:cs="Times New Roman"/>
          <w:bCs/>
          <w:sz w:val="28"/>
          <w:szCs w:val="28"/>
          <w:lang w:eastAsia="ru-RU"/>
        </w:rPr>
        <w:t>Викторов, Д. П. Практикум по физиологии растений / Д. П. Викторов. – Воронеж: Изд-во ВГУ, 1991. – 160 с.</w:t>
      </w:r>
    </w:p>
    <w:p w:rsidR="008B7EBD" w:rsidRPr="008B7EBD" w:rsidRDefault="008B7EBD" w:rsidP="009F1B18">
      <w:pPr>
        <w:pStyle w:val="a7"/>
        <w:numPr>
          <w:ilvl w:val="0"/>
          <w:numId w:val="12"/>
        </w:numPr>
        <w:tabs>
          <w:tab w:val="clear" w:pos="720"/>
          <w:tab w:val="num" w:pos="360"/>
        </w:tabs>
        <w:spacing w:after="0" w:line="360" w:lineRule="auto"/>
        <w:ind w:left="851" w:hanging="633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8B7EBD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Основы биотехнологии растений. Культура клеток и тканей: Учеб. пособие / Составители: И. К. Сорокина, Н. И. </w:t>
      </w:r>
      <w:proofErr w:type="spellStart"/>
      <w:r w:rsidRPr="008B7EBD">
        <w:rPr>
          <w:rFonts w:ascii="Times New Roman" w:hAnsi="Times New Roman" w:cs="Times New Roman"/>
          <w:bCs/>
          <w:sz w:val="28"/>
          <w:szCs w:val="28"/>
          <w:lang w:eastAsia="ru-RU"/>
        </w:rPr>
        <w:t>Старичкова</w:t>
      </w:r>
      <w:proofErr w:type="spellEnd"/>
      <w:r w:rsidRPr="008B7EBD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, Т. Б. Решетникова, Н. А. </w:t>
      </w:r>
      <w:proofErr w:type="spellStart"/>
      <w:r w:rsidRPr="008B7EBD">
        <w:rPr>
          <w:rFonts w:ascii="Times New Roman" w:hAnsi="Times New Roman" w:cs="Times New Roman"/>
          <w:bCs/>
          <w:sz w:val="28"/>
          <w:szCs w:val="28"/>
          <w:lang w:eastAsia="ru-RU"/>
        </w:rPr>
        <w:t>Гринь</w:t>
      </w:r>
      <w:proofErr w:type="spellEnd"/>
      <w:r w:rsidRPr="008B7EBD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. – Саратов: Изд-во СГУ </w:t>
      </w:r>
      <w:proofErr w:type="spellStart"/>
      <w:r w:rsidRPr="008B7EBD">
        <w:rPr>
          <w:rFonts w:ascii="Times New Roman" w:hAnsi="Times New Roman" w:cs="Times New Roman"/>
          <w:bCs/>
          <w:sz w:val="28"/>
          <w:szCs w:val="28"/>
          <w:lang w:eastAsia="ru-RU"/>
        </w:rPr>
        <w:t>им.Н</w:t>
      </w:r>
      <w:proofErr w:type="spellEnd"/>
      <w:r w:rsidRPr="008B7EBD">
        <w:rPr>
          <w:rFonts w:ascii="Times New Roman" w:hAnsi="Times New Roman" w:cs="Times New Roman"/>
          <w:bCs/>
          <w:sz w:val="28"/>
          <w:szCs w:val="28"/>
          <w:lang w:eastAsia="ru-RU"/>
        </w:rPr>
        <w:t>. Г. Чернышевского, 2002. – 45 с.</w:t>
      </w:r>
    </w:p>
    <w:p w:rsidR="008B7EBD" w:rsidRPr="008B7EBD" w:rsidRDefault="008B7EBD" w:rsidP="009F1B18">
      <w:pPr>
        <w:pStyle w:val="a7"/>
        <w:numPr>
          <w:ilvl w:val="0"/>
          <w:numId w:val="12"/>
        </w:numPr>
        <w:tabs>
          <w:tab w:val="clear" w:pos="720"/>
          <w:tab w:val="num" w:pos="360"/>
        </w:tabs>
        <w:spacing w:after="0" w:line="360" w:lineRule="auto"/>
        <w:ind w:left="851" w:hanging="63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8B7EBD">
        <w:rPr>
          <w:rFonts w:ascii="Times New Roman" w:hAnsi="Times New Roman" w:cs="Times New Roman"/>
          <w:bCs/>
          <w:sz w:val="28"/>
          <w:szCs w:val="28"/>
          <w:lang w:eastAsia="ru-RU"/>
        </w:rPr>
        <w:t>Шевелуха</w:t>
      </w:r>
      <w:proofErr w:type="spellEnd"/>
      <w:r w:rsidRPr="008B7EBD">
        <w:rPr>
          <w:rFonts w:ascii="Times New Roman" w:hAnsi="Times New Roman" w:cs="Times New Roman"/>
          <w:bCs/>
          <w:sz w:val="28"/>
          <w:szCs w:val="28"/>
          <w:lang w:eastAsia="ru-RU"/>
        </w:rPr>
        <w:t>, В. С. Сельскохозяйственная биотехнология: Учеб. / В. С. </w:t>
      </w:r>
      <w:proofErr w:type="spellStart"/>
      <w:r w:rsidRPr="008B7EBD">
        <w:rPr>
          <w:rFonts w:ascii="Times New Roman" w:hAnsi="Times New Roman" w:cs="Times New Roman"/>
          <w:bCs/>
          <w:sz w:val="28"/>
          <w:szCs w:val="28"/>
          <w:lang w:eastAsia="ru-RU"/>
        </w:rPr>
        <w:t>Шевелуха</w:t>
      </w:r>
      <w:proofErr w:type="spellEnd"/>
      <w:r w:rsidRPr="008B7EBD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, Е. А. Калашникова, С. В. Дегтярев и др.: Под ред. В. С. </w:t>
      </w:r>
      <w:proofErr w:type="spellStart"/>
      <w:r w:rsidRPr="008B7EBD">
        <w:rPr>
          <w:rFonts w:ascii="Times New Roman" w:hAnsi="Times New Roman" w:cs="Times New Roman"/>
          <w:bCs/>
          <w:sz w:val="28"/>
          <w:szCs w:val="28"/>
          <w:lang w:eastAsia="ru-RU"/>
        </w:rPr>
        <w:t>Шевелухи</w:t>
      </w:r>
      <w:proofErr w:type="spellEnd"/>
      <w:r w:rsidRPr="008B7EBD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. – М.: </w:t>
      </w:r>
      <w:proofErr w:type="spellStart"/>
      <w:r w:rsidRPr="008B7EBD">
        <w:rPr>
          <w:rFonts w:ascii="Times New Roman" w:hAnsi="Times New Roman" w:cs="Times New Roman"/>
          <w:bCs/>
          <w:sz w:val="28"/>
          <w:szCs w:val="28"/>
          <w:lang w:eastAsia="ru-RU"/>
        </w:rPr>
        <w:t>Высш</w:t>
      </w:r>
      <w:proofErr w:type="spellEnd"/>
      <w:r w:rsidRPr="008B7EBD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. </w:t>
      </w:r>
      <w:proofErr w:type="spellStart"/>
      <w:r w:rsidRPr="008B7EBD">
        <w:rPr>
          <w:rFonts w:ascii="Times New Roman" w:hAnsi="Times New Roman" w:cs="Times New Roman"/>
          <w:bCs/>
          <w:sz w:val="28"/>
          <w:szCs w:val="28"/>
          <w:lang w:eastAsia="ru-RU"/>
        </w:rPr>
        <w:t>шк</w:t>
      </w:r>
      <w:proofErr w:type="spellEnd"/>
      <w:r w:rsidRPr="008B7EBD">
        <w:rPr>
          <w:rFonts w:ascii="Times New Roman" w:hAnsi="Times New Roman" w:cs="Times New Roman"/>
          <w:bCs/>
          <w:sz w:val="28"/>
          <w:szCs w:val="28"/>
          <w:lang w:eastAsia="ru-RU"/>
        </w:rPr>
        <w:t>., 1998. – 416 с.</w:t>
      </w:r>
    </w:p>
    <w:p w:rsidR="008B7EBD" w:rsidRDefault="008B7EBD" w:rsidP="009F1B18">
      <w:pPr>
        <w:pStyle w:val="a7"/>
        <w:numPr>
          <w:ilvl w:val="0"/>
          <w:numId w:val="12"/>
        </w:numPr>
        <w:tabs>
          <w:tab w:val="clear" w:pos="720"/>
          <w:tab w:val="num" w:pos="360"/>
        </w:tabs>
        <w:spacing w:after="0" w:line="360" w:lineRule="auto"/>
        <w:ind w:left="851" w:hanging="633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8B7EBD">
        <w:rPr>
          <w:rFonts w:ascii="Times New Roman" w:hAnsi="Times New Roman" w:cs="Times New Roman"/>
          <w:bCs/>
          <w:sz w:val="28"/>
          <w:szCs w:val="28"/>
          <w:lang w:eastAsia="ru-RU"/>
        </w:rPr>
        <w:t>Широков, А. И. Основы биотехнологии растений: Электронное учебно-методическое пособие / А.</w:t>
      </w:r>
      <w:r w:rsidRPr="008B7EBD">
        <w:rPr>
          <w:rFonts w:ascii="Times New Roman" w:hAnsi="Times New Roman" w:cs="Times New Roman"/>
          <w:bCs/>
          <w:sz w:val="28"/>
          <w:szCs w:val="28"/>
          <w:lang w:val="en-US" w:eastAsia="ru-RU"/>
        </w:rPr>
        <w:t> </w:t>
      </w:r>
      <w:r w:rsidRPr="008B7EBD">
        <w:rPr>
          <w:rFonts w:ascii="Times New Roman" w:hAnsi="Times New Roman" w:cs="Times New Roman"/>
          <w:bCs/>
          <w:sz w:val="28"/>
          <w:szCs w:val="28"/>
          <w:lang w:eastAsia="ru-RU"/>
        </w:rPr>
        <w:t>И.</w:t>
      </w:r>
      <w:r w:rsidRPr="008B7EBD">
        <w:rPr>
          <w:rFonts w:ascii="Times New Roman" w:hAnsi="Times New Roman" w:cs="Times New Roman"/>
          <w:bCs/>
          <w:sz w:val="28"/>
          <w:szCs w:val="28"/>
          <w:lang w:val="en-US" w:eastAsia="ru-RU"/>
        </w:rPr>
        <w:t> </w:t>
      </w:r>
      <w:r w:rsidRPr="008B7EBD">
        <w:rPr>
          <w:rFonts w:ascii="Times New Roman" w:hAnsi="Times New Roman" w:cs="Times New Roman"/>
          <w:bCs/>
          <w:sz w:val="28"/>
          <w:szCs w:val="28"/>
          <w:lang w:eastAsia="ru-RU"/>
        </w:rPr>
        <w:t>Широков, Л.</w:t>
      </w:r>
      <w:r w:rsidRPr="008B7EBD">
        <w:rPr>
          <w:rFonts w:ascii="Times New Roman" w:hAnsi="Times New Roman" w:cs="Times New Roman"/>
          <w:bCs/>
          <w:sz w:val="28"/>
          <w:szCs w:val="28"/>
          <w:lang w:val="en-US" w:eastAsia="ru-RU"/>
        </w:rPr>
        <w:t> </w:t>
      </w:r>
      <w:r w:rsidRPr="008B7EBD">
        <w:rPr>
          <w:rFonts w:ascii="Times New Roman" w:hAnsi="Times New Roman" w:cs="Times New Roman"/>
          <w:bCs/>
          <w:sz w:val="28"/>
          <w:szCs w:val="28"/>
          <w:lang w:eastAsia="ru-RU"/>
        </w:rPr>
        <w:t>А.</w:t>
      </w:r>
      <w:r w:rsidRPr="008B7EBD">
        <w:rPr>
          <w:rFonts w:ascii="Times New Roman" w:hAnsi="Times New Roman" w:cs="Times New Roman"/>
          <w:bCs/>
          <w:sz w:val="28"/>
          <w:szCs w:val="28"/>
          <w:lang w:val="en-US" w:eastAsia="ru-RU"/>
        </w:rPr>
        <w:t> </w:t>
      </w:r>
      <w:r w:rsidRPr="008B7EBD">
        <w:rPr>
          <w:rFonts w:ascii="Times New Roman" w:hAnsi="Times New Roman" w:cs="Times New Roman"/>
          <w:bCs/>
          <w:sz w:val="28"/>
          <w:szCs w:val="28"/>
          <w:lang w:eastAsia="ru-RU"/>
        </w:rPr>
        <w:t>Крюков. – Нижний Новгород: Нижегородский госуниверситет, 2012. – 49 с.</w:t>
      </w:r>
    </w:p>
    <w:p w:rsidR="008B7EBD" w:rsidRPr="008B7EBD" w:rsidRDefault="008B7EBD" w:rsidP="009F1B18">
      <w:pPr>
        <w:pStyle w:val="a7"/>
        <w:numPr>
          <w:ilvl w:val="0"/>
          <w:numId w:val="12"/>
        </w:numPr>
        <w:tabs>
          <w:tab w:val="clear" w:pos="720"/>
          <w:tab w:val="num" w:pos="1134"/>
        </w:tabs>
        <w:spacing w:after="0" w:line="360" w:lineRule="auto"/>
        <w:ind w:left="851" w:hanging="633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Кустовые огурцы. Правила посадки и ухода </w:t>
      </w:r>
      <w:r w:rsidRPr="008B7EBD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[Офиц. сайт]. </w:t>
      </w:r>
      <w:r w:rsidRPr="008B7EBD">
        <w:rPr>
          <w:rFonts w:ascii="Times New Roman" w:hAnsi="Times New Roman" w:cs="Times New Roman"/>
          <w:bCs/>
          <w:sz w:val="28"/>
          <w:szCs w:val="28"/>
          <w:lang w:val="en-US" w:eastAsia="ru-RU"/>
        </w:rPr>
        <w:t>URL</w:t>
      </w:r>
      <w:r w:rsidRPr="008B7EBD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: </w:t>
      </w:r>
      <w:hyperlink r:id="rId15" w:history="1">
        <w:r w:rsidRPr="008B7EBD">
          <w:rPr>
            <w:rStyle w:val="aa"/>
            <w:rFonts w:ascii="Times New Roman" w:hAnsi="Times New Roman" w:cs="Times New Roman"/>
            <w:bCs/>
            <w:sz w:val="28"/>
            <w:szCs w:val="28"/>
            <w:lang w:val="en-US" w:eastAsia="ru-RU"/>
          </w:rPr>
          <w:t>https</w:t>
        </w:r>
        <w:r w:rsidRPr="008B7EBD">
          <w:rPr>
            <w:rStyle w:val="aa"/>
            <w:rFonts w:ascii="Times New Roman" w:hAnsi="Times New Roman" w:cs="Times New Roman"/>
            <w:bCs/>
            <w:sz w:val="28"/>
            <w:szCs w:val="28"/>
            <w:lang w:eastAsia="ru-RU"/>
          </w:rPr>
          <w:t>://</w:t>
        </w:r>
        <w:proofErr w:type="spellStart"/>
        <w:r w:rsidRPr="008B7EBD">
          <w:rPr>
            <w:rStyle w:val="aa"/>
            <w:rFonts w:ascii="Times New Roman" w:hAnsi="Times New Roman" w:cs="Times New Roman"/>
            <w:bCs/>
            <w:sz w:val="28"/>
            <w:szCs w:val="28"/>
            <w:lang w:val="en-US" w:eastAsia="ru-RU"/>
          </w:rPr>
          <w:t>fermer</w:t>
        </w:r>
        <w:proofErr w:type="spellEnd"/>
        <w:r w:rsidRPr="008B7EBD">
          <w:rPr>
            <w:rStyle w:val="aa"/>
            <w:rFonts w:ascii="Times New Roman" w:hAnsi="Times New Roman" w:cs="Times New Roman"/>
            <w:bCs/>
            <w:sz w:val="28"/>
            <w:szCs w:val="28"/>
            <w:lang w:eastAsia="ru-RU"/>
          </w:rPr>
          <w:t>.</w:t>
        </w:r>
        <w:r w:rsidRPr="008B7EBD">
          <w:rPr>
            <w:rStyle w:val="aa"/>
            <w:rFonts w:ascii="Times New Roman" w:hAnsi="Times New Roman" w:cs="Times New Roman"/>
            <w:bCs/>
            <w:sz w:val="28"/>
            <w:szCs w:val="28"/>
            <w:lang w:val="en-US" w:eastAsia="ru-RU"/>
          </w:rPr>
          <w:t>blog</w:t>
        </w:r>
        <w:r w:rsidRPr="008B7EBD">
          <w:rPr>
            <w:rStyle w:val="aa"/>
            <w:rFonts w:ascii="Times New Roman" w:hAnsi="Times New Roman" w:cs="Times New Roman"/>
            <w:bCs/>
            <w:sz w:val="28"/>
            <w:szCs w:val="28"/>
            <w:lang w:eastAsia="ru-RU"/>
          </w:rPr>
          <w:t>/</w:t>
        </w:r>
        <w:r w:rsidRPr="008B7EBD">
          <w:rPr>
            <w:rStyle w:val="aa"/>
            <w:rFonts w:ascii="Times New Roman" w:hAnsi="Times New Roman" w:cs="Times New Roman"/>
            <w:bCs/>
            <w:sz w:val="28"/>
            <w:szCs w:val="28"/>
            <w:lang w:val="en-US" w:eastAsia="ru-RU"/>
          </w:rPr>
          <w:t>tag</w:t>
        </w:r>
        <w:r w:rsidRPr="008B7EBD">
          <w:rPr>
            <w:rStyle w:val="aa"/>
            <w:rFonts w:ascii="Times New Roman" w:hAnsi="Times New Roman" w:cs="Times New Roman"/>
            <w:bCs/>
            <w:sz w:val="28"/>
            <w:szCs w:val="28"/>
            <w:lang w:eastAsia="ru-RU"/>
          </w:rPr>
          <w:t>/</w:t>
        </w:r>
        <w:proofErr w:type="spellStart"/>
        <w:r w:rsidRPr="008B7EBD">
          <w:rPr>
            <w:rStyle w:val="aa"/>
            <w:rFonts w:ascii="Times New Roman" w:hAnsi="Times New Roman" w:cs="Times New Roman"/>
            <w:bCs/>
            <w:sz w:val="28"/>
            <w:szCs w:val="28"/>
            <w:lang w:val="en-US" w:eastAsia="ru-RU"/>
          </w:rPr>
          <w:t>sorta</w:t>
        </w:r>
        <w:proofErr w:type="spellEnd"/>
        <w:r w:rsidRPr="008B7EBD">
          <w:rPr>
            <w:rStyle w:val="aa"/>
            <w:rFonts w:ascii="Times New Roman" w:hAnsi="Times New Roman" w:cs="Times New Roman"/>
            <w:bCs/>
            <w:sz w:val="28"/>
            <w:szCs w:val="28"/>
            <w:lang w:eastAsia="ru-RU"/>
          </w:rPr>
          <w:t>-</w:t>
        </w:r>
        <w:proofErr w:type="spellStart"/>
        <w:r w:rsidRPr="008B7EBD">
          <w:rPr>
            <w:rStyle w:val="aa"/>
            <w:rFonts w:ascii="Times New Roman" w:hAnsi="Times New Roman" w:cs="Times New Roman"/>
            <w:bCs/>
            <w:sz w:val="28"/>
            <w:szCs w:val="28"/>
            <w:lang w:val="en-US" w:eastAsia="ru-RU"/>
          </w:rPr>
          <w:t>kustovyh</w:t>
        </w:r>
        <w:proofErr w:type="spellEnd"/>
        <w:r w:rsidRPr="008B7EBD">
          <w:rPr>
            <w:rStyle w:val="aa"/>
            <w:rFonts w:ascii="Times New Roman" w:hAnsi="Times New Roman" w:cs="Times New Roman"/>
            <w:bCs/>
            <w:sz w:val="28"/>
            <w:szCs w:val="28"/>
            <w:lang w:eastAsia="ru-RU"/>
          </w:rPr>
          <w:t>-</w:t>
        </w:r>
        <w:proofErr w:type="spellStart"/>
        <w:r w:rsidRPr="008B7EBD">
          <w:rPr>
            <w:rStyle w:val="aa"/>
            <w:rFonts w:ascii="Times New Roman" w:hAnsi="Times New Roman" w:cs="Times New Roman"/>
            <w:bCs/>
            <w:sz w:val="28"/>
            <w:szCs w:val="28"/>
            <w:lang w:val="en-US" w:eastAsia="ru-RU"/>
          </w:rPr>
          <w:t>ogurcov</w:t>
        </w:r>
        <w:proofErr w:type="spellEnd"/>
      </w:hyperlink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(Дата обращения: 25.11.2019)</w:t>
      </w:r>
    </w:p>
    <w:p w:rsidR="008B7EBD" w:rsidRDefault="008B7EBD" w:rsidP="009F1B18">
      <w:pPr>
        <w:pStyle w:val="a7"/>
        <w:numPr>
          <w:ilvl w:val="0"/>
          <w:numId w:val="12"/>
        </w:numPr>
        <w:tabs>
          <w:tab w:val="clear" w:pos="720"/>
          <w:tab w:val="num" w:pos="993"/>
        </w:tabs>
        <w:spacing w:after="0" w:line="360" w:lineRule="auto"/>
        <w:ind w:left="851" w:hanging="633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Огурец Кустовой. Описание сорта </w:t>
      </w:r>
      <w:r w:rsidRPr="008B7EBD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[Офиц. сайт]. </w:t>
      </w:r>
      <w:r w:rsidRPr="008B7EBD">
        <w:rPr>
          <w:rFonts w:ascii="Times New Roman" w:hAnsi="Times New Roman" w:cs="Times New Roman"/>
          <w:bCs/>
          <w:sz w:val="28"/>
          <w:szCs w:val="28"/>
          <w:lang w:val="en-US" w:eastAsia="ru-RU"/>
        </w:rPr>
        <w:t>URL</w:t>
      </w:r>
      <w:r w:rsidRPr="008B7EBD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: </w:t>
      </w:r>
      <w:hyperlink r:id="rId16" w:history="1">
        <w:r w:rsidRPr="008B7EBD">
          <w:rPr>
            <w:rStyle w:val="aa"/>
            <w:rFonts w:ascii="Times New Roman" w:hAnsi="Times New Roman" w:cs="Times New Roman"/>
            <w:bCs/>
            <w:sz w:val="28"/>
            <w:szCs w:val="28"/>
            <w:lang w:val="en-US" w:eastAsia="ru-RU"/>
          </w:rPr>
          <w:t>https</w:t>
        </w:r>
        <w:r w:rsidRPr="008B7EBD">
          <w:rPr>
            <w:rStyle w:val="aa"/>
            <w:rFonts w:ascii="Times New Roman" w:hAnsi="Times New Roman" w:cs="Times New Roman"/>
            <w:bCs/>
            <w:sz w:val="28"/>
            <w:szCs w:val="28"/>
            <w:lang w:eastAsia="ru-RU"/>
          </w:rPr>
          <w:t>://</w:t>
        </w:r>
        <w:proofErr w:type="spellStart"/>
        <w:r w:rsidRPr="008B7EBD">
          <w:rPr>
            <w:rStyle w:val="aa"/>
            <w:rFonts w:ascii="Times New Roman" w:hAnsi="Times New Roman" w:cs="Times New Roman"/>
            <w:bCs/>
            <w:sz w:val="28"/>
            <w:szCs w:val="28"/>
            <w:lang w:val="en-US" w:eastAsia="ru-RU"/>
          </w:rPr>
          <w:t>ogorodum</w:t>
        </w:r>
        <w:proofErr w:type="spellEnd"/>
        <w:r w:rsidRPr="008B7EBD">
          <w:rPr>
            <w:rStyle w:val="aa"/>
            <w:rFonts w:ascii="Times New Roman" w:hAnsi="Times New Roman" w:cs="Times New Roman"/>
            <w:bCs/>
            <w:sz w:val="28"/>
            <w:szCs w:val="28"/>
            <w:lang w:eastAsia="ru-RU"/>
          </w:rPr>
          <w:t>.</w:t>
        </w:r>
        <w:proofErr w:type="spellStart"/>
        <w:r w:rsidRPr="008B7EBD">
          <w:rPr>
            <w:rStyle w:val="aa"/>
            <w:rFonts w:ascii="Times New Roman" w:hAnsi="Times New Roman" w:cs="Times New Roman"/>
            <w:bCs/>
            <w:sz w:val="28"/>
            <w:szCs w:val="28"/>
            <w:lang w:val="en-US" w:eastAsia="ru-RU"/>
          </w:rPr>
          <w:t>ru</w:t>
        </w:r>
        <w:proofErr w:type="spellEnd"/>
        <w:r w:rsidRPr="008B7EBD">
          <w:rPr>
            <w:rStyle w:val="aa"/>
            <w:rFonts w:ascii="Times New Roman" w:hAnsi="Times New Roman" w:cs="Times New Roman"/>
            <w:bCs/>
            <w:sz w:val="28"/>
            <w:szCs w:val="28"/>
            <w:lang w:eastAsia="ru-RU"/>
          </w:rPr>
          <w:t>/</w:t>
        </w:r>
        <w:proofErr w:type="spellStart"/>
        <w:r w:rsidRPr="008B7EBD">
          <w:rPr>
            <w:rStyle w:val="aa"/>
            <w:rFonts w:ascii="Times New Roman" w:hAnsi="Times New Roman" w:cs="Times New Roman"/>
            <w:bCs/>
            <w:sz w:val="28"/>
            <w:szCs w:val="28"/>
            <w:lang w:val="en-US" w:eastAsia="ru-RU"/>
          </w:rPr>
          <w:t>ogurec</w:t>
        </w:r>
        <w:proofErr w:type="spellEnd"/>
        <w:r w:rsidRPr="008B7EBD">
          <w:rPr>
            <w:rStyle w:val="aa"/>
            <w:rFonts w:ascii="Times New Roman" w:hAnsi="Times New Roman" w:cs="Times New Roman"/>
            <w:bCs/>
            <w:sz w:val="28"/>
            <w:szCs w:val="28"/>
            <w:lang w:eastAsia="ru-RU"/>
          </w:rPr>
          <w:t>-</w:t>
        </w:r>
        <w:proofErr w:type="spellStart"/>
        <w:r w:rsidRPr="008B7EBD">
          <w:rPr>
            <w:rStyle w:val="aa"/>
            <w:rFonts w:ascii="Times New Roman" w:hAnsi="Times New Roman" w:cs="Times New Roman"/>
            <w:bCs/>
            <w:sz w:val="28"/>
            <w:szCs w:val="28"/>
            <w:lang w:val="en-US" w:eastAsia="ru-RU"/>
          </w:rPr>
          <w:t>kustovoj</w:t>
        </w:r>
        <w:proofErr w:type="spellEnd"/>
        <w:r w:rsidRPr="008B7EBD">
          <w:rPr>
            <w:rStyle w:val="aa"/>
            <w:rFonts w:ascii="Times New Roman" w:hAnsi="Times New Roman" w:cs="Times New Roman"/>
            <w:bCs/>
            <w:sz w:val="28"/>
            <w:szCs w:val="28"/>
            <w:lang w:eastAsia="ru-RU"/>
          </w:rPr>
          <w:t>-</w:t>
        </w:r>
        <w:proofErr w:type="spellStart"/>
        <w:r w:rsidRPr="008B7EBD">
          <w:rPr>
            <w:rStyle w:val="aa"/>
            <w:rFonts w:ascii="Times New Roman" w:hAnsi="Times New Roman" w:cs="Times New Roman"/>
            <w:bCs/>
            <w:sz w:val="28"/>
            <w:szCs w:val="28"/>
            <w:lang w:val="en-US" w:eastAsia="ru-RU"/>
          </w:rPr>
          <w:t>opisanie</w:t>
        </w:r>
        <w:proofErr w:type="spellEnd"/>
        <w:r w:rsidRPr="008B7EBD">
          <w:rPr>
            <w:rStyle w:val="aa"/>
            <w:rFonts w:ascii="Times New Roman" w:hAnsi="Times New Roman" w:cs="Times New Roman"/>
            <w:bCs/>
            <w:sz w:val="28"/>
            <w:szCs w:val="28"/>
            <w:lang w:eastAsia="ru-RU"/>
          </w:rPr>
          <w:t>-</w:t>
        </w:r>
        <w:proofErr w:type="spellStart"/>
        <w:r w:rsidRPr="008B7EBD">
          <w:rPr>
            <w:rStyle w:val="aa"/>
            <w:rFonts w:ascii="Times New Roman" w:hAnsi="Times New Roman" w:cs="Times New Roman"/>
            <w:bCs/>
            <w:sz w:val="28"/>
            <w:szCs w:val="28"/>
            <w:lang w:val="en-US" w:eastAsia="ru-RU"/>
          </w:rPr>
          <w:t>sorta</w:t>
        </w:r>
        <w:proofErr w:type="spellEnd"/>
        <w:r w:rsidRPr="008B7EBD">
          <w:rPr>
            <w:rStyle w:val="aa"/>
            <w:rFonts w:ascii="Times New Roman" w:hAnsi="Times New Roman" w:cs="Times New Roman"/>
            <w:bCs/>
            <w:sz w:val="28"/>
            <w:szCs w:val="28"/>
            <w:lang w:eastAsia="ru-RU"/>
          </w:rPr>
          <w:t>-</w:t>
        </w:r>
        <w:proofErr w:type="spellStart"/>
        <w:r w:rsidRPr="008B7EBD">
          <w:rPr>
            <w:rStyle w:val="aa"/>
            <w:rFonts w:ascii="Times New Roman" w:hAnsi="Times New Roman" w:cs="Times New Roman"/>
            <w:bCs/>
            <w:sz w:val="28"/>
            <w:szCs w:val="28"/>
            <w:lang w:val="en-US" w:eastAsia="ru-RU"/>
          </w:rPr>
          <w:t>foto</w:t>
        </w:r>
        <w:proofErr w:type="spellEnd"/>
        <w:r w:rsidRPr="008B7EBD">
          <w:rPr>
            <w:rStyle w:val="aa"/>
            <w:rFonts w:ascii="Times New Roman" w:hAnsi="Times New Roman" w:cs="Times New Roman"/>
            <w:bCs/>
            <w:sz w:val="28"/>
            <w:szCs w:val="28"/>
            <w:lang w:eastAsia="ru-RU"/>
          </w:rPr>
          <w:t>-</w:t>
        </w:r>
        <w:proofErr w:type="spellStart"/>
        <w:r w:rsidRPr="008B7EBD">
          <w:rPr>
            <w:rStyle w:val="aa"/>
            <w:rFonts w:ascii="Times New Roman" w:hAnsi="Times New Roman" w:cs="Times New Roman"/>
            <w:bCs/>
            <w:sz w:val="28"/>
            <w:szCs w:val="28"/>
            <w:lang w:val="en-US" w:eastAsia="ru-RU"/>
          </w:rPr>
          <w:t>i</w:t>
        </w:r>
        <w:proofErr w:type="spellEnd"/>
        <w:r w:rsidRPr="008B7EBD">
          <w:rPr>
            <w:rStyle w:val="aa"/>
            <w:rFonts w:ascii="Times New Roman" w:hAnsi="Times New Roman" w:cs="Times New Roman"/>
            <w:bCs/>
            <w:sz w:val="28"/>
            <w:szCs w:val="28"/>
            <w:lang w:eastAsia="ru-RU"/>
          </w:rPr>
          <w:t>-</w:t>
        </w:r>
        <w:proofErr w:type="spellStart"/>
        <w:r w:rsidRPr="008B7EBD">
          <w:rPr>
            <w:rStyle w:val="aa"/>
            <w:rFonts w:ascii="Times New Roman" w:hAnsi="Times New Roman" w:cs="Times New Roman"/>
            <w:bCs/>
            <w:sz w:val="28"/>
            <w:szCs w:val="28"/>
            <w:lang w:val="en-US" w:eastAsia="ru-RU"/>
          </w:rPr>
          <w:t>otzyvy</w:t>
        </w:r>
        <w:proofErr w:type="spellEnd"/>
        <w:r w:rsidRPr="008B7EBD">
          <w:rPr>
            <w:rStyle w:val="aa"/>
            <w:rFonts w:ascii="Times New Roman" w:hAnsi="Times New Roman" w:cs="Times New Roman"/>
            <w:bCs/>
            <w:sz w:val="28"/>
            <w:szCs w:val="28"/>
            <w:lang w:eastAsia="ru-RU"/>
          </w:rPr>
          <w:t>.</w:t>
        </w:r>
        <w:r w:rsidRPr="008B7EBD">
          <w:rPr>
            <w:rStyle w:val="aa"/>
            <w:rFonts w:ascii="Times New Roman" w:hAnsi="Times New Roman" w:cs="Times New Roman"/>
            <w:bCs/>
            <w:sz w:val="28"/>
            <w:szCs w:val="28"/>
            <w:lang w:val="en-US" w:eastAsia="ru-RU"/>
          </w:rPr>
          <w:t>html</w:t>
        </w:r>
      </w:hyperlink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(Дата обращения: 25.11.2019)</w:t>
      </w:r>
    </w:p>
    <w:p w:rsidR="008B7EBD" w:rsidRPr="008B7EBD" w:rsidRDefault="008B7EBD" w:rsidP="009F1B18">
      <w:pPr>
        <w:pStyle w:val="a7"/>
        <w:numPr>
          <w:ilvl w:val="0"/>
          <w:numId w:val="12"/>
        </w:numPr>
        <w:tabs>
          <w:tab w:val="clear" w:pos="720"/>
          <w:tab w:val="num" w:pos="1134"/>
        </w:tabs>
        <w:spacing w:after="0" w:line="360" w:lineRule="auto"/>
        <w:ind w:left="851" w:hanging="633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Шпинат огородный Виктория. Описание </w:t>
      </w:r>
      <w:r w:rsidRPr="008B7EBD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[Офиц. сайт]. </w:t>
      </w:r>
      <w:r w:rsidRPr="008B7EBD">
        <w:rPr>
          <w:rFonts w:ascii="Times New Roman" w:hAnsi="Times New Roman" w:cs="Times New Roman"/>
          <w:bCs/>
          <w:sz w:val="28"/>
          <w:szCs w:val="28"/>
          <w:lang w:val="en-US" w:eastAsia="ru-RU"/>
        </w:rPr>
        <w:t>URL</w:t>
      </w:r>
      <w:r w:rsidRPr="008B7EBD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: </w:t>
      </w:r>
      <w:hyperlink r:id="rId17" w:history="1">
        <w:r w:rsidRPr="008B7EBD">
          <w:rPr>
            <w:rStyle w:val="aa"/>
            <w:rFonts w:ascii="Times New Roman" w:hAnsi="Times New Roman" w:cs="Times New Roman"/>
            <w:bCs/>
            <w:sz w:val="28"/>
            <w:szCs w:val="28"/>
            <w:lang w:val="en-US" w:eastAsia="ru-RU"/>
          </w:rPr>
          <w:t>https</w:t>
        </w:r>
        <w:r w:rsidRPr="008B7EBD">
          <w:rPr>
            <w:rStyle w:val="aa"/>
            <w:rFonts w:ascii="Times New Roman" w:hAnsi="Times New Roman" w:cs="Times New Roman"/>
            <w:bCs/>
            <w:sz w:val="28"/>
            <w:szCs w:val="28"/>
            <w:lang w:eastAsia="ru-RU"/>
          </w:rPr>
          <w:t>://</w:t>
        </w:r>
        <w:proofErr w:type="spellStart"/>
        <w:r w:rsidRPr="008B7EBD">
          <w:rPr>
            <w:rStyle w:val="aa"/>
            <w:rFonts w:ascii="Times New Roman" w:hAnsi="Times New Roman" w:cs="Times New Roman"/>
            <w:bCs/>
            <w:sz w:val="28"/>
            <w:szCs w:val="28"/>
            <w:lang w:val="en-US" w:eastAsia="ru-RU"/>
          </w:rPr>
          <w:t>leplants</w:t>
        </w:r>
        <w:proofErr w:type="spellEnd"/>
        <w:r w:rsidRPr="008B7EBD">
          <w:rPr>
            <w:rStyle w:val="aa"/>
            <w:rFonts w:ascii="Times New Roman" w:hAnsi="Times New Roman" w:cs="Times New Roman"/>
            <w:bCs/>
            <w:sz w:val="28"/>
            <w:szCs w:val="28"/>
            <w:lang w:eastAsia="ru-RU"/>
          </w:rPr>
          <w:t>.</w:t>
        </w:r>
        <w:proofErr w:type="spellStart"/>
        <w:r w:rsidRPr="008B7EBD">
          <w:rPr>
            <w:rStyle w:val="aa"/>
            <w:rFonts w:ascii="Times New Roman" w:hAnsi="Times New Roman" w:cs="Times New Roman"/>
            <w:bCs/>
            <w:sz w:val="28"/>
            <w:szCs w:val="28"/>
            <w:lang w:val="en-US" w:eastAsia="ru-RU"/>
          </w:rPr>
          <w:t>ru</w:t>
        </w:r>
        <w:proofErr w:type="spellEnd"/>
        <w:r w:rsidRPr="008B7EBD">
          <w:rPr>
            <w:rStyle w:val="aa"/>
            <w:rFonts w:ascii="Times New Roman" w:hAnsi="Times New Roman" w:cs="Times New Roman"/>
            <w:bCs/>
            <w:sz w:val="28"/>
            <w:szCs w:val="28"/>
            <w:lang w:eastAsia="ru-RU"/>
          </w:rPr>
          <w:t>/</w:t>
        </w:r>
        <w:proofErr w:type="spellStart"/>
        <w:r w:rsidRPr="008B7EBD">
          <w:rPr>
            <w:rStyle w:val="aa"/>
            <w:rFonts w:ascii="Times New Roman" w:hAnsi="Times New Roman" w:cs="Times New Roman"/>
            <w:bCs/>
            <w:sz w:val="28"/>
            <w:szCs w:val="28"/>
            <w:lang w:val="en-US" w:eastAsia="ru-RU"/>
          </w:rPr>
          <w:t>spinacia</w:t>
        </w:r>
        <w:proofErr w:type="spellEnd"/>
        <w:r w:rsidRPr="008B7EBD">
          <w:rPr>
            <w:rStyle w:val="aa"/>
            <w:rFonts w:ascii="Times New Roman" w:hAnsi="Times New Roman" w:cs="Times New Roman"/>
            <w:bCs/>
            <w:sz w:val="28"/>
            <w:szCs w:val="28"/>
            <w:lang w:eastAsia="ru-RU"/>
          </w:rPr>
          <w:t>-</w:t>
        </w:r>
        <w:proofErr w:type="spellStart"/>
        <w:r w:rsidRPr="008B7EBD">
          <w:rPr>
            <w:rStyle w:val="aa"/>
            <w:rFonts w:ascii="Times New Roman" w:hAnsi="Times New Roman" w:cs="Times New Roman"/>
            <w:bCs/>
            <w:sz w:val="28"/>
            <w:szCs w:val="28"/>
            <w:lang w:val="en-US" w:eastAsia="ru-RU"/>
          </w:rPr>
          <w:t>oleracea</w:t>
        </w:r>
        <w:proofErr w:type="spellEnd"/>
        <w:r w:rsidRPr="008B7EBD">
          <w:rPr>
            <w:rStyle w:val="aa"/>
            <w:rFonts w:ascii="Times New Roman" w:hAnsi="Times New Roman" w:cs="Times New Roman"/>
            <w:bCs/>
            <w:sz w:val="28"/>
            <w:szCs w:val="28"/>
            <w:lang w:eastAsia="ru-RU"/>
          </w:rPr>
          <w:t>-</w:t>
        </w:r>
        <w:proofErr w:type="spellStart"/>
        <w:r w:rsidRPr="008B7EBD">
          <w:rPr>
            <w:rStyle w:val="aa"/>
            <w:rFonts w:ascii="Times New Roman" w:hAnsi="Times New Roman" w:cs="Times New Roman"/>
            <w:bCs/>
            <w:sz w:val="28"/>
            <w:szCs w:val="28"/>
            <w:lang w:val="en-US" w:eastAsia="ru-RU"/>
          </w:rPr>
          <w:t>viktoriya</w:t>
        </w:r>
        <w:proofErr w:type="spellEnd"/>
        <w:r w:rsidRPr="008B7EBD">
          <w:rPr>
            <w:rStyle w:val="aa"/>
            <w:rFonts w:ascii="Times New Roman" w:hAnsi="Times New Roman" w:cs="Times New Roman"/>
            <w:bCs/>
            <w:sz w:val="28"/>
            <w:szCs w:val="28"/>
            <w:lang w:eastAsia="ru-RU"/>
          </w:rPr>
          <w:t>/</w:t>
        </w:r>
      </w:hyperlink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(Дата обращения: 27.11.2019)</w:t>
      </w:r>
    </w:p>
    <w:p w:rsidR="008B7EBD" w:rsidRPr="008B7EBD" w:rsidRDefault="008B7EBD" w:rsidP="009F1B18">
      <w:pPr>
        <w:pStyle w:val="a7"/>
        <w:numPr>
          <w:ilvl w:val="0"/>
          <w:numId w:val="12"/>
        </w:numPr>
        <w:tabs>
          <w:tab w:val="clear" w:pos="720"/>
          <w:tab w:val="num" w:pos="1134"/>
        </w:tabs>
        <w:spacing w:after="0" w:line="360" w:lineRule="auto"/>
        <w:ind w:left="851" w:hanging="633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lastRenderedPageBreak/>
        <w:t xml:space="preserve">Шпинат. Уход за шпинатом </w:t>
      </w:r>
      <w:r w:rsidRPr="008B7EBD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[Офиц. сайт]. </w:t>
      </w:r>
      <w:r w:rsidRPr="008B7EBD">
        <w:rPr>
          <w:rFonts w:ascii="Times New Roman" w:hAnsi="Times New Roman" w:cs="Times New Roman"/>
          <w:bCs/>
          <w:sz w:val="28"/>
          <w:szCs w:val="28"/>
          <w:lang w:val="en-US" w:eastAsia="ru-RU"/>
        </w:rPr>
        <w:t>URL</w:t>
      </w:r>
      <w:r w:rsidRPr="008B7EBD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: </w:t>
      </w:r>
      <w:hyperlink r:id="rId18" w:history="1">
        <w:r w:rsidRPr="008B7EBD">
          <w:rPr>
            <w:rStyle w:val="aa"/>
            <w:rFonts w:ascii="Times New Roman" w:hAnsi="Times New Roman" w:cs="Times New Roman"/>
            <w:bCs/>
            <w:sz w:val="28"/>
            <w:szCs w:val="28"/>
            <w:lang w:val="en-US" w:eastAsia="ru-RU"/>
          </w:rPr>
          <w:t>https</w:t>
        </w:r>
        <w:r w:rsidRPr="008B7EBD">
          <w:rPr>
            <w:rStyle w:val="aa"/>
            <w:rFonts w:ascii="Times New Roman" w:hAnsi="Times New Roman" w:cs="Times New Roman"/>
            <w:bCs/>
            <w:sz w:val="28"/>
            <w:szCs w:val="28"/>
            <w:lang w:eastAsia="ru-RU"/>
          </w:rPr>
          <w:t>://</w:t>
        </w:r>
        <w:proofErr w:type="spellStart"/>
        <w:r w:rsidRPr="008B7EBD">
          <w:rPr>
            <w:rStyle w:val="aa"/>
            <w:rFonts w:ascii="Times New Roman" w:hAnsi="Times New Roman" w:cs="Times New Roman"/>
            <w:bCs/>
            <w:sz w:val="28"/>
            <w:szCs w:val="28"/>
            <w:lang w:val="en-US" w:eastAsia="ru-RU"/>
          </w:rPr>
          <w:t>cadiogorod</w:t>
        </w:r>
        <w:proofErr w:type="spellEnd"/>
        <w:r w:rsidRPr="008B7EBD">
          <w:rPr>
            <w:rStyle w:val="aa"/>
            <w:rFonts w:ascii="Times New Roman" w:hAnsi="Times New Roman" w:cs="Times New Roman"/>
            <w:bCs/>
            <w:sz w:val="28"/>
            <w:szCs w:val="28"/>
            <w:lang w:eastAsia="ru-RU"/>
          </w:rPr>
          <w:t>.</w:t>
        </w:r>
        <w:proofErr w:type="spellStart"/>
        <w:r w:rsidRPr="008B7EBD">
          <w:rPr>
            <w:rStyle w:val="aa"/>
            <w:rFonts w:ascii="Times New Roman" w:hAnsi="Times New Roman" w:cs="Times New Roman"/>
            <w:bCs/>
            <w:sz w:val="28"/>
            <w:szCs w:val="28"/>
            <w:lang w:val="en-US" w:eastAsia="ru-RU"/>
          </w:rPr>
          <w:t>ru</w:t>
        </w:r>
        <w:proofErr w:type="spellEnd"/>
        <w:r w:rsidRPr="008B7EBD">
          <w:rPr>
            <w:rStyle w:val="aa"/>
            <w:rFonts w:ascii="Times New Roman" w:hAnsi="Times New Roman" w:cs="Times New Roman"/>
            <w:bCs/>
            <w:sz w:val="28"/>
            <w:szCs w:val="28"/>
            <w:lang w:eastAsia="ru-RU"/>
          </w:rPr>
          <w:t>/</w:t>
        </w:r>
        <w:proofErr w:type="spellStart"/>
        <w:r w:rsidRPr="008B7EBD">
          <w:rPr>
            <w:rStyle w:val="aa"/>
            <w:rFonts w:ascii="Times New Roman" w:hAnsi="Times New Roman" w:cs="Times New Roman"/>
            <w:bCs/>
            <w:sz w:val="28"/>
            <w:szCs w:val="28"/>
            <w:lang w:val="en-US" w:eastAsia="ru-RU"/>
          </w:rPr>
          <w:t>shpinat</w:t>
        </w:r>
        <w:proofErr w:type="spellEnd"/>
        <w:r w:rsidRPr="008B7EBD">
          <w:rPr>
            <w:rStyle w:val="aa"/>
            <w:rFonts w:ascii="Times New Roman" w:hAnsi="Times New Roman" w:cs="Times New Roman"/>
            <w:bCs/>
            <w:sz w:val="28"/>
            <w:szCs w:val="28"/>
            <w:lang w:eastAsia="ru-RU"/>
          </w:rPr>
          <w:t>-</w:t>
        </w:r>
        <w:proofErr w:type="spellStart"/>
        <w:r w:rsidRPr="008B7EBD">
          <w:rPr>
            <w:rStyle w:val="aa"/>
            <w:rFonts w:ascii="Times New Roman" w:hAnsi="Times New Roman" w:cs="Times New Roman"/>
            <w:bCs/>
            <w:sz w:val="28"/>
            <w:szCs w:val="28"/>
            <w:lang w:val="en-US" w:eastAsia="ru-RU"/>
          </w:rPr>
          <w:t>rastenie</w:t>
        </w:r>
        <w:proofErr w:type="spellEnd"/>
        <w:r w:rsidRPr="008B7EBD">
          <w:rPr>
            <w:rStyle w:val="aa"/>
            <w:rFonts w:ascii="Times New Roman" w:hAnsi="Times New Roman" w:cs="Times New Roman"/>
            <w:bCs/>
            <w:sz w:val="28"/>
            <w:szCs w:val="28"/>
            <w:lang w:eastAsia="ru-RU"/>
          </w:rPr>
          <w:t>-</w:t>
        </w:r>
        <w:proofErr w:type="spellStart"/>
        <w:r w:rsidRPr="008B7EBD">
          <w:rPr>
            <w:rStyle w:val="aa"/>
            <w:rFonts w:ascii="Times New Roman" w:hAnsi="Times New Roman" w:cs="Times New Roman"/>
            <w:bCs/>
            <w:sz w:val="28"/>
            <w:szCs w:val="28"/>
            <w:lang w:val="en-US" w:eastAsia="ru-RU"/>
          </w:rPr>
          <w:t>vyrashhivanie</w:t>
        </w:r>
        <w:proofErr w:type="spellEnd"/>
        <w:r w:rsidRPr="008B7EBD">
          <w:rPr>
            <w:rStyle w:val="aa"/>
            <w:rFonts w:ascii="Times New Roman" w:hAnsi="Times New Roman" w:cs="Times New Roman"/>
            <w:bCs/>
            <w:sz w:val="28"/>
            <w:szCs w:val="28"/>
            <w:lang w:eastAsia="ru-RU"/>
          </w:rPr>
          <w:t>-</w:t>
        </w:r>
        <w:proofErr w:type="spellStart"/>
        <w:r w:rsidRPr="008B7EBD">
          <w:rPr>
            <w:rStyle w:val="aa"/>
            <w:rFonts w:ascii="Times New Roman" w:hAnsi="Times New Roman" w:cs="Times New Roman"/>
            <w:bCs/>
            <w:sz w:val="28"/>
            <w:szCs w:val="28"/>
            <w:lang w:val="en-US" w:eastAsia="ru-RU"/>
          </w:rPr>
          <w:t>shpinata</w:t>
        </w:r>
        <w:proofErr w:type="spellEnd"/>
        <w:r w:rsidRPr="008B7EBD">
          <w:rPr>
            <w:rStyle w:val="aa"/>
            <w:rFonts w:ascii="Times New Roman" w:hAnsi="Times New Roman" w:cs="Times New Roman"/>
            <w:bCs/>
            <w:sz w:val="28"/>
            <w:szCs w:val="28"/>
            <w:lang w:eastAsia="ru-RU"/>
          </w:rPr>
          <w:t>-</w:t>
        </w:r>
        <w:proofErr w:type="spellStart"/>
        <w:r w:rsidRPr="008B7EBD">
          <w:rPr>
            <w:rStyle w:val="aa"/>
            <w:rFonts w:ascii="Times New Roman" w:hAnsi="Times New Roman" w:cs="Times New Roman"/>
            <w:bCs/>
            <w:sz w:val="28"/>
            <w:szCs w:val="28"/>
            <w:lang w:val="en-US" w:eastAsia="ru-RU"/>
          </w:rPr>
          <w:t>uxod</w:t>
        </w:r>
        <w:proofErr w:type="spellEnd"/>
        <w:r w:rsidRPr="008B7EBD">
          <w:rPr>
            <w:rStyle w:val="aa"/>
            <w:rFonts w:ascii="Times New Roman" w:hAnsi="Times New Roman" w:cs="Times New Roman"/>
            <w:bCs/>
            <w:sz w:val="28"/>
            <w:szCs w:val="28"/>
            <w:lang w:eastAsia="ru-RU"/>
          </w:rPr>
          <w:t>-</w:t>
        </w:r>
        <w:proofErr w:type="spellStart"/>
        <w:r w:rsidRPr="008B7EBD">
          <w:rPr>
            <w:rStyle w:val="aa"/>
            <w:rFonts w:ascii="Times New Roman" w:hAnsi="Times New Roman" w:cs="Times New Roman"/>
            <w:bCs/>
            <w:sz w:val="28"/>
            <w:szCs w:val="28"/>
            <w:lang w:val="en-US" w:eastAsia="ru-RU"/>
          </w:rPr>
          <w:t>za</w:t>
        </w:r>
        <w:proofErr w:type="spellEnd"/>
        <w:r w:rsidRPr="008B7EBD">
          <w:rPr>
            <w:rStyle w:val="aa"/>
            <w:rFonts w:ascii="Times New Roman" w:hAnsi="Times New Roman" w:cs="Times New Roman"/>
            <w:bCs/>
            <w:sz w:val="28"/>
            <w:szCs w:val="28"/>
            <w:lang w:eastAsia="ru-RU"/>
          </w:rPr>
          <w:t>-</w:t>
        </w:r>
        <w:proofErr w:type="spellStart"/>
        <w:r w:rsidRPr="008B7EBD">
          <w:rPr>
            <w:rStyle w:val="aa"/>
            <w:rFonts w:ascii="Times New Roman" w:hAnsi="Times New Roman" w:cs="Times New Roman"/>
            <w:bCs/>
            <w:sz w:val="28"/>
            <w:szCs w:val="28"/>
            <w:lang w:val="en-US" w:eastAsia="ru-RU"/>
          </w:rPr>
          <w:t>shpinatom</w:t>
        </w:r>
        <w:proofErr w:type="spellEnd"/>
        <w:r w:rsidRPr="008B7EBD">
          <w:rPr>
            <w:rStyle w:val="aa"/>
            <w:rFonts w:ascii="Times New Roman" w:hAnsi="Times New Roman" w:cs="Times New Roman"/>
            <w:bCs/>
            <w:sz w:val="28"/>
            <w:szCs w:val="28"/>
            <w:lang w:eastAsia="ru-RU"/>
          </w:rPr>
          <w:t>/</w:t>
        </w:r>
      </w:hyperlink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(Дата обращения: </w:t>
      </w:r>
      <w:r w:rsidR="008A78E3">
        <w:rPr>
          <w:rFonts w:ascii="Times New Roman" w:hAnsi="Times New Roman" w:cs="Times New Roman"/>
          <w:bCs/>
          <w:sz w:val="28"/>
          <w:szCs w:val="28"/>
          <w:lang w:eastAsia="ru-RU"/>
        </w:rPr>
        <w:t>24.11.2019)</w:t>
      </w:r>
    </w:p>
    <w:p w:rsidR="008B7EBD" w:rsidRPr="008B7EBD" w:rsidRDefault="008B7EBD" w:rsidP="006B2422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8B7EBD" w:rsidRPr="008B7EBD" w:rsidSect="00742196">
      <w:foot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1B00" w:rsidRDefault="00F31B00" w:rsidP="00742196">
      <w:pPr>
        <w:spacing w:after="0" w:line="240" w:lineRule="auto"/>
      </w:pPr>
      <w:r>
        <w:separator/>
      </w:r>
    </w:p>
  </w:endnote>
  <w:endnote w:type="continuationSeparator" w:id="0">
    <w:p w:rsidR="00F31B00" w:rsidRDefault="00F31B00" w:rsidP="007421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23530246"/>
      <w:docPartObj>
        <w:docPartGallery w:val="Page Numbers (Bottom of Page)"/>
        <w:docPartUnique/>
      </w:docPartObj>
    </w:sdtPr>
    <w:sdtEndPr/>
    <w:sdtContent>
      <w:p w:rsidR="00742196" w:rsidRDefault="00742196">
        <w:pPr>
          <w:pStyle w:val="a5"/>
          <w:jc w:val="center"/>
        </w:pPr>
        <w:r w:rsidRPr="00E67D74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E67D74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E67D74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804CDF">
          <w:rPr>
            <w:rFonts w:ascii="Times New Roman" w:hAnsi="Times New Roman" w:cs="Times New Roman"/>
            <w:noProof/>
            <w:sz w:val="28"/>
            <w:szCs w:val="28"/>
          </w:rPr>
          <w:t>2</w:t>
        </w:r>
        <w:r w:rsidRPr="00E67D74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742196" w:rsidRDefault="0074219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1B00" w:rsidRDefault="00F31B00" w:rsidP="00742196">
      <w:pPr>
        <w:spacing w:after="0" w:line="240" w:lineRule="auto"/>
      </w:pPr>
      <w:r>
        <w:separator/>
      </w:r>
    </w:p>
  </w:footnote>
  <w:footnote w:type="continuationSeparator" w:id="0">
    <w:p w:rsidR="00F31B00" w:rsidRDefault="00F31B00" w:rsidP="007421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4A4D92"/>
    <w:multiLevelType w:val="hybridMultilevel"/>
    <w:tmpl w:val="4348B658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">
    <w:nsid w:val="20563A7C"/>
    <w:multiLevelType w:val="hybridMultilevel"/>
    <w:tmpl w:val="C0D896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2F1342B"/>
    <w:multiLevelType w:val="hybridMultilevel"/>
    <w:tmpl w:val="0DF6E022"/>
    <w:lvl w:ilvl="0" w:tplc="8DAC8C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Cs w:val="28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7A34EFB"/>
    <w:multiLevelType w:val="hybridMultilevel"/>
    <w:tmpl w:val="7A00C728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4">
    <w:nsid w:val="281C7B18"/>
    <w:multiLevelType w:val="hybridMultilevel"/>
    <w:tmpl w:val="CE308A86"/>
    <w:lvl w:ilvl="0" w:tplc="9AE4CB8C">
      <w:start w:val="1"/>
      <w:numFmt w:val="decimal"/>
      <w:lvlText w:val="%1)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B423729"/>
    <w:multiLevelType w:val="hybridMultilevel"/>
    <w:tmpl w:val="DF46081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3C8F79B5"/>
    <w:multiLevelType w:val="hybridMultilevel"/>
    <w:tmpl w:val="B84A6D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CCA30DE"/>
    <w:multiLevelType w:val="hybridMultilevel"/>
    <w:tmpl w:val="C27821BE"/>
    <w:lvl w:ilvl="0" w:tplc="9AE4CB8C">
      <w:start w:val="1"/>
      <w:numFmt w:val="decimal"/>
      <w:lvlText w:val="%1)"/>
      <w:lvlJc w:val="left"/>
      <w:pPr>
        <w:ind w:left="2123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55EE6587"/>
    <w:multiLevelType w:val="hybridMultilevel"/>
    <w:tmpl w:val="6DB06EF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57314C4C"/>
    <w:multiLevelType w:val="multilevel"/>
    <w:tmpl w:val="6DA0094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>
    <w:nsid w:val="63132DA0"/>
    <w:multiLevelType w:val="hybridMultilevel"/>
    <w:tmpl w:val="5854080A"/>
    <w:lvl w:ilvl="0" w:tplc="1BC83E6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6CCB7E05"/>
    <w:multiLevelType w:val="hybridMultilevel"/>
    <w:tmpl w:val="A9965F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0122A4B"/>
    <w:multiLevelType w:val="hybridMultilevel"/>
    <w:tmpl w:val="59604D8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71146ADE"/>
    <w:multiLevelType w:val="hybridMultilevel"/>
    <w:tmpl w:val="8B887A00"/>
    <w:lvl w:ilvl="0" w:tplc="6DC81EE4">
      <w:start w:val="1"/>
      <w:numFmt w:val="decimal"/>
      <w:lvlText w:val="%1)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</w:num>
  <w:num w:numId="2">
    <w:abstractNumId w:val="6"/>
  </w:num>
  <w:num w:numId="3">
    <w:abstractNumId w:val="12"/>
  </w:num>
  <w:num w:numId="4">
    <w:abstractNumId w:val="13"/>
  </w:num>
  <w:num w:numId="5">
    <w:abstractNumId w:val="9"/>
  </w:num>
  <w:num w:numId="6">
    <w:abstractNumId w:val="4"/>
  </w:num>
  <w:num w:numId="7">
    <w:abstractNumId w:val="7"/>
  </w:num>
  <w:num w:numId="8">
    <w:abstractNumId w:val="10"/>
  </w:num>
  <w:num w:numId="9">
    <w:abstractNumId w:val="0"/>
  </w:num>
  <w:num w:numId="10">
    <w:abstractNumId w:val="11"/>
  </w:num>
  <w:num w:numId="11">
    <w:abstractNumId w:val="8"/>
  </w:num>
  <w:num w:numId="12">
    <w:abstractNumId w:val="2"/>
  </w:num>
  <w:num w:numId="13">
    <w:abstractNumId w:val="1"/>
  </w:num>
  <w:num w:numId="14">
    <w:abstractNumId w:val="3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196"/>
    <w:rsid w:val="00015077"/>
    <w:rsid w:val="0004466E"/>
    <w:rsid w:val="00060B5A"/>
    <w:rsid w:val="000916FD"/>
    <w:rsid w:val="000E01C2"/>
    <w:rsid w:val="001322D0"/>
    <w:rsid w:val="0013480D"/>
    <w:rsid w:val="00153051"/>
    <w:rsid w:val="0015654A"/>
    <w:rsid w:val="001F7AC2"/>
    <w:rsid w:val="00222056"/>
    <w:rsid w:val="0028646A"/>
    <w:rsid w:val="002B050D"/>
    <w:rsid w:val="002E47F8"/>
    <w:rsid w:val="003E38B7"/>
    <w:rsid w:val="00406297"/>
    <w:rsid w:val="004122A8"/>
    <w:rsid w:val="00477C4B"/>
    <w:rsid w:val="00485CE2"/>
    <w:rsid w:val="004C6E5D"/>
    <w:rsid w:val="00561D4D"/>
    <w:rsid w:val="00565CB3"/>
    <w:rsid w:val="005A0718"/>
    <w:rsid w:val="00613A90"/>
    <w:rsid w:val="00626E28"/>
    <w:rsid w:val="00634AC0"/>
    <w:rsid w:val="006B2422"/>
    <w:rsid w:val="006F01E5"/>
    <w:rsid w:val="006F06BF"/>
    <w:rsid w:val="006F2762"/>
    <w:rsid w:val="00742196"/>
    <w:rsid w:val="00742E8E"/>
    <w:rsid w:val="007E7F42"/>
    <w:rsid w:val="00804CDF"/>
    <w:rsid w:val="00850880"/>
    <w:rsid w:val="008A3CC1"/>
    <w:rsid w:val="008A78E3"/>
    <w:rsid w:val="008B7EBD"/>
    <w:rsid w:val="008C6FD6"/>
    <w:rsid w:val="008D1E06"/>
    <w:rsid w:val="00913425"/>
    <w:rsid w:val="00915E73"/>
    <w:rsid w:val="009315AC"/>
    <w:rsid w:val="0098289F"/>
    <w:rsid w:val="009F1B18"/>
    <w:rsid w:val="00A66D6E"/>
    <w:rsid w:val="00AA055E"/>
    <w:rsid w:val="00AB701F"/>
    <w:rsid w:val="00B1115B"/>
    <w:rsid w:val="00B73216"/>
    <w:rsid w:val="00B84F2D"/>
    <w:rsid w:val="00B86595"/>
    <w:rsid w:val="00C06D62"/>
    <w:rsid w:val="00C24727"/>
    <w:rsid w:val="00C621A6"/>
    <w:rsid w:val="00D01CAE"/>
    <w:rsid w:val="00D06593"/>
    <w:rsid w:val="00D12AF4"/>
    <w:rsid w:val="00D77FBC"/>
    <w:rsid w:val="00DB14B5"/>
    <w:rsid w:val="00DE2CEA"/>
    <w:rsid w:val="00E67D74"/>
    <w:rsid w:val="00E76C62"/>
    <w:rsid w:val="00E77188"/>
    <w:rsid w:val="00EA522B"/>
    <w:rsid w:val="00EF37FD"/>
    <w:rsid w:val="00F31B00"/>
    <w:rsid w:val="00F719C9"/>
    <w:rsid w:val="00FA041B"/>
    <w:rsid w:val="00FC6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4219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719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421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42196"/>
  </w:style>
  <w:style w:type="paragraph" w:styleId="a5">
    <w:name w:val="footer"/>
    <w:basedOn w:val="a"/>
    <w:link w:val="a6"/>
    <w:uiPriority w:val="99"/>
    <w:unhideWhenUsed/>
    <w:rsid w:val="007421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42196"/>
  </w:style>
  <w:style w:type="character" w:customStyle="1" w:styleId="10">
    <w:name w:val="Заголовок 1 Знак"/>
    <w:basedOn w:val="a0"/>
    <w:link w:val="1"/>
    <w:uiPriority w:val="9"/>
    <w:rsid w:val="0074219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7">
    <w:name w:val="List Paragraph"/>
    <w:basedOn w:val="a"/>
    <w:uiPriority w:val="34"/>
    <w:qFormat/>
    <w:rsid w:val="0098289F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F719C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8">
    <w:name w:val="No Spacing"/>
    <w:uiPriority w:val="1"/>
    <w:qFormat/>
    <w:rsid w:val="00F719C9"/>
    <w:pPr>
      <w:spacing w:after="0" w:line="240" w:lineRule="auto"/>
    </w:pPr>
  </w:style>
  <w:style w:type="paragraph" w:styleId="a9">
    <w:name w:val="TOC Heading"/>
    <w:basedOn w:val="1"/>
    <w:next w:val="a"/>
    <w:uiPriority w:val="39"/>
    <w:unhideWhenUsed/>
    <w:qFormat/>
    <w:rsid w:val="00D06593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D06593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D06593"/>
    <w:pPr>
      <w:spacing w:after="100"/>
      <w:ind w:left="220"/>
    </w:pPr>
  </w:style>
  <w:style w:type="character" w:styleId="aa">
    <w:name w:val="Hyperlink"/>
    <w:basedOn w:val="a0"/>
    <w:uiPriority w:val="99"/>
    <w:unhideWhenUsed/>
    <w:rsid w:val="00D06593"/>
    <w:rPr>
      <w:color w:val="0563C1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804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04C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4219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719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421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42196"/>
  </w:style>
  <w:style w:type="paragraph" w:styleId="a5">
    <w:name w:val="footer"/>
    <w:basedOn w:val="a"/>
    <w:link w:val="a6"/>
    <w:uiPriority w:val="99"/>
    <w:unhideWhenUsed/>
    <w:rsid w:val="007421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42196"/>
  </w:style>
  <w:style w:type="character" w:customStyle="1" w:styleId="10">
    <w:name w:val="Заголовок 1 Знак"/>
    <w:basedOn w:val="a0"/>
    <w:link w:val="1"/>
    <w:uiPriority w:val="9"/>
    <w:rsid w:val="0074219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7">
    <w:name w:val="List Paragraph"/>
    <w:basedOn w:val="a"/>
    <w:uiPriority w:val="34"/>
    <w:qFormat/>
    <w:rsid w:val="0098289F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F719C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8">
    <w:name w:val="No Spacing"/>
    <w:uiPriority w:val="1"/>
    <w:qFormat/>
    <w:rsid w:val="00F719C9"/>
    <w:pPr>
      <w:spacing w:after="0" w:line="240" w:lineRule="auto"/>
    </w:pPr>
  </w:style>
  <w:style w:type="paragraph" w:styleId="a9">
    <w:name w:val="TOC Heading"/>
    <w:basedOn w:val="1"/>
    <w:next w:val="a"/>
    <w:uiPriority w:val="39"/>
    <w:unhideWhenUsed/>
    <w:qFormat/>
    <w:rsid w:val="00D06593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D06593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D06593"/>
    <w:pPr>
      <w:spacing w:after="100"/>
      <w:ind w:left="220"/>
    </w:pPr>
  </w:style>
  <w:style w:type="character" w:styleId="aa">
    <w:name w:val="Hyperlink"/>
    <w:basedOn w:val="a0"/>
    <w:uiPriority w:val="99"/>
    <w:unhideWhenUsed/>
    <w:rsid w:val="00D06593"/>
    <w:rPr>
      <w:color w:val="0563C1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804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04C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632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s://cadiogorod.ru/shpinat-rastenie-vyrashhivanie-shpinata-uxod-za-shpinatom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s://leplants.ru/spinacia-oleracea-viktoriya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ogorodum.ru/ogurec-kustovoj-opisanie-sorta-foto-i-otzyvy.html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s://fermer.blog/tag/sorta-kustovyh-ogurcov" TargetMode="Externa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32C32A-F345-426A-B2EE-196C1F8833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1</Pages>
  <Words>3236</Words>
  <Characters>18448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zamuvr</cp:lastModifiedBy>
  <cp:revision>35</cp:revision>
  <cp:lastPrinted>2019-12-19T07:21:00Z</cp:lastPrinted>
  <dcterms:created xsi:type="dcterms:W3CDTF">2019-11-30T10:39:00Z</dcterms:created>
  <dcterms:modified xsi:type="dcterms:W3CDTF">2019-12-19T07:21:00Z</dcterms:modified>
</cp:coreProperties>
</file>