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556" w:rsidRPr="00423556" w:rsidRDefault="00423556" w:rsidP="00423556">
      <w:pPr>
        <w:spacing w:after="0" w:line="240" w:lineRule="auto"/>
        <w:jc w:val="center"/>
        <w:rPr>
          <w:rFonts w:ascii="Times New Roman" w:eastAsia="Calibri" w:hAnsi="Times New Roman" w:cs="Times New Roman"/>
          <w:b/>
          <w:noProof/>
          <w:sz w:val="28"/>
          <w:szCs w:val="28"/>
          <w:lang w:eastAsia="ru-RU"/>
        </w:rPr>
      </w:pPr>
      <w:bookmarkStart w:id="0" w:name="_Toc261427435"/>
      <w:r w:rsidRPr="00423556">
        <w:rPr>
          <w:rFonts w:ascii="Times New Roman" w:eastAsia="Calibri" w:hAnsi="Times New Roman" w:cs="Times New Roman"/>
          <w:b/>
          <w:noProof/>
          <w:sz w:val="28"/>
          <w:szCs w:val="28"/>
          <w:lang w:eastAsia="ru-RU"/>
        </w:rPr>
        <w:t xml:space="preserve">Национальный исследовательский университет </w:t>
      </w:r>
    </w:p>
    <w:p w:rsidR="00423556" w:rsidRPr="00423556" w:rsidRDefault="00423556" w:rsidP="00423556">
      <w:pPr>
        <w:spacing w:after="0" w:line="240" w:lineRule="auto"/>
        <w:jc w:val="center"/>
        <w:rPr>
          <w:rFonts w:ascii="Times New Roman" w:eastAsia="Calibri" w:hAnsi="Times New Roman" w:cs="Times New Roman"/>
          <w:b/>
          <w:noProof/>
          <w:sz w:val="28"/>
          <w:szCs w:val="28"/>
          <w:lang w:eastAsia="ru-RU"/>
        </w:rPr>
      </w:pPr>
      <w:r w:rsidRPr="00423556">
        <w:rPr>
          <w:rFonts w:ascii="Times New Roman" w:eastAsia="Calibri" w:hAnsi="Times New Roman" w:cs="Times New Roman"/>
          <w:b/>
          <w:noProof/>
          <w:sz w:val="28"/>
          <w:szCs w:val="28"/>
          <w:lang w:eastAsia="ru-RU"/>
        </w:rPr>
        <w:t>«Высшая школа экономики»</w:t>
      </w:r>
    </w:p>
    <w:p w:rsidR="00423556" w:rsidRPr="00423556" w:rsidRDefault="00423556" w:rsidP="00423556">
      <w:pPr>
        <w:spacing w:after="0" w:line="240" w:lineRule="auto"/>
        <w:jc w:val="center"/>
        <w:rPr>
          <w:rFonts w:ascii="Times New Roman" w:eastAsia="Calibri" w:hAnsi="Times New Roman" w:cs="Times New Roman"/>
          <w:b/>
          <w:noProof/>
          <w:sz w:val="28"/>
          <w:szCs w:val="28"/>
          <w:lang w:eastAsia="ru-RU"/>
        </w:rPr>
      </w:pPr>
      <w:r w:rsidRPr="00423556">
        <w:rPr>
          <w:rFonts w:ascii="Times New Roman" w:eastAsia="Calibri" w:hAnsi="Times New Roman" w:cs="Times New Roman"/>
          <w:b/>
          <w:noProof/>
          <w:sz w:val="28"/>
          <w:szCs w:val="28"/>
          <w:lang w:eastAsia="ru-RU"/>
        </w:rPr>
        <w:t>Министерство образования Пензенской области</w:t>
      </w:r>
    </w:p>
    <w:p w:rsidR="00423556" w:rsidRPr="00423556" w:rsidRDefault="00423556" w:rsidP="00423556">
      <w:pPr>
        <w:spacing w:after="0" w:line="240" w:lineRule="auto"/>
        <w:jc w:val="center"/>
        <w:rPr>
          <w:rFonts w:ascii="Times New Roman" w:eastAsia="Calibri" w:hAnsi="Times New Roman" w:cs="Times New Roman"/>
          <w:b/>
          <w:noProof/>
          <w:sz w:val="28"/>
          <w:szCs w:val="28"/>
          <w:lang w:eastAsia="ru-RU"/>
        </w:rPr>
      </w:pPr>
      <w:r w:rsidRPr="00423556">
        <w:rPr>
          <w:rFonts w:ascii="Times New Roman" w:eastAsia="Calibri" w:hAnsi="Times New Roman" w:cs="Times New Roman"/>
          <w:b/>
          <w:noProof/>
          <w:sz w:val="28"/>
          <w:szCs w:val="28"/>
          <w:lang w:eastAsia="ru-RU"/>
        </w:rPr>
        <w:t>ГАОУ ДПО «Инстут регионального развития Пензенской области»</w:t>
      </w:r>
    </w:p>
    <w:p w:rsidR="00423556" w:rsidRPr="00423556" w:rsidRDefault="00423556" w:rsidP="00423556">
      <w:pPr>
        <w:spacing w:after="0" w:line="240" w:lineRule="auto"/>
        <w:jc w:val="center"/>
        <w:rPr>
          <w:rFonts w:ascii="Times New Roman" w:eastAsia="Calibri" w:hAnsi="Times New Roman" w:cs="Times New Roman"/>
          <w:b/>
          <w:noProof/>
          <w:sz w:val="28"/>
          <w:szCs w:val="28"/>
          <w:lang w:eastAsia="ru-RU"/>
        </w:rPr>
      </w:pPr>
      <w:r w:rsidRPr="00423556">
        <w:rPr>
          <w:rFonts w:ascii="Times New Roman" w:eastAsia="Calibri" w:hAnsi="Times New Roman" w:cs="Times New Roman"/>
          <w:b/>
          <w:noProof/>
          <w:sz w:val="28"/>
          <w:szCs w:val="28"/>
          <w:lang w:eastAsia="ru-RU"/>
        </w:rPr>
        <w:t>Управление образования города Пензы</w:t>
      </w:r>
    </w:p>
    <w:p w:rsidR="00423556" w:rsidRPr="00423556" w:rsidRDefault="00423556" w:rsidP="00423556">
      <w:pPr>
        <w:spacing w:after="0" w:line="240" w:lineRule="auto"/>
        <w:jc w:val="center"/>
        <w:rPr>
          <w:rFonts w:ascii="Times New Roman" w:eastAsia="Calibri" w:hAnsi="Times New Roman" w:cs="Times New Roman"/>
          <w:b/>
          <w:noProof/>
          <w:sz w:val="28"/>
          <w:szCs w:val="28"/>
          <w:lang w:eastAsia="ru-RU"/>
        </w:rPr>
      </w:pPr>
      <w:r w:rsidRPr="00423556">
        <w:rPr>
          <w:rFonts w:ascii="Times New Roman" w:eastAsia="Calibri" w:hAnsi="Times New Roman" w:cs="Times New Roman"/>
          <w:b/>
          <w:noProof/>
          <w:sz w:val="28"/>
          <w:szCs w:val="28"/>
          <w:lang w:eastAsia="ru-RU"/>
        </w:rPr>
        <w:t>МБОУ Лицей современных технологий управления № 2 г. Пензы</w:t>
      </w:r>
    </w:p>
    <w:p w:rsidR="00423556" w:rsidRPr="00423556" w:rsidRDefault="00423556" w:rsidP="00423556">
      <w:pPr>
        <w:spacing w:after="0" w:line="240" w:lineRule="auto"/>
        <w:jc w:val="center"/>
        <w:rPr>
          <w:rFonts w:ascii="Times New Roman" w:eastAsia="Calibri" w:hAnsi="Times New Roman" w:cs="Times New Roman"/>
          <w:b/>
          <w:noProof/>
          <w:sz w:val="28"/>
          <w:szCs w:val="28"/>
          <w:lang w:eastAsia="ru-RU"/>
        </w:rPr>
      </w:pPr>
      <w:r w:rsidRPr="00423556">
        <w:rPr>
          <w:rFonts w:ascii="Times New Roman" w:eastAsia="Calibri" w:hAnsi="Times New Roman" w:cs="Times New Roman"/>
          <w:b/>
          <w:noProof/>
          <w:sz w:val="28"/>
          <w:szCs w:val="28"/>
          <w:lang w:eastAsia="ru-RU"/>
        </w:rPr>
        <w:t>МБОУ финансово-экономический лицей № 29 г. Пензы</w:t>
      </w:r>
    </w:p>
    <w:p w:rsidR="00423556" w:rsidRPr="00423556" w:rsidRDefault="00423556" w:rsidP="00423556">
      <w:pPr>
        <w:spacing w:after="0"/>
        <w:jc w:val="center"/>
        <w:rPr>
          <w:rFonts w:ascii="Times New Roman" w:eastAsia="Times New Roman" w:hAnsi="Times New Roman" w:cs="Times New Roman"/>
          <w:sz w:val="28"/>
          <w:szCs w:val="28"/>
          <w:lang w:eastAsia="ru-RU"/>
        </w:rPr>
      </w:pPr>
    </w:p>
    <w:p w:rsidR="00423556" w:rsidRPr="00423556" w:rsidRDefault="00423556" w:rsidP="00423556">
      <w:pPr>
        <w:spacing w:after="0"/>
        <w:jc w:val="center"/>
        <w:rPr>
          <w:rFonts w:ascii="Times New Roman" w:eastAsia="Times New Roman" w:hAnsi="Times New Roman" w:cs="Times New Roman"/>
          <w:sz w:val="44"/>
          <w:szCs w:val="44"/>
          <w:lang w:eastAsia="ru-RU"/>
        </w:rPr>
      </w:pPr>
    </w:p>
    <w:p w:rsidR="00423556" w:rsidRPr="00423556" w:rsidRDefault="00423556" w:rsidP="00423556">
      <w:pPr>
        <w:spacing w:after="0"/>
        <w:jc w:val="center"/>
        <w:rPr>
          <w:rFonts w:ascii="Times New Roman" w:eastAsia="Times New Roman" w:hAnsi="Times New Roman" w:cs="Times New Roman"/>
          <w:sz w:val="44"/>
          <w:szCs w:val="44"/>
          <w:lang w:eastAsia="ru-RU"/>
        </w:rPr>
      </w:pPr>
    </w:p>
    <w:p w:rsidR="00423556" w:rsidRPr="00423556" w:rsidRDefault="00423556" w:rsidP="00423556">
      <w:pPr>
        <w:spacing w:after="0"/>
        <w:jc w:val="center"/>
        <w:rPr>
          <w:rFonts w:ascii="Times New Roman" w:eastAsia="Times New Roman" w:hAnsi="Times New Roman" w:cs="Times New Roman"/>
          <w:b/>
          <w:sz w:val="44"/>
          <w:szCs w:val="44"/>
          <w:lang w:eastAsia="ru-RU"/>
        </w:rPr>
      </w:pPr>
      <w:r w:rsidRPr="00423556">
        <w:rPr>
          <w:rFonts w:ascii="Times New Roman" w:hAnsi="Times New Roman" w:cs="Times New Roman"/>
          <w:b/>
          <w:caps/>
          <w:sz w:val="32"/>
          <w:szCs w:val="32"/>
          <w:lang w:eastAsia="ru-RU"/>
        </w:rPr>
        <w:t>ЭКСПЕРИМЕНТАЛЬНОЕ ОПРЕДЕЛЕНИЕ РАСПОЛОЖЕНИЯ УЗЛОВОЙ ТОЧКИ СТОЯЧЕЙ ВОЛНЫ ПРИ АВТОКОЛЕБАНИЯХ ШКОЛЬНОГО МЕЛКА ПОСРЕДСТВОМ ИССЛЕДОВАНИЯ ЗАВИСИМОСТИ ЧАСТОТЫ ЗВУКОВЫХ ВОЛН ОТ ДЛИНЫ МЕЛКА</w:t>
      </w:r>
    </w:p>
    <w:p w:rsidR="00423556" w:rsidRPr="00423556" w:rsidRDefault="00423556" w:rsidP="00423556">
      <w:pPr>
        <w:spacing w:after="0"/>
        <w:jc w:val="center"/>
        <w:rPr>
          <w:rFonts w:ascii="Times New Roman" w:eastAsia="Times New Roman" w:hAnsi="Times New Roman" w:cs="Times New Roman"/>
          <w:sz w:val="28"/>
          <w:szCs w:val="28"/>
          <w:lang w:eastAsia="ru-RU"/>
        </w:rPr>
      </w:pPr>
    </w:p>
    <w:p w:rsidR="00423556" w:rsidRPr="00423556" w:rsidRDefault="00423556" w:rsidP="00423556">
      <w:pPr>
        <w:spacing w:after="0"/>
        <w:jc w:val="right"/>
        <w:rPr>
          <w:rFonts w:ascii="Times New Roman" w:eastAsia="Times New Roman" w:hAnsi="Times New Roman" w:cs="Times New Roman"/>
          <w:sz w:val="28"/>
          <w:szCs w:val="28"/>
          <w:lang w:eastAsia="ru-RU"/>
        </w:rPr>
      </w:pPr>
    </w:p>
    <w:p w:rsidR="00423556" w:rsidRPr="00423556" w:rsidRDefault="00423556" w:rsidP="00423556">
      <w:pPr>
        <w:spacing w:after="0"/>
        <w:jc w:val="right"/>
        <w:rPr>
          <w:rFonts w:ascii="Times New Roman" w:eastAsia="Times New Roman" w:hAnsi="Times New Roman" w:cs="Times New Roman"/>
          <w:sz w:val="28"/>
          <w:szCs w:val="28"/>
          <w:lang w:eastAsia="ru-RU"/>
        </w:rPr>
      </w:pPr>
    </w:p>
    <w:p w:rsidR="00423556" w:rsidRPr="00423556" w:rsidRDefault="00423556" w:rsidP="00423556">
      <w:pPr>
        <w:spacing w:after="0"/>
        <w:jc w:val="right"/>
        <w:rPr>
          <w:rFonts w:ascii="Times New Roman" w:eastAsia="Times New Roman" w:hAnsi="Times New Roman" w:cs="Times New Roman"/>
          <w:sz w:val="28"/>
          <w:szCs w:val="28"/>
          <w:lang w:eastAsia="ru-RU"/>
        </w:rPr>
      </w:pPr>
      <w:r w:rsidRPr="00423556">
        <w:rPr>
          <w:rFonts w:ascii="Times New Roman" w:eastAsia="Times New Roman" w:hAnsi="Times New Roman" w:cs="Times New Roman"/>
          <w:sz w:val="28"/>
          <w:szCs w:val="28"/>
          <w:lang w:eastAsia="ru-RU"/>
        </w:rPr>
        <w:t xml:space="preserve">Выполнила </w:t>
      </w:r>
      <w:r>
        <w:rPr>
          <w:rFonts w:ascii="Times New Roman" w:eastAsia="Times New Roman" w:hAnsi="Times New Roman" w:cs="Times New Roman"/>
          <w:sz w:val="28"/>
          <w:szCs w:val="28"/>
          <w:lang w:eastAsia="ru-RU"/>
        </w:rPr>
        <w:t>–</w:t>
      </w:r>
      <w:r w:rsidRPr="00423556">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Коптева Дарья Алексеевна</w:t>
      </w:r>
      <w:r w:rsidRPr="00423556">
        <w:rPr>
          <w:rFonts w:ascii="Times New Roman" w:eastAsia="Times New Roman" w:hAnsi="Times New Roman" w:cs="Times New Roman"/>
          <w:sz w:val="28"/>
          <w:szCs w:val="28"/>
          <w:lang w:eastAsia="ru-RU"/>
        </w:rPr>
        <w:t>,</w:t>
      </w:r>
    </w:p>
    <w:p w:rsidR="00423556" w:rsidRPr="00423556" w:rsidRDefault="00423556" w:rsidP="00423556">
      <w:pPr>
        <w:spacing w:after="0"/>
        <w:jc w:val="right"/>
        <w:rPr>
          <w:rFonts w:ascii="Times New Roman" w:eastAsia="Times New Roman" w:hAnsi="Times New Roman" w:cs="Times New Roman"/>
          <w:sz w:val="28"/>
          <w:szCs w:val="28"/>
          <w:lang w:eastAsia="ru-RU"/>
        </w:rPr>
      </w:pPr>
      <w:r w:rsidRPr="00423556">
        <w:rPr>
          <w:rFonts w:ascii="Times New Roman" w:eastAsia="Times New Roman" w:hAnsi="Times New Roman" w:cs="Times New Roman"/>
          <w:sz w:val="28"/>
          <w:szCs w:val="28"/>
          <w:lang w:eastAsia="ru-RU"/>
        </w:rPr>
        <w:t>ученица 10</w:t>
      </w:r>
      <w:r>
        <w:rPr>
          <w:rFonts w:ascii="Times New Roman" w:eastAsia="Times New Roman" w:hAnsi="Times New Roman" w:cs="Times New Roman"/>
          <w:sz w:val="28"/>
          <w:szCs w:val="28"/>
          <w:lang w:eastAsia="ru-RU"/>
        </w:rPr>
        <w:t xml:space="preserve"> «Б</w:t>
      </w:r>
      <w:r w:rsidRPr="00423556">
        <w:rPr>
          <w:rFonts w:ascii="Times New Roman" w:eastAsia="Times New Roman" w:hAnsi="Times New Roman" w:cs="Times New Roman"/>
          <w:sz w:val="28"/>
          <w:szCs w:val="28"/>
          <w:lang w:eastAsia="ru-RU"/>
        </w:rPr>
        <w:t>» класса</w:t>
      </w:r>
    </w:p>
    <w:p w:rsidR="00423556" w:rsidRPr="00423556" w:rsidRDefault="00423556" w:rsidP="00423556">
      <w:pPr>
        <w:spacing w:after="0"/>
        <w:jc w:val="right"/>
        <w:rPr>
          <w:rFonts w:ascii="Times New Roman" w:eastAsia="Times New Roman" w:hAnsi="Times New Roman" w:cs="Times New Roman"/>
          <w:sz w:val="28"/>
          <w:szCs w:val="28"/>
          <w:lang w:eastAsia="ru-RU"/>
        </w:rPr>
      </w:pPr>
      <w:r w:rsidRPr="00423556">
        <w:rPr>
          <w:rFonts w:ascii="Times New Roman" w:eastAsia="Times New Roman" w:hAnsi="Times New Roman" w:cs="Times New Roman"/>
          <w:sz w:val="28"/>
          <w:szCs w:val="28"/>
          <w:lang w:eastAsia="ru-RU"/>
        </w:rPr>
        <w:t>МБОУ СОШ № 56 г. Пензы</w:t>
      </w:r>
    </w:p>
    <w:p w:rsidR="00423556" w:rsidRPr="00423556" w:rsidRDefault="00423556" w:rsidP="00423556">
      <w:pPr>
        <w:spacing w:after="0"/>
        <w:jc w:val="right"/>
        <w:rPr>
          <w:rFonts w:ascii="Times New Roman" w:eastAsia="Times New Roman" w:hAnsi="Times New Roman" w:cs="Times New Roman"/>
          <w:sz w:val="28"/>
          <w:szCs w:val="28"/>
          <w:lang w:eastAsia="ru-RU"/>
        </w:rPr>
      </w:pPr>
    </w:p>
    <w:p w:rsidR="00423556" w:rsidRPr="00423556" w:rsidRDefault="00423556" w:rsidP="00423556">
      <w:pPr>
        <w:spacing w:after="0"/>
        <w:jc w:val="right"/>
        <w:rPr>
          <w:rFonts w:ascii="Times New Roman" w:eastAsia="Times New Roman" w:hAnsi="Times New Roman" w:cs="Times New Roman"/>
          <w:sz w:val="28"/>
          <w:szCs w:val="28"/>
          <w:lang w:eastAsia="ru-RU"/>
        </w:rPr>
      </w:pPr>
      <w:r w:rsidRPr="00423556">
        <w:rPr>
          <w:rFonts w:ascii="Times New Roman" w:eastAsia="Times New Roman" w:hAnsi="Times New Roman" w:cs="Times New Roman"/>
          <w:sz w:val="28"/>
          <w:szCs w:val="28"/>
          <w:lang w:eastAsia="ru-RU"/>
        </w:rPr>
        <w:t xml:space="preserve">Научный руководитель – </w:t>
      </w:r>
      <w:r>
        <w:rPr>
          <w:rFonts w:ascii="Times New Roman" w:eastAsia="Times New Roman" w:hAnsi="Times New Roman" w:cs="Times New Roman"/>
          <w:sz w:val="28"/>
          <w:szCs w:val="28"/>
          <w:lang w:eastAsia="ru-RU"/>
        </w:rPr>
        <w:t>Глухов Павел Викторович</w:t>
      </w:r>
      <w:r w:rsidRPr="00423556">
        <w:rPr>
          <w:rFonts w:ascii="Times New Roman" w:eastAsia="Times New Roman" w:hAnsi="Times New Roman" w:cs="Times New Roman"/>
          <w:sz w:val="28"/>
          <w:szCs w:val="28"/>
          <w:lang w:eastAsia="ru-RU"/>
        </w:rPr>
        <w:t xml:space="preserve">, </w:t>
      </w:r>
    </w:p>
    <w:p w:rsidR="00423556" w:rsidRPr="00423556" w:rsidRDefault="00423556" w:rsidP="00423556">
      <w:pPr>
        <w:spacing w:after="0"/>
        <w:jc w:val="right"/>
        <w:rPr>
          <w:rFonts w:ascii="Times New Roman" w:eastAsia="Times New Roman" w:hAnsi="Times New Roman" w:cs="Times New Roman"/>
          <w:sz w:val="28"/>
          <w:szCs w:val="28"/>
          <w:lang w:eastAsia="ru-RU"/>
        </w:rPr>
      </w:pPr>
      <w:r w:rsidRPr="00423556">
        <w:rPr>
          <w:rFonts w:ascii="Times New Roman" w:eastAsia="Times New Roman" w:hAnsi="Times New Roman" w:cs="Times New Roman"/>
          <w:sz w:val="28"/>
          <w:szCs w:val="28"/>
          <w:lang w:eastAsia="ru-RU"/>
        </w:rPr>
        <w:t xml:space="preserve">учитель </w:t>
      </w:r>
      <w:r>
        <w:rPr>
          <w:rFonts w:ascii="Times New Roman" w:eastAsia="Times New Roman" w:hAnsi="Times New Roman" w:cs="Times New Roman"/>
          <w:sz w:val="28"/>
          <w:szCs w:val="28"/>
          <w:lang w:eastAsia="ru-RU"/>
        </w:rPr>
        <w:t>физики</w:t>
      </w:r>
    </w:p>
    <w:p w:rsidR="00423556" w:rsidRPr="00423556" w:rsidRDefault="00423556" w:rsidP="00423556">
      <w:pPr>
        <w:spacing w:after="0"/>
        <w:jc w:val="right"/>
        <w:rPr>
          <w:rFonts w:ascii="Times New Roman" w:eastAsia="Times New Roman" w:hAnsi="Times New Roman" w:cs="Times New Roman"/>
          <w:sz w:val="28"/>
          <w:szCs w:val="28"/>
          <w:lang w:eastAsia="ru-RU"/>
        </w:rPr>
      </w:pPr>
    </w:p>
    <w:p w:rsidR="00423556" w:rsidRPr="00423556" w:rsidRDefault="00423556" w:rsidP="00423556">
      <w:pPr>
        <w:spacing w:after="0"/>
        <w:jc w:val="center"/>
        <w:rPr>
          <w:rFonts w:ascii="Times New Roman" w:eastAsia="Times New Roman" w:hAnsi="Times New Roman" w:cs="Times New Roman"/>
          <w:sz w:val="28"/>
          <w:szCs w:val="28"/>
          <w:lang w:eastAsia="ru-RU"/>
        </w:rPr>
      </w:pPr>
    </w:p>
    <w:p w:rsidR="00423556" w:rsidRPr="00423556" w:rsidRDefault="00423556" w:rsidP="00423556">
      <w:pPr>
        <w:spacing w:after="0"/>
        <w:jc w:val="center"/>
        <w:rPr>
          <w:rFonts w:ascii="Times New Roman" w:eastAsia="Times New Roman" w:hAnsi="Times New Roman" w:cs="Times New Roman"/>
          <w:sz w:val="28"/>
          <w:szCs w:val="28"/>
          <w:lang w:eastAsia="ru-RU"/>
        </w:rPr>
      </w:pPr>
    </w:p>
    <w:p w:rsidR="00423556" w:rsidRPr="00423556" w:rsidRDefault="00423556" w:rsidP="00423556">
      <w:pPr>
        <w:spacing w:after="0"/>
        <w:jc w:val="center"/>
        <w:rPr>
          <w:rFonts w:ascii="Times New Roman" w:eastAsia="Times New Roman" w:hAnsi="Times New Roman" w:cs="Times New Roman"/>
          <w:sz w:val="28"/>
          <w:szCs w:val="28"/>
          <w:lang w:eastAsia="ru-RU"/>
        </w:rPr>
      </w:pPr>
    </w:p>
    <w:p w:rsidR="00423556" w:rsidRPr="00423556" w:rsidRDefault="00423556" w:rsidP="00423556">
      <w:pPr>
        <w:spacing w:after="0"/>
        <w:jc w:val="center"/>
        <w:rPr>
          <w:rFonts w:ascii="Times New Roman" w:eastAsia="Times New Roman" w:hAnsi="Times New Roman" w:cs="Times New Roman"/>
          <w:sz w:val="28"/>
          <w:szCs w:val="28"/>
          <w:lang w:eastAsia="ru-RU"/>
        </w:rPr>
      </w:pPr>
    </w:p>
    <w:p w:rsidR="00423556" w:rsidRPr="00423556" w:rsidRDefault="00423556" w:rsidP="00423556">
      <w:pPr>
        <w:spacing w:after="0"/>
        <w:jc w:val="center"/>
        <w:rPr>
          <w:rFonts w:ascii="Times New Roman" w:eastAsia="Times New Roman" w:hAnsi="Times New Roman" w:cs="Times New Roman"/>
          <w:sz w:val="28"/>
          <w:szCs w:val="28"/>
          <w:lang w:eastAsia="ru-RU"/>
        </w:rPr>
      </w:pPr>
    </w:p>
    <w:p w:rsidR="00423556" w:rsidRPr="00423556" w:rsidRDefault="00423556" w:rsidP="00423556">
      <w:pPr>
        <w:spacing w:after="0"/>
        <w:jc w:val="center"/>
        <w:rPr>
          <w:rFonts w:ascii="Times New Roman" w:eastAsia="Times New Roman" w:hAnsi="Times New Roman" w:cs="Times New Roman"/>
          <w:sz w:val="28"/>
          <w:szCs w:val="28"/>
          <w:lang w:eastAsia="ru-RU"/>
        </w:rPr>
      </w:pPr>
    </w:p>
    <w:p w:rsidR="00423556" w:rsidRPr="00423556" w:rsidRDefault="00423556" w:rsidP="00423556">
      <w:pPr>
        <w:spacing w:after="0"/>
        <w:jc w:val="center"/>
        <w:rPr>
          <w:rFonts w:ascii="Times New Roman" w:eastAsia="Times New Roman" w:hAnsi="Times New Roman" w:cs="Times New Roman"/>
          <w:sz w:val="28"/>
          <w:szCs w:val="28"/>
          <w:lang w:eastAsia="ru-RU"/>
        </w:rPr>
      </w:pPr>
    </w:p>
    <w:p w:rsidR="00423556" w:rsidRPr="00423556" w:rsidRDefault="00423556" w:rsidP="00423556">
      <w:pPr>
        <w:spacing w:after="0"/>
        <w:jc w:val="center"/>
        <w:rPr>
          <w:rFonts w:ascii="Times New Roman" w:eastAsia="Times New Roman" w:hAnsi="Times New Roman" w:cs="Times New Roman"/>
          <w:sz w:val="28"/>
          <w:szCs w:val="28"/>
          <w:lang w:eastAsia="ru-RU"/>
        </w:rPr>
      </w:pPr>
    </w:p>
    <w:p w:rsidR="00423556" w:rsidRDefault="00423556" w:rsidP="00423556">
      <w:pPr>
        <w:spacing w:after="0"/>
        <w:jc w:val="center"/>
        <w:rPr>
          <w:rFonts w:ascii="Times New Roman" w:eastAsia="Times New Roman" w:hAnsi="Times New Roman" w:cs="Times New Roman"/>
          <w:b/>
          <w:bCs/>
          <w:kern w:val="32"/>
          <w:sz w:val="28"/>
          <w:szCs w:val="28"/>
          <w:lang w:eastAsia="ru-RU"/>
        </w:rPr>
      </w:pPr>
      <w:r>
        <w:rPr>
          <w:rFonts w:ascii="Times New Roman" w:eastAsia="Times New Roman" w:hAnsi="Times New Roman" w:cs="Times New Roman"/>
          <w:sz w:val="28"/>
          <w:szCs w:val="28"/>
          <w:lang w:eastAsia="ru-RU"/>
        </w:rPr>
        <w:t>Пенза, 2020</w:t>
      </w:r>
      <w:r>
        <w:rPr>
          <w:rFonts w:ascii="Times New Roman" w:hAnsi="Times New Roman" w:cs="Times New Roman"/>
          <w:sz w:val="28"/>
          <w:szCs w:val="28"/>
        </w:rPr>
        <w:br w:type="page"/>
      </w:r>
    </w:p>
    <w:p w:rsidR="0002019B" w:rsidRPr="00926FF2" w:rsidRDefault="0002019B" w:rsidP="00D86259">
      <w:pPr>
        <w:pStyle w:val="1"/>
        <w:spacing w:after="120"/>
        <w:jc w:val="center"/>
        <w:rPr>
          <w:rFonts w:ascii="Times New Roman" w:hAnsi="Times New Roman" w:cs="Times New Roman"/>
          <w:sz w:val="28"/>
          <w:szCs w:val="28"/>
        </w:rPr>
      </w:pPr>
      <w:r w:rsidRPr="00926FF2">
        <w:rPr>
          <w:rFonts w:ascii="Times New Roman" w:hAnsi="Times New Roman" w:cs="Times New Roman"/>
          <w:sz w:val="28"/>
          <w:szCs w:val="28"/>
        </w:rPr>
        <w:lastRenderedPageBreak/>
        <w:t>О</w:t>
      </w:r>
      <w:bookmarkEnd w:id="0"/>
      <w:r w:rsidR="00926FF2">
        <w:rPr>
          <w:rFonts w:ascii="Times New Roman" w:hAnsi="Times New Roman" w:cs="Times New Roman"/>
          <w:sz w:val="28"/>
          <w:szCs w:val="28"/>
        </w:rPr>
        <w:t>ГЛАВЛЕНИЕ</w:t>
      </w:r>
    </w:p>
    <w:p w:rsidR="0002019B" w:rsidRPr="00026896" w:rsidRDefault="00926FF2" w:rsidP="00D86259">
      <w:pPr>
        <w:spacing w:after="120"/>
        <w:rPr>
          <w:rFonts w:ascii="Times New Roman" w:eastAsia="Times New Roman" w:hAnsi="Times New Roman" w:cs="Times New Roman"/>
          <w:sz w:val="28"/>
          <w:szCs w:val="28"/>
          <w:highlight w:val="yellow"/>
          <w:lang w:eastAsia="ru-RU"/>
        </w:rPr>
      </w:pPr>
      <w:r w:rsidRPr="00660E2E">
        <w:rPr>
          <w:rFonts w:ascii="Times New Roman" w:hAnsi="Times New Roman" w:cs="Times New Roman"/>
          <w:sz w:val="28"/>
          <w:szCs w:val="28"/>
        </w:rPr>
        <w:t>В</w:t>
      </w:r>
      <w:r>
        <w:rPr>
          <w:rFonts w:ascii="Times New Roman" w:hAnsi="Times New Roman" w:cs="Times New Roman"/>
          <w:sz w:val="28"/>
          <w:szCs w:val="28"/>
        </w:rPr>
        <w:t>ВЕДЕНИЕ</w:t>
      </w:r>
      <w:r w:rsidR="00026896" w:rsidRPr="00026896">
        <w:rPr>
          <w:rFonts w:ascii="Times New Roman" w:hAnsi="Times New Roman" w:cs="Times New Roman"/>
          <w:sz w:val="28"/>
          <w:szCs w:val="28"/>
        </w:rPr>
        <w:tab/>
      </w:r>
      <w:r w:rsidR="00026896">
        <w:rPr>
          <w:rFonts w:ascii="Times New Roman" w:hAnsi="Times New Roman" w:cs="Times New Roman"/>
          <w:sz w:val="28"/>
          <w:szCs w:val="28"/>
        </w:rPr>
        <w:tab/>
      </w:r>
      <w:r w:rsidR="00026896">
        <w:rPr>
          <w:rFonts w:ascii="Times New Roman" w:hAnsi="Times New Roman" w:cs="Times New Roman"/>
          <w:sz w:val="28"/>
          <w:szCs w:val="28"/>
        </w:rPr>
        <w:tab/>
      </w:r>
      <w:r w:rsidR="00026896">
        <w:rPr>
          <w:rFonts w:ascii="Times New Roman" w:hAnsi="Times New Roman" w:cs="Times New Roman"/>
          <w:sz w:val="28"/>
          <w:szCs w:val="28"/>
        </w:rPr>
        <w:tab/>
      </w:r>
      <w:r w:rsidR="00026896">
        <w:rPr>
          <w:rFonts w:ascii="Times New Roman" w:hAnsi="Times New Roman" w:cs="Times New Roman"/>
          <w:sz w:val="28"/>
          <w:szCs w:val="28"/>
        </w:rPr>
        <w:tab/>
      </w:r>
      <w:r w:rsidR="00026896">
        <w:rPr>
          <w:rFonts w:ascii="Times New Roman" w:hAnsi="Times New Roman" w:cs="Times New Roman"/>
          <w:sz w:val="28"/>
          <w:szCs w:val="28"/>
        </w:rPr>
        <w:tab/>
      </w:r>
      <w:r w:rsidR="00026896">
        <w:rPr>
          <w:rFonts w:ascii="Times New Roman" w:hAnsi="Times New Roman" w:cs="Times New Roman"/>
          <w:sz w:val="28"/>
          <w:szCs w:val="28"/>
        </w:rPr>
        <w:tab/>
      </w:r>
      <w:r w:rsidR="00026896">
        <w:rPr>
          <w:rFonts w:ascii="Times New Roman" w:hAnsi="Times New Roman" w:cs="Times New Roman"/>
          <w:sz w:val="28"/>
          <w:szCs w:val="28"/>
        </w:rPr>
        <w:tab/>
      </w:r>
      <w:r w:rsidR="00026896">
        <w:rPr>
          <w:rFonts w:ascii="Times New Roman" w:hAnsi="Times New Roman" w:cs="Times New Roman"/>
          <w:sz w:val="28"/>
          <w:szCs w:val="28"/>
        </w:rPr>
        <w:tab/>
      </w:r>
      <w:r w:rsidR="00026896">
        <w:rPr>
          <w:rFonts w:ascii="Times New Roman" w:hAnsi="Times New Roman" w:cs="Times New Roman"/>
          <w:sz w:val="28"/>
          <w:szCs w:val="28"/>
        </w:rPr>
        <w:tab/>
      </w:r>
      <w:r w:rsidR="00026896" w:rsidRPr="00026896">
        <w:rPr>
          <w:rFonts w:ascii="Times New Roman" w:hAnsi="Times New Roman" w:cs="Times New Roman"/>
          <w:sz w:val="28"/>
          <w:szCs w:val="28"/>
        </w:rPr>
        <w:t>3</w:t>
      </w:r>
    </w:p>
    <w:p w:rsidR="00926FF2" w:rsidRPr="00026896" w:rsidRDefault="00926FF2" w:rsidP="00D86259">
      <w:pPr>
        <w:spacing w:after="120"/>
        <w:rPr>
          <w:rFonts w:ascii="Times New Roman" w:hAnsi="Times New Roman" w:cs="Times New Roman"/>
          <w:sz w:val="28"/>
          <w:szCs w:val="28"/>
        </w:rPr>
      </w:pPr>
      <w:r>
        <w:rPr>
          <w:rFonts w:ascii="Times New Roman" w:hAnsi="Times New Roman" w:cs="Times New Roman"/>
          <w:sz w:val="28"/>
          <w:szCs w:val="28"/>
        </w:rPr>
        <w:t>ОСНОВНАЯ ЧАСТЬ</w:t>
      </w:r>
      <w:r w:rsidR="00026896">
        <w:rPr>
          <w:rFonts w:ascii="Times New Roman" w:hAnsi="Times New Roman" w:cs="Times New Roman"/>
          <w:sz w:val="28"/>
          <w:szCs w:val="28"/>
        </w:rPr>
        <w:tab/>
      </w:r>
      <w:r w:rsidR="00026896">
        <w:rPr>
          <w:rFonts w:ascii="Times New Roman" w:hAnsi="Times New Roman" w:cs="Times New Roman"/>
          <w:sz w:val="28"/>
          <w:szCs w:val="28"/>
        </w:rPr>
        <w:tab/>
      </w:r>
      <w:r w:rsidR="00026896">
        <w:rPr>
          <w:rFonts w:ascii="Times New Roman" w:hAnsi="Times New Roman" w:cs="Times New Roman"/>
          <w:sz w:val="28"/>
          <w:szCs w:val="28"/>
        </w:rPr>
        <w:tab/>
      </w:r>
      <w:r w:rsidR="00026896">
        <w:rPr>
          <w:rFonts w:ascii="Times New Roman" w:hAnsi="Times New Roman" w:cs="Times New Roman"/>
          <w:sz w:val="28"/>
          <w:szCs w:val="28"/>
        </w:rPr>
        <w:tab/>
      </w:r>
      <w:r w:rsidR="00026896">
        <w:rPr>
          <w:rFonts w:ascii="Times New Roman" w:hAnsi="Times New Roman" w:cs="Times New Roman"/>
          <w:sz w:val="28"/>
          <w:szCs w:val="28"/>
        </w:rPr>
        <w:tab/>
      </w:r>
      <w:r w:rsidR="00026896">
        <w:rPr>
          <w:rFonts w:ascii="Times New Roman" w:hAnsi="Times New Roman" w:cs="Times New Roman"/>
          <w:sz w:val="28"/>
          <w:szCs w:val="28"/>
        </w:rPr>
        <w:tab/>
      </w:r>
      <w:r w:rsidR="00026896">
        <w:rPr>
          <w:rFonts w:ascii="Times New Roman" w:hAnsi="Times New Roman" w:cs="Times New Roman"/>
          <w:sz w:val="28"/>
          <w:szCs w:val="28"/>
        </w:rPr>
        <w:tab/>
      </w:r>
      <w:r w:rsidR="00026896">
        <w:rPr>
          <w:rFonts w:ascii="Times New Roman" w:hAnsi="Times New Roman" w:cs="Times New Roman"/>
          <w:sz w:val="28"/>
          <w:szCs w:val="28"/>
        </w:rPr>
        <w:tab/>
      </w:r>
      <w:r w:rsidR="00026896">
        <w:rPr>
          <w:rFonts w:ascii="Times New Roman" w:hAnsi="Times New Roman" w:cs="Times New Roman"/>
          <w:sz w:val="28"/>
          <w:szCs w:val="28"/>
        </w:rPr>
        <w:tab/>
      </w:r>
      <w:r w:rsidR="00026896" w:rsidRPr="00026896">
        <w:rPr>
          <w:rFonts w:ascii="Times New Roman" w:hAnsi="Times New Roman" w:cs="Times New Roman"/>
          <w:sz w:val="28"/>
          <w:szCs w:val="28"/>
        </w:rPr>
        <w:t>4</w:t>
      </w:r>
    </w:p>
    <w:p w:rsidR="00926FF2" w:rsidRPr="001F55D2" w:rsidRDefault="00926FF2" w:rsidP="00D86259">
      <w:pPr>
        <w:spacing w:after="120"/>
        <w:rPr>
          <w:rFonts w:ascii="Times New Roman" w:hAnsi="Times New Roman" w:cs="Times New Roman"/>
          <w:sz w:val="28"/>
          <w:szCs w:val="28"/>
        </w:rPr>
      </w:pPr>
      <w:r w:rsidRPr="001368B7">
        <w:rPr>
          <w:rFonts w:ascii="Times New Roman" w:hAnsi="Times New Roman" w:cs="Times New Roman"/>
          <w:sz w:val="28"/>
          <w:szCs w:val="28"/>
        </w:rPr>
        <w:t>1. ИСПОЛЬЗУЕМАЯ ФИЗИЧЕСКАЯ МОДЕЛЬ</w:t>
      </w:r>
      <w:r w:rsidR="001F55D2">
        <w:rPr>
          <w:rFonts w:ascii="Times New Roman" w:hAnsi="Times New Roman" w:cs="Times New Roman"/>
          <w:sz w:val="28"/>
          <w:szCs w:val="28"/>
        </w:rPr>
        <w:tab/>
      </w:r>
      <w:r w:rsidR="001F55D2">
        <w:rPr>
          <w:rFonts w:ascii="Times New Roman" w:hAnsi="Times New Roman" w:cs="Times New Roman"/>
          <w:sz w:val="28"/>
          <w:szCs w:val="28"/>
        </w:rPr>
        <w:tab/>
      </w:r>
      <w:r w:rsidR="001F55D2">
        <w:rPr>
          <w:rFonts w:ascii="Times New Roman" w:hAnsi="Times New Roman" w:cs="Times New Roman"/>
          <w:sz w:val="28"/>
          <w:szCs w:val="28"/>
        </w:rPr>
        <w:tab/>
      </w:r>
      <w:r w:rsidR="001F55D2">
        <w:rPr>
          <w:rFonts w:ascii="Times New Roman" w:hAnsi="Times New Roman" w:cs="Times New Roman"/>
          <w:sz w:val="28"/>
          <w:szCs w:val="28"/>
        </w:rPr>
        <w:tab/>
      </w:r>
      <w:r w:rsidR="001F55D2" w:rsidRPr="001F55D2">
        <w:rPr>
          <w:rFonts w:ascii="Times New Roman" w:hAnsi="Times New Roman" w:cs="Times New Roman"/>
          <w:sz w:val="28"/>
          <w:szCs w:val="28"/>
        </w:rPr>
        <w:t>4</w:t>
      </w:r>
    </w:p>
    <w:p w:rsidR="00926FF2" w:rsidRPr="001F55D2" w:rsidRDefault="00926FF2" w:rsidP="00D86259">
      <w:pPr>
        <w:spacing w:after="120"/>
        <w:rPr>
          <w:rFonts w:ascii="Times New Roman" w:hAnsi="Times New Roman" w:cs="Times New Roman"/>
          <w:sz w:val="28"/>
          <w:szCs w:val="28"/>
        </w:rPr>
      </w:pPr>
      <w:r w:rsidRPr="00247463">
        <w:rPr>
          <w:rFonts w:ascii="Times New Roman" w:hAnsi="Times New Roman" w:cs="Times New Roman"/>
          <w:sz w:val="28"/>
          <w:szCs w:val="28"/>
        </w:rPr>
        <w:t>2. ИЗМЕРЕНИЯ</w:t>
      </w:r>
      <w:r w:rsidR="001F55D2">
        <w:rPr>
          <w:rFonts w:ascii="Times New Roman" w:hAnsi="Times New Roman" w:cs="Times New Roman"/>
          <w:sz w:val="28"/>
          <w:szCs w:val="28"/>
        </w:rPr>
        <w:tab/>
      </w:r>
      <w:r w:rsidR="001F55D2">
        <w:rPr>
          <w:rFonts w:ascii="Times New Roman" w:hAnsi="Times New Roman" w:cs="Times New Roman"/>
          <w:sz w:val="28"/>
          <w:szCs w:val="28"/>
        </w:rPr>
        <w:tab/>
      </w:r>
      <w:r w:rsidR="001F55D2">
        <w:rPr>
          <w:rFonts w:ascii="Times New Roman" w:hAnsi="Times New Roman" w:cs="Times New Roman"/>
          <w:sz w:val="28"/>
          <w:szCs w:val="28"/>
        </w:rPr>
        <w:tab/>
      </w:r>
      <w:r w:rsidR="001F55D2">
        <w:rPr>
          <w:rFonts w:ascii="Times New Roman" w:hAnsi="Times New Roman" w:cs="Times New Roman"/>
          <w:sz w:val="28"/>
          <w:szCs w:val="28"/>
        </w:rPr>
        <w:tab/>
      </w:r>
      <w:r w:rsidR="001F55D2">
        <w:rPr>
          <w:rFonts w:ascii="Times New Roman" w:hAnsi="Times New Roman" w:cs="Times New Roman"/>
          <w:sz w:val="28"/>
          <w:szCs w:val="28"/>
        </w:rPr>
        <w:tab/>
      </w:r>
      <w:r w:rsidR="001F55D2">
        <w:rPr>
          <w:rFonts w:ascii="Times New Roman" w:hAnsi="Times New Roman" w:cs="Times New Roman"/>
          <w:sz w:val="28"/>
          <w:szCs w:val="28"/>
        </w:rPr>
        <w:tab/>
      </w:r>
      <w:r w:rsidR="001F55D2">
        <w:rPr>
          <w:rFonts w:ascii="Times New Roman" w:hAnsi="Times New Roman" w:cs="Times New Roman"/>
          <w:sz w:val="28"/>
          <w:szCs w:val="28"/>
        </w:rPr>
        <w:tab/>
      </w:r>
      <w:r w:rsidR="001F55D2">
        <w:rPr>
          <w:rFonts w:ascii="Times New Roman" w:hAnsi="Times New Roman" w:cs="Times New Roman"/>
          <w:sz w:val="28"/>
          <w:szCs w:val="28"/>
        </w:rPr>
        <w:tab/>
      </w:r>
      <w:r w:rsidR="001F55D2">
        <w:rPr>
          <w:rFonts w:ascii="Times New Roman" w:hAnsi="Times New Roman" w:cs="Times New Roman"/>
          <w:sz w:val="28"/>
          <w:szCs w:val="28"/>
        </w:rPr>
        <w:tab/>
      </w:r>
      <w:r w:rsidR="001F55D2">
        <w:rPr>
          <w:rFonts w:ascii="Times New Roman" w:hAnsi="Times New Roman" w:cs="Times New Roman"/>
          <w:sz w:val="28"/>
          <w:szCs w:val="28"/>
        </w:rPr>
        <w:tab/>
      </w:r>
      <w:r w:rsidR="001F55D2" w:rsidRPr="001F55D2">
        <w:rPr>
          <w:rFonts w:ascii="Times New Roman" w:hAnsi="Times New Roman" w:cs="Times New Roman"/>
          <w:sz w:val="28"/>
          <w:szCs w:val="28"/>
        </w:rPr>
        <w:t>5</w:t>
      </w:r>
    </w:p>
    <w:p w:rsidR="00926FF2" w:rsidRPr="001F55D2" w:rsidRDefault="00926FF2" w:rsidP="00026896">
      <w:pPr>
        <w:spacing w:after="120"/>
        <w:ind w:left="284"/>
        <w:rPr>
          <w:rFonts w:ascii="Times New Roman" w:hAnsi="Times New Roman" w:cs="Times New Roman"/>
          <w:sz w:val="28"/>
          <w:szCs w:val="28"/>
        </w:rPr>
      </w:pPr>
      <w:r w:rsidRPr="00247463">
        <w:rPr>
          <w:rFonts w:ascii="Times New Roman" w:hAnsi="Times New Roman" w:cs="Times New Roman"/>
          <w:sz w:val="28"/>
          <w:szCs w:val="28"/>
        </w:rPr>
        <w:t>2.1 МЕТОДИКА ИЗМЕРЕНИЙ</w:t>
      </w:r>
      <w:r w:rsidR="001F55D2">
        <w:rPr>
          <w:rFonts w:ascii="Times New Roman" w:hAnsi="Times New Roman" w:cs="Times New Roman"/>
          <w:sz w:val="28"/>
          <w:szCs w:val="28"/>
        </w:rPr>
        <w:tab/>
      </w:r>
      <w:r w:rsidR="001F55D2">
        <w:rPr>
          <w:rFonts w:ascii="Times New Roman" w:hAnsi="Times New Roman" w:cs="Times New Roman"/>
          <w:sz w:val="28"/>
          <w:szCs w:val="28"/>
        </w:rPr>
        <w:tab/>
      </w:r>
      <w:r w:rsidR="001F55D2">
        <w:rPr>
          <w:rFonts w:ascii="Times New Roman" w:hAnsi="Times New Roman" w:cs="Times New Roman"/>
          <w:sz w:val="28"/>
          <w:szCs w:val="28"/>
        </w:rPr>
        <w:tab/>
      </w:r>
      <w:r w:rsidR="001F55D2">
        <w:rPr>
          <w:rFonts w:ascii="Times New Roman" w:hAnsi="Times New Roman" w:cs="Times New Roman"/>
          <w:sz w:val="28"/>
          <w:szCs w:val="28"/>
        </w:rPr>
        <w:tab/>
      </w:r>
      <w:r w:rsidR="001F55D2">
        <w:rPr>
          <w:rFonts w:ascii="Times New Roman" w:hAnsi="Times New Roman" w:cs="Times New Roman"/>
          <w:sz w:val="28"/>
          <w:szCs w:val="28"/>
        </w:rPr>
        <w:tab/>
      </w:r>
      <w:r w:rsidR="001F55D2">
        <w:rPr>
          <w:rFonts w:ascii="Times New Roman" w:hAnsi="Times New Roman" w:cs="Times New Roman"/>
          <w:sz w:val="28"/>
          <w:szCs w:val="28"/>
        </w:rPr>
        <w:tab/>
      </w:r>
      <w:r w:rsidR="001F55D2">
        <w:rPr>
          <w:rFonts w:ascii="Times New Roman" w:hAnsi="Times New Roman" w:cs="Times New Roman"/>
          <w:sz w:val="28"/>
          <w:szCs w:val="28"/>
        </w:rPr>
        <w:tab/>
      </w:r>
      <w:r w:rsidR="001F55D2" w:rsidRPr="001F55D2">
        <w:rPr>
          <w:rFonts w:ascii="Times New Roman" w:hAnsi="Times New Roman" w:cs="Times New Roman"/>
          <w:sz w:val="28"/>
          <w:szCs w:val="28"/>
        </w:rPr>
        <w:t>5</w:t>
      </w:r>
    </w:p>
    <w:p w:rsidR="00926FF2" w:rsidRPr="001F55D2" w:rsidRDefault="00926FF2" w:rsidP="00026896">
      <w:pPr>
        <w:spacing w:after="120"/>
        <w:ind w:left="284"/>
        <w:rPr>
          <w:rFonts w:ascii="Times New Roman" w:hAnsi="Times New Roman" w:cs="Times New Roman"/>
          <w:sz w:val="28"/>
          <w:szCs w:val="28"/>
        </w:rPr>
      </w:pPr>
      <w:r w:rsidRPr="00247463">
        <w:rPr>
          <w:rFonts w:ascii="Times New Roman" w:hAnsi="Times New Roman" w:cs="Times New Roman"/>
          <w:sz w:val="28"/>
          <w:szCs w:val="28"/>
        </w:rPr>
        <w:t>2.2 РЕЗУЛЬТАТЫ ИЗМЕРЕНИЙ</w:t>
      </w:r>
      <w:r w:rsidR="001F55D2">
        <w:rPr>
          <w:rFonts w:ascii="Times New Roman" w:hAnsi="Times New Roman" w:cs="Times New Roman"/>
          <w:sz w:val="28"/>
          <w:szCs w:val="28"/>
        </w:rPr>
        <w:tab/>
      </w:r>
      <w:r w:rsidR="001F55D2">
        <w:rPr>
          <w:rFonts w:ascii="Times New Roman" w:hAnsi="Times New Roman" w:cs="Times New Roman"/>
          <w:sz w:val="28"/>
          <w:szCs w:val="28"/>
        </w:rPr>
        <w:tab/>
      </w:r>
      <w:r w:rsidR="001F55D2">
        <w:rPr>
          <w:rFonts w:ascii="Times New Roman" w:hAnsi="Times New Roman" w:cs="Times New Roman"/>
          <w:sz w:val="28"/>
          <w:szCs w:val="28"/>
        </w:rPr>
        <w:tab/>
      </w:r>
      <w:r w:rsidR="001F55D2">
        <w:rPr>
          <w:rFonts w:ascii="Times New Roman" w:hAnsi="Times New Roman" w:cs="Times New Roman"/>
          <w:sz w:val="28"/>
          <w:szCs w:val="28"/>
        </w:rPr>
        <w:tab/>
      </w:r>
      <w:r w:rsidR="001F55D2">
        <w:rPr>
          <w:rFonts w:ascii="Times New Roman" w:hAnsi="Times New Roman" w:cs="Times New Roman"/>
          <w:sz w:val="28"/>
          <w:szCs w:val="28"/>
        </w:rPr>
        <w:tab/>
      </w:r>
      <w:r w:rsidR="001F55D2">
        <w:rPr>
          <w:rFonts w:ascii="Times New Roman" w:hAnsi="Times New Roman" w:cs="Times New Roman"/>
          <w:sz w:val="28"/>
          <w:szCs w:val="28"/>
        </w:rPr>
        <w:tab/>
      </w:r>
      <w:r w:rsidR="001F55D2" w:rsidRPr="001F55D2">
        <w:rPr>
          <w:rFonts w:ascii="Times New Roman" w:hAnsi="Times New Roman" w:cs="Times New Roman"/>
          <w:sz w:val="28"/>
          <w:szCs w:val="28"/>
        </w:rPr>
        <w:t>6</w:t>
      </w:r>
    </w:p>
    <w:p w:rsidR="00926FF2" w:rsidRPr="00026896" w:rsidRDefault="00926FF2" w:rsidP="00D86259">
      <w:pPr>
        <w:spacing w:after="120"/>
        <w:rPr>
          <w:rFonts w:ascii="Times New Roman" w:hAnsi="Times New Roman" w:cs="Times New Roman"/>
          <w:sz w:val="28"/>
          <w:szCs w:val="28"/>
        </w:rPr>
      </w:pPr>
      <w:r w:rsidRPr="00EC3644">
        <w:rPr>
          <w:rFonts w:ascii="Times New Roman" w:hAnsi="Times New Roman" w:cs="Times New Roman"/>
          <w:sz w:val="28"/>
          <w:szCs w:val="28"/>
        </w:rPr>
        <w:t>3. АНАЛИЗ РЕЗУЛЬТАТОВ ИЗМЕРЕНИЙ</w:t>
      </w:r>
      <w:r w:rsidR="00026896" w:rsidRPr="00026896">
        <w:rPr>
          <w:rFonts w:ascii="Times New Roman" w:hAnsi="Times New Roman" w:cs="Times New Roman"/>
          <w:sz w:val="28"/>
          <w:szCs w:val="28"/>
        </w:rPr>
        <w:tab/>
      </w:r>
      <w:r w:rsidR="00026896">
        <w:rPr>
          <w:rFonts w:ascii="Times New Roman" w:hAnsi="Times New Roman" w:cs="Times New Roman"/>
          <w:sz w:val="28"/>
          <w:szCs w:val="28"/>
        </w:rPr>
        <w:tab/>
      </w:r>
      <w:r w:rsidR="00026896">
        <w:rPr>
          <w:rFonts w:ascii="Times New Roman" w:hAnsi="Times New Roman" w:cs="Times New Roman"/>
          <w:sz w:val="28"/>
          <w:szCs w:val="28"/>
        </w:rPr>
        <w:tab/>
      </w:r>
      <w:r w:rsidR="00026896">
        <w:rPr>
          <w:rFonts w:ascii="Times New Roman" w:hAnsi="Times New Roman" w:cs="Times New Roman"/>
          <w:sz w:val="28"/>
          <w:szCs w:val="28"/>
        </w:rPr>
        <w:tab/>
      </w:r>
      <w:r w:rsidR="00026896">
        <w:rPr>
          <w:rFonts w:ascii="Times New Roman" w:hAnsi="Times New Roman" w:cs="Times New Roman"/>
          <w:sz w:val="28"/>
          <w:szCs w:val="28"/>
        </w:rPr>
        <w:tab/>
      </w:r>
      <w:r w:rsidR="00026896" w:rsidRPr="00026896">
        <w:rPr>
          <w:rFonts w:ascii="Times New Roman" w:hAnsi="Times New Roman" w:cs="Times New Roman"/>
          <w:sz w:val="28"/>
          <w:szCs w:val="28"/>
        </w:rPr>
        <w:t>8</w:t>
      </w:r>
    </w:p>
    <w:p w:rsidR="00D86259" w:rsidRPr="00026896" w:rsidRDefault="00D86259" w:rsidP="00D86259">
      <w:pPr>
        <w:spacing w:after="120"/>
        <w:rPr>
          <w:rFonts w:ascii="Times New Roman" w:hAnsi="Times New Roman" w:cs="Times New Roman"/>
          <w:sz w:val="28"/>
          <w:szCs w:val="28"/>
        </w:rPr>
      </w:pPr>
      <w:r w:rsidRPr="002051A4">
        <w:rPr>
          <w:rFonts w:ascii="Times New Roman" w:hAnsi="Times New Roman" w:cs="Times New Roman"/>
          <w:sz w:val="28"/>
          <w:szCs w:val="28"/>
        </w:rPr>
        <w:t>ЗАКЛЮЧЕНИЕ</w:t>
      </w:r>
      <w:r w:rsidR="00026896">
        <w:rPr>
          <w:rFonts w:ascii="Times New Roman" w:hAnsi="Times New Roman" w:cs="Times New Roman"/>
          <w:sz w:val="28"/>
          <w:szCs w:val="28"/>
        </w:rPr>
        <w:tab/>
      </w:r>
      <w:r w:rsidR="00026896" w:rsidRPr="00026896">
        <w:rPr>
          <w:rFonts w:ascii="Times New Roman" w:hAnsi="Times New Roman" w:cs="Times New Roman"/>
          <w:sz w:val="28"/>
          <w:szCs w:val="28"/>
        </w:rPr>
        <w:tab/>
      </w:r>
      <w:r w:rsidR="00026896">
        <w:rPr>
          <w:rFonts w:ascii="Times New Roman" w:hAnsi="Times New Roman" w:cs="Times New Roman"/>
          <w:sz w:val="28"/>
          <w:szCs w:val="28"/>
        </w:rPr>
        <w:tab/>
      </w:r>
      <w:r w:rsidR="00026896">
        <w:rPr>
          <w:rFonts w:ascii="Times New Roman" w:hAnsi="Times New Roman" w:cs="Times New Roman"/>
          <w:sz w:val="28"/>
          <w:szCs w:val="28"/>
        </w:rPr>
        <w:tab/>
      </w:r>
      <w:r w:rsidR="00026896">
        <w:rPr>
          <w:rFonts w:ascii="Times New Roman" w:hAnsi="Times New Roman" w:cs="Times New Roman"/>
          <w:sz w:val="28"/>
          <w:szCs w:val="28"/>
        </w:rPr>
        <w:tab/>
      </w:r>
      <w:r w:rsidR="00026896">
        <w:rPr>
          <w:rFonts w:ascii="Times New Roman" w:hAnsi="Times New Roman" w:cs="Times New Roman"/>
          <w:sz w:val="28"/>
          <w:szCs w:val="28"/>
        </w:rPr>
        <w:tab/>
      </w:r>
      <w:r w:rsidR="00026896">
        <w:rPr>
          <w:rFonts w:ascii="Times New Roman" w:hAnsi="Times New Roman" w:cs="Times New Roman"/>
          <w:sz w:val="28"/>
          <w:szCs w:val="28"/>
        </w:rPr>
        <w:tab/>
      </w:r>
      <w:r w:rsidR="00026896">
        <w:rPr>
          <w:rFonts w:ascii="Times New Roman" w:hAnsi="Times New Roman" w:cs="Times New Roman"/>
          <w:sz w:val="28"/>
          <w:szCs w:val="28"/>
        </w:rPr>
        <w:tab/>
      </w:r>
      <w:r w:rsidR="00026896">
        <w:rPr>
          <w:rFonts w:ascii="Times New Roman" w:hAnsi="Times New Roman" w:cs="Times New Roman"/>
          <w:sz w:val="28"/>
          <w:szCs w:val="28"/>
        </w:rPr>
        <w:tab/>
      </w:r>
      <w:r w:rsidR="00026896">
        <w:rPr>
          <w:rFonts w:ascii="Times New Roman" w:hAnsi="Times New Roman" w:cs="Times New Roman"/>
          <w:sz w:val="28"/>
          <w:szCs w:val="28"/>
        </w:rPr>
        <w:tab/>
      </w:r>
      <w:r w:rsidR="00026896" w:rsidRPr="00026896">
        <w:rPr>
          <w:rFonts w:ascii="Times New Roman" w:hAnsi="Times New Roman" w:cs="Times New Roman"/>
          <w:sz w:val="28"/>
          <w:szCs w:val="28"/>
        </w:rPr>
        <w:t>10</w:t>
      </w:r>
    </w:p>
    <w:p w:rsidR="00D86259" w:rsidRPr="00026896" w:rsidRDefault="00D86259" w:rsidP="00D86259">
      <w:pPr>
        <w:spacing w:after="120"/>
        <w:rPr>
          <w:rFonts w:ascii="Times New Roman" w:hAnsi="Times New Roman" w:cs="Times New Roman"/>
          <w:sz w:val="28"/>
          <w:szCs w:val="28"/>
        </w:rPr>
      </w:pPr>
      <w:r w:rsidRPr="00D86259">
        <w:rPr>
          <w:rFonts w:ascii="Times New Roman" w:hAnsi="Times New Roman" w:cs="Times New Roman"/>
          <w:sz w:val="28"/>
          <w:szCs w:val="28"/>
        </w:rPr>
        <w:t>СПИСОК ИСТОЧНИКОВ И ЛИТЕРАТУРЫ</w:t>
      </w:r>
      <w:r w:rsidR="00026896">
        <w:rPr>
          <w:rFonts w:ascii="Times New Roman" w:hAnsi="Times New Roman" w:cs="Times New Roman"/>
          <w:sz w:val="28"/>
          <w:szCs w:val="28"/>
        </w:rPr>
        <w:tab/>
      </w:r>
      <w:r w:rsidR="00026896">
        <w:rPr>
          <w:rFonts w:ascii="Times New Roman" w:hAnsi="Times New Roman" w:cs="Times New Roman"/>
          <w:sz w:val="28"/>
          <w:szCs w:val="28"/>
        </w:rPr>
        <w:tab/>
      </w:r>
      <w:r w:rsidR="00026896">
        <w:rPr>
          <w:rFonts w:ascii="Times New Roman" w:hAnsi="Times New Roman" w:cs="Times New Roman"/>
          <w:sz w:val="28"/>
          <w:szCs w:val="28"/>
        </w:rPr>
        <w:tab/>
      </w:r>
      <w:r w:rsidR="00026896">
        <w:rPr>
          <w:rFonts w:ascii="Times New Roman" w:hAnsi="Times New Roman" w:cs="Times New Roman"/>
          <w:sz w:val="28"/>
          <w:szCs w:val="28"/>
        </w:rPr>
        <w:tab/>
      </w:r>
      <w:r w:rsidR="00026896">
        <w:rPr>
          <w:rFonts w:ascii="Times New Roman" w:hAnsi="Times New Roman" w:cs="Times New Roman"/>
          <w:sz w:val="28"/>
          <w:szCs w:val="28"/>
        </w:rPr>
        <w:tab/>
      </w:r>
      <w:r w:rsidR="00026896" w:rsidRPr="00026896">
        <w:rPr>
          <w:rFonts w:ascii="Times New Roman" w:hAnsi="Times New Roman" w:cs="Times New Roman"/>
          <w:sz w:val="28"/>
          <w:szCs w:val="28"/>
        </w:rPr>
        <w:t>11</w:t>
      </w:r>
    </w:p>
    <w:p w:rsidR="006D40BD" w:rsidRPr="00026896" w:rsidRDefault="006D40BD" w:rsidP="00D86259">
      <w:pPr>
        <w:spacing w:after="120"/>
        <w:rPr>
          <w:rFonts w:ascii="Times New Roman" w:hAnsi="Times New Roman" w:cs="Times New Roman"/>
          <w:sz w:val="28"/>
          <w:szCs w:val="28"/>
        </w:rPr>
      </w:pPr>
      <w:r>
        <w:rPr>
          <w:rFonts w:ascii="Times New Roman" w:hAnsi="Times New Roman" w:cs="Times New Roman"/>
          <w:sz w:val="28"/>
          <w:szCs w:val="28"/>
        </w:rPr>
        <w:t>ПРИЛОЖЕНИЯ</w:t>
      </w:r>
      <w:r w:rsidR="00026896">
        <w:rPr>
          <w:rFonts w:ascii="Times New Roman" w:hAnsi="Times New Roman" w:cs="Times New Roman"/>
          <w:sz w:val="28"/>
          <w:szCs w:val="28"/>
        </w:rPr>
        <w:tab/>
      </w:r>
      <w:r w:rsidR="00026896" w:rsidRPr="00026896">
        <w:rPr>
          <w:rFonts w:ascii="Times New Roman" w:hAnsi="Times New Roman" w:cs="Times New Roman"/>
          <w:sz w:val="28"/>
          <w:szCs w:val="28"/>
        </w:rPr>
        <w:tab/>
      </w:r>
      <w:r w:rsidR="00026896">
        <w:rPr>
          <w:rFonts w:ascii="Times New Roman" w:hAnsi="Times New Roman" w:cs="Times New Roman"/>
          <w:sz w:val="28"/>
          <w:szCs w:val="28"/>
        </w:rPr>
        <w:tab/>
      </w:r>
      <w:r w:rsidR="00026896">
        <w:rPr>
          <w:rFonts w:ascii="Times New Roman" w:hAnsi="Times New Roman" w:cs="Times New Roman"/>
          <w:sz w:val="28"/>
          <w:szCs w:val="28"/>
        </w:rPr>
        <w:tab/>
      </w:r>
      <w:r w:rsidR="00026896">
        <w:rPr>
          <w:rFonts w:ascii="Times New Roman" w:hAnsi="Times New Roman" w:cs="Times New Roman"/>
          <w:sz w:val="28"/>
          <w:szCs w:val="28"/>
        </w:rPr>
        <w:tab/>
      </w:r>
      <w:r w:rsidR="00026896">
        <w:rPr>
          <w:rFonts w:ascii="Times New Roman" w:hAnsi="Times New Roman" w:cs="Times New Roman"/>
          <w:sz w:val="28"/>
          <w:szCs w:val="28"/>
        </w:rPr>
        <w:tab/>
      </w:r>
      <w:r w:rsidR="00026896">
        <w:rPr>
          <w:rFonts w:ascii="Times New Roman" w:hAnsi="Times New Roman" w:cs="Times New Roman"/>
          <w:sz w:val="28"/>
          <w:szCs w:val="28"/>
        </w:rPr>
        <w:tab/>
      </w:r>
      <w:r w:rsidR="00026896">
        <w:rPr>
          <w:rFonts w:ascii="Times New Roman" w:hAnsi="Times New Roman" w:cs="Times New Roman"/>
          <w:sz w:val="28"/>
          <w:szCs w:val="28"/>
        </w:rPr>
        <w:tab/>
      </w:r>
      <w:r w:rsidR="00026896">
        <w:rPr>
          <w:rFonts w:ascii="Times New Roman" w:hAnsi="Times New Roman" w:cs="Times New Roman"/>
          <w:sz w:val="28"/>
          <w:szCs w:val="28"/>
        </w:rPr>
        <w:tab/>
      </w:r>
      <w:r w:rsidR="00026896">
        <w:rPr>
          <w:rFonts w:ascii="Times New Roman" w:hAnsi="Times New Roman" w:cs="Times New Roman"/>
          <w:sz w:val="28"/>
          <w:szCs w:val="28"/>
        </w:rPr>
        <w:tab/>
      </w:r>
      <w:r w:rsidR="00026896" w:rsidRPr="00026896">
        <w:rPr>
          <w:rFonts w:ascii="Times New Roman" w:hAnsi="Times New Roman" w:cs="Times New Roman"/>
          <w:sz w:val="28"/>
          <w:szCs w:val="28"/>
        </w:rPr>
        <w:t>12</w:t>
      </w:r>
    </w:p>
    <w:p w:rsidR="007942DF" w:rsidRDefault="007942DF">
      <w:pPr>
        <w:rPr>
          <w:rFonts w:ascii="Times New Roman" w:eastAsia="Times New Roman" w:hAnsi="Times New Roman" w:cs="Times New Roman"/>
          <w:sz w:val="28"/>
          <w:szCs w:val="28"/>
          <w:highlight w:val="yellow"/>
          <w:lang w:eastAsia="ru-RU"/>
        </w:rPr>
      </w:pPr>
    </w:p>
    <w:p w:rsidR="0002019B" w:rsidRDefault="0002019B">
      <w:pPr>
        <w:rPr>
          <w:rFonts w:ascii="Times New Roman" w:eastAsia="Times New Roman" w:hAnsi="Times New Roman" w:cs="Times New Roman"/>
          <w:sz w:val="28"/>
          <w:szCs w:val="28"/>
          <w:highlight w:val="yellow"/>
          <w:lang w:eastAsia="ru-RU"/>
        </w:rPr>
      </w:pPr>
      <w:r>
        <w:rPr>
          <w:rFonts w:ascii="Times New Roman" w:eastAsia="Times New Roman" w:hAnsi="Times New Roman" w:cs="Times New Roman"/>
          <w:sz w:val="28"/>
          <w:szCs w:val="28"/>
          <w:highlight w:val="yellow"/>
          <w:lang w:eastAsia="ru-RU"/>
        </w:rPr>
        <w:br w:type="page"/>
      </w:r>
    </w:p>
    <w:p w:rsidR="00F01755" w:rsidRPr="00660E2E" w:rsidRDefault="00F01755" w:rsidP="00660E2E">
      <w:pPr>
        <w:pStyle w:val="1"/>
        <w:spacing w:before="120"/>
        <w:jc w:val="center"/>
        <w:rPr>
          <w:rFonts w:ascii="Times New Roman" w:hAnsi="Times New Roman" w:cs="Times New Roman"/>
          <w:sz w:val="28"/>
          <w:szCs w:val="28"/>
        </w:rPr>
      </w:pPr>
      <w:bookmarkStart w:id="1" w:name="_Toc261427437"/>
      <w:r w:rsidRPr="00660E2E">
        <w:rPr>
          <w:rFonts w:ascii="Times New Roman" w:hAnsi="Times New Roman" w:cs="Times New Roman"/>
          <w:sz w:val="28"/>
          <w:szCs w:val="28"/>
        </w:rPr>
        <w:lastRenderedPageBreak/>
        <w:t>В</w:t>
      </w:r>
      <w:bookmarkEnd w:id="1"/>
      <w:r w:rsidR="00660E2E">
        <w:rPr>
          <w:rFonts w:ascii="Times New Roman" w:hAnsi="Times New Roman" w:cs="Times New Roman"/>
          <w:sz w:val="28"/>
          <w:szCs w:val="28"/>
        </w:rPr>
        <w:t>ВЕДЕНИЕ</w:t>
      </w:r>
    </w:p>
    <w:p w:rsidR="00BE64BE" w:rsidRPr="00660E2E" w:rsidRDefault="00AC6578" w:rsidP="00D725B7">
      <w:pPr>
        <w:spacing w:after="0" w:line="264" w:lineRule="auto"/>
        <w:ind w:firstLine="709"/>
        <w:jc w:val="both"/>
        <w:rPr>
          <w:rFonts w:ascii="Times New Roman" w:eastAsia="Times New Roman" w:hAnsi="Times New Roman" w:cs="Times New Roman"/>
          <w:sz w:val="24"/>
          <w:szCs w:val="24"/>
          <w:lang w:eastAsia="ru-RU"/>
        </w:rPr>
      </w:pPr>
      <w:r w:rsidRPr="00660E2E">
        <w:rPr>
          <w:rFonts w:ascii="Times New Roman" w:eastAsia="Times New Roman" w:hAnsi="Times New Roman" w:cs="Times New Roman"/>
          <w:b/>
          <w:sz w:val="24"/>
          <w:szCs w:val="24"/>
          <w:u w:val="single"/>
          <w:lang w:eastAsia="ru-RU"/>
        </w:rPr>
        <w:t>Цель исследования</w:t>
      </w:r>
      <w:r w:rsidR="00BE64BE" w:rsidRPr="00660E2E">
        <w:rPr>
          <w:rFonts w:ascii="Times New Roman" w:eastAsia="Times New Roman" w:hAnsi="Times New Roman" w:cs="Times New Roman"/>
          <w:sz w:val="24"/>
          <w:szCs w:val="24"/>
          <w:lang w:eastAsia="ru-RU"/>
        </w:rPr>
        <w:t xml:space="preserve"> </w:t>
      </w:r>
      <w:r w:rsidRPr="00660E2E">
        <w:rPr>
          <w:rFonts w:ascii="Times New Roman" w:eastAsia="Times New Roman" w:hAnsi="Times New Roman" w:cs="Times New Roman"/>
          <w:sz w:val="24"/>
          <w:szCs w:val="24"/>
          <w:lang w:eastAsia="ru-RU"/>
        </w:rPr>
        <w:t>–</w:t>
      </w:r>
      <w:r w:rsidR="00BE64BE" w:rsidRPr="00660E2E">
        <w:rPr>
          <w:rFonts w:ascii="Times New Roman" w:eastAsia="Times New Roman" w:hAnsi="Times New Roman" w:cs="Times New Roman"/>
          <w:sz w:val="24"/>
          <w:szCs w:val="24"/>
          <w:lang w:eastAsia="ru-RU"/>
        </w:rPr>
        <w:t xml:space="preserve"> </w:t>
      </w:r>
      <w:r w:rsidR="00660E2E" w:rsidRPr="00660E2E">
        <w:rPr>
          <w:rFonts w:ascii="Times New Roman" w:eastAsia="Times New Roman" w:hAnsi="Times New Roman" w:cs="Times New Roman"/>
          <w:sz w:val="24"/>
          <w:szCs w:val="24"/>
          <w:lang w:eastAsia="ru-RU"/>
        </w:rPr>
        <w:t>исследовать зависимость частоты звуковых волн, возбуждаемых школьным мелком при движении по поверхности школьной доски, от длины мелка</w:t>
      </w:r>
      <w:r w:rsidR="00BE64BE" w:rsidRPr="00660E2E">
        <w:rPr>
          <w:rFonts w:ascii="Times New Roman" w:eastAsia="Times New Roman" w:hAnsi="Times New Roman" w:cs="Times New Roman"/>
          <w:sz w:val="24"/>
          <w:szCs w:val="24"/>
          <w:lang w:eastAsia="ru-RU"/>
        </w:rPr>
        <w:t>.</w:t>
      </w:r>
    </w:p>
    <w:p w:rsidR="00BE64BE" w:rsidRPr="00CD59E3" w:rsidRDefault="00BE64BE" w:rsidP="00D725B7">
      <w:pPr>
        <w:spacing w:after="0" w:line="264" w:lineRule="auto"/>
        <w:ind w:firstLine="709"/>
        <w:jc w:val="both"/>
        <w:rPr>
          <w:rFonts w:ascii="Times New Roman" w:eastAsia="Times New Roman" w:hAnsi="Times New Roman" w:cs="Times New Roman"/>
          <w:sz w:val="24"/>
          <w:szCs w:val="24"/>
          <w:lang w:eastAsia="ru-RU"/>
        </w:rPr>
      </w:pPr>
      <w:r w:rsidRPr="00CD59E3">
        <w:rPr>
          <w:rFonts w:ascii="Times New Roman" w:eastAsia="Times New Roman" w:hAnsi="Times New Roman" w:cs="Times New Roman"/>
          <w:sz w:val="24"/>
          <w:szCs w:val="24"/>
          <w:lang w:eastAsia="ru-RU"/>
        </w:rPr>
        <w:t xml:space="preserve">В соответствии с поставленной целью </w:t>
      </w:r>
      <w:r w:rsidR="0023232C">
        <w:rPr>
          <w:rFonts w:ascii="Times New Roman" w:eastAsia="Times New Roman" w:hAnsi="Times New Roman" w:cs="Times New Roman"/>
          <w:sz w:val="24"/>
          <w:szCs w:val="24"/>
          <w:lang w:eastAsia="ru-RU"/>
        </w:rPr>
        <w:t xml:space="preserve">в рамках настоящей работы </w:t>
      </w:r>
      <w:r w:rsidRPr="00CD59E3">
        <w:rPr>
          <w:rFonts w:ascii="Times New Roman" w:eastAsia="Times New Roman" w:hAnsi="Times New Roman" w:cs="Times New Roman"/>
          <w:sz w:val="24"/>
          <w:szCs w:val="24"/>
          <w:lang w:eastAsia="ru-RU"/>
        </w:rPr>
        <w:t>реша</w:t>
      </w:r>
      <w:r w:rsidR="0023232C">
        <w:rPr>
          <w:rFonts w:ascii="Times New Roman" w:eastAsia="Times New Roman" w:hAnsi="Times New Roman" w:cs="Times New Roman"/>
          <w:sz w:val="24"/>
          <w:szCs w:val="24"/>
          <w:lang w:eastAsia="ru-RU"/>
        </w:rPr>
        <w:t>лись</w:t>
      </w:r>
      <w:r w:rsidRPr="00CD59E3">
        <w:rPr>
          <w:rFonts w:ascii="Times New Roman" w:eastAsia="Times New Roman" w:hAnsi="Times New Roman" w:cs="Times New Roman"/>
          <w:sz w:val="24"/>
          <w:szCs w:val="24"/>
          <w:lang w:eastAsia="ru-RU"/>
        </w:rPr>
        <w:t xml:space="preserve"> следующие </w:t>
      </w:r>
      <w:r w:rsidRPr="00EA3D7D">
        <w:rPr>
          <w:rFonts w:ascii="Times New Roman" w:eastAsia="Times New Roman" w:hAnsi="Times New Roman" w:cs="Times New Roman"/>
          <w:b/>
          <w:sz w:val="24"/>
          <w:szCs w:val="24"/>
          <w:u w:val="single"/>
          <w:lang w:eastAsia="ru-RU"/>
        </w:rPr>
        <w:t>задачи</w:t>
      </w:r>
      <w:r w:rsidRPr="00CD59E3">
        <w:rPr>
          <w:rFonts w:ascii="Times New Roman" w:eastAsia="Times New Roman" w:hAnsi="Times New Roman" w:cs="Times New Roman"/>
          <w:sz w:val="24"/>
          <w:szCs w:val="24"/>
          <w:lang w:eastAsia="ru-RU"/>
        </w:rPr>
        <w:t>:</w:t>
      </w:r>
    </w:p>
    <w:p w:rsidR="0023232C" w:rsidRPr="0023232C" w:rsidRDefault="00BE64BE" w:rsidP="00D725B7">
      <w:pPr>
        <w:spacing w:after="0" w:line="264" w:lineRule="auto"/>
        <w:ind w:firstLine="709"/>
        <w:jc w:val="both"/>
        <w:rPr>
          <w:rFonts w:ascii="Times New Roman" w:eastAsia="Times New Roman" w:hAnsi="Times New Roman" w:cs="Times New Roman"/>
          <w:sz w:val="24"/>
          <w:szCs w:val="24"/>
          <w:lang w:eastAsia="ru-RU"/>
        </w:rPr>
      </w:pPr>
      <w:r w:rsidRPr="0023232C">
        <w:rPr>
          <w:rFonts w:ascii="Times New Roman" w:eastAsia="Times New Roman" w:hAnsi="Times New Roman" w:cs="Times New Roman"/>
          <w:sz w:val="24"/>
          <w:szCs w:val="24"/>
          <w:lang w:eastAsia="ru-RU"/>
        </w:rPr>
        <w:t xml:space="preserve">- </w:t>
      </w:r>
      <w:r w:rsidR="0023232C" w:rsidRPr="0023232C">
        <w:rPr>
          <w:rFonts w:ascii="Times New Roman" w:eastAsia="Times New Roman" w:hAnsi="Times New Roman" w:cs="Times New Roman"/>
          <w:sz w:val="24"/>
          <w:szCs w:val="24"/>
          <w:lang w:eastAsia="ru-RU"/>
        </w:rPr>
        <w:t>построить физическую модель объекта исследования;</w:t>
      </w:r>
    </w:p>
    <w:p w:rsidR="0023232C" w:rsidRPr="0023232C" w:rsidRDefault="0023232C" w:rsidP="00D725B7">
      <w:pPr>
        <w:spacing w:after="0" w:line="264" w:lineRule="auto"/>
        <w:ind w:firstLine="709"/>
        <w:jc w:val="both"/>
        <w:rPr>
          <w:rFonts w:ascii="Times New Roman" w:eastAsia="Times New Roman" w:hAnsi="Times New Roman" w:cs="Times New Roman"/>
          <w:sz w:val="24"/>
          <w:szCs w:val="24"/>
          <w:lang w:eastAsia="ru-RU"/>
        </w:rPr>
      </w:pPr>
      <w:r w:rsidRPr="0023232C">
        <w:rPr>
          <w:rFonts w:ascii="Times New Roman" w:eastAsia="Times New Roman" w:hAnsi="Times New Roman" w:cs="Times New Roman"/>
          <w:sz w:val="24"/>
          <w:szCs w:val="24"/>
          <w:lang w:eastAsia="ru-RU"/>
        </w:rPr>
        <w:t>- на основе физической модели определить методы экспериментального исследования;</w:t>
      </w:r>
    </w:p>
    <w:p w:rsidR="0023232C" w:rsidRPr="0023232C" w:rsidRDefault="0023232C" w:rsidP="00D725B7">
      <w:pPr>
        <w:spacing w:after="0" w:line="264" w:lineRule="auto"/>
        <w:ind w:firstLine="709"/>
        <w:jc w:val="both"/>
        <w:rPr>
          <w:rFonts w:ascii="Times New Roman" w:eastAsia="Times New Roman" w:hAnsi="Times New Roman" w:cs="Times New Roman"/>
          <w:sz w:val="24"/>
          <w:szCs w:val="24"/>
          <w:lang w:eastAsia="ru-RU"/>
        </w:rPr>
      </w:pPr>
      <w:r w:rsidRPr="0023232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провести экспериментальное исследование</w:t>
      </w:r>
      <w:r w:rsidRPr="0023232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по результатам </w:t>
      </w:r>
      <w:proofErr w:type="gramStart"/>
      <w:r>
        <w:rPr>
          <w:rFonts w:ascii="Times New Roman" w:eastAsia="Times New Roman" w:hAnsi="Times New Roman" w:cs="Times New Roman"/>
          <w:sz w:val="24"/>
          <w:szCs w:val="24"/>
          <w:lang w:eastAsia="ru-RU"/>
        </w:rPr>
        <w:t>анализа</w:t>
      </w:r>
      <w:proofErr w:type="gramEnd"/>
      <w:r>
        <w:rPr>
          <w:rFonts w:ascii="Times New Roman" w:eastAsia="Times New Roman" w:hAnsi="Times New Roman" w:cs="Times New Roman"/>
          <w:sz w:val="24"/>
          <w:szCs w:val="24"/>
          <w:lang w:eastAsia="ru-RU"/>
        </w:rPr>
        <w:t xml:space="preserve"> которого</w:t>
      </w:r>
      <w:r w:rsidRPr="0023232C">
        <w:rPr>
          <w:rFonts w:ascii="Times New Roman" w:eastAsia="Times New Roman" w:hAnsi="Times New Roman" w:cs="Times New Roman"/>
          <w:sz w:val="24"/>
          <w:szCs w:val="24"/>
          <w:lang w:eastAsia="ru-RU"/>
        </w:rPr>
        <w:t xml:space="preserve"> подтвердить правильность выбранной физической модели</w:t>
      </w:r>
      <w:r>
        <w:rPr>
          <w:rFonts w:ascii="Times New Roman" w:eastAsia="Times New Roman" w:hAnsi="Times New Roman" w:cs="Times New Roman"/>
          <w:sz w:val="24"/>
          <w:szCs w:val="24"/>
          <w:lang w:eastAsia="ru-RU"/>
        </w:rPr>
        <w:t xml:space="preserve"> и возможность использования этой модели на практике</w:t>
      </w:r>
      <w:r w:rsidRPr="0023232C">
        <w:rPr>
          <w:rFonts w:ascii="Times New Roman" w:eastAsia="Times New Roman" w:hAnsi="Times New Roman" w:cs="Times New Roman"/>
          <w:sz w:val="24"/>
          <w:szCs w:val="24"/>
          <w:lang w:eastAsia="ru-RU"/>
        </w:rPr>
        <w:t>.</w:t>
      </w:r>
    </w:p>
    <w:p w:rsidR="000D7DB0" w:rsidRPr="000D7DB0" w:rsidRDefault="000D7DB0" w:rsidP="00D725B7">
      <w:pPr>
        <w:spacing w:after="0" w:line="264" w:lineRule="auto"/>
        <w:ind w:firstLine="709"/>
        <w:jc w:val="both"/>
        <w:rPr>
          <w:rFonts w:ascii="Times New Roman" w:eastAsia="Times New Roman" w:hAnsi="Times New Roman" w:cs="Times New Roman"/>
          <w:sz w:val="24"/>
          <w:szCs w:val="24"/>
          <w:lang w:eastAsia="ru-RU"/>
        </w:rPr>
      </w:pPr>
      <w:r w:rsidRPr="000D7DB0">
        <w:rPr>
          <w:rFonts w:ascii="Times New Roman" w:eastAsia="Times New Roman" w:hAnsi="Times New Roman" w:cs="Times New Roman"/>
          <w:b/>
          <w:sz w:val="24"/>
          <w:szCs w:val="24"/>
          <w:u w:val="single"/>
          <w:lang w:eastAsia="ru-RU"/>
        </w:rPr>
        <w:t>Объект исследования:</w:t>
      </w:r>
      <w:r w:rsidRPr="000D7DB0">
        <w:rPr>
          <w:rFonts w:ascii="Times New Roman" w:eastAsia="Times New Roman" w:hAnsi="Times New Roman" w:cs="Times New Roman"/>
          <w:sz w:val="24"/>
          <w:szCs w:val="24"/>
          <w:lang w:eastAsia="ru-RU"/>
        </w:rPr>
        <w:t xml:space="preserve"> звуковые волны, возбуждаемые школьным мелком при движении по школьной доске.</w:t>
      </w:r>
    </w:p>
    <w:p w:rsidR="00BE64BE" w:rsidRPr="000D7DB0" w:rsidRDefault="00BE64BE" w:rsidP="00D725B7">
      <w:pPr>
        <w:spacing w:after="0" w:line="264" w:lineRule="auto"/>
        <w:ind w:firstLine="709"/>
        <w:jc w:val="both"/>
        <w:rPr>
          <w:rFonts w:ascii="Times New Roman" w:eastAsia="Times New Roman" w:hAnsi="Times New Roman" w:cs="Times New Roman"/>
          <w:sz w:val="24"/>
          <w:szCs w:val="24"/>
          <w:lang w:eastAsia="ru-RU"/>
        </w:rPr>
      </w:pPr>
      <w:r w:rsidRPr="000D7DB0">
        <w:rPr>
          <w:rFonts w:ascii="Times New Roman" w:eastAsia="Times New Roman" w:hAnsi="Times New Roman" w:cs="Times New Roman"/>
          <w:b/>
          <w:sz w:val="24"/>
          <w:szCs w:val="24"/>
          <w:u w:val="single"/>
          <w:lang w:eastAsia="ru-RU"/>
        </w:rPr>
        <w:t>Предмет исследования:</w:t>
      </w:r>
      <w:r w:rsidRPr="000D7DB0">
        <w:rPr>
          <w:rFonts w:ascii="Times New Roman" w:eastAsia="Times New Roman" w:hAnsi="Times New Roman" w:cs="Times New Roman"/>
          <w:sz w:val="24"/>
          <w:szCs w:val="24"/>
          <w:lang w:eastAsia="ru-RU"/>
        </w:rPr>
        <w:t xml:space="preserve"> </w:t>
      </w:r>
      <w:r w:rsidR="000D7DB0" w:rsidRPr="000D7DB0">
        <w:rPr>
          <w:rFonts w:ascii="Times New Roman" w:eastAsia="Times New Roman" w:hAnsi="Times New Roman" w:cs="Times New Roman"/>
          <w:sz w:val="24"/>
          <w:szCs w:val="24"/>
          <w:lang w:eastAsia="ru-RU"/>
        </w:rPr>
        <w:t>частоты звуковых волн, возбуждаемых поперечными упругими стоячими волнами автоколебательной системы, состоящей из мелка, проскальзывающего по поверхности школьной меловой доски под действием силы, прикладываемой рукой человека, и силы трения со стороны доски.</w:t>
      </w:r>
    </w:p>
    <w:p w:rsidR="00BE64BE" w:rsidRPr="000D7DB0" w:rsidRDefault="00BE64BE" w:rsidP="00D725B7">
      <w:pPr>
        <w:spacing w:after="0" w:line="264" w:lineRule="auto"/>
        <w:ind w:firstLine="709"/>
        <w:jc w:val="both"/>
        <w:rPr>
          <w:rFonts w:ascii="Times New Roman" w:eastAsia="Times New Roman" w:hAnsi="Times New Roman" w:cs="Times New Roman"/>
          <w:sz w:val="24"/>
          <w:szCs w:val="24"/>
          <w:lang w:eastAsia="ru-RU"/>
        </w:rPr>
      </w:pPr>
      <w:r w:rsidRPr="000D7DB0">
        <w:rPr>
          <w:rFonts w:ascii="Times New Roman" w:eastAsia="Times New Roman" w:hAnsi="Times New Roman" w:cs="Times New Roman"/>
          <w:b/>
          <w:sz w:val="24"/>
          <w:szCs w:val="24"/>
          <w:u w:val="single"/>
          <w:lang w:eastAsia="ru-RU"/>
        </w:rPr>
        <w:t>Методы исследования:</w:t>
      </w:r>
      <w:r w:rsidRPr="000D7DB0">
        <w:rPr>
          <w:rFonts w:ascii="Times New Roman" w:eastAsia="Times New Roman" w:hAnsi="Times New Roman" w:cs="Times New Roman"/>
          <w:sz w:val="24"/>
          <w:szCs w:val="24"/>
          <w:lang w:eastAsia="ru-RU"/>
        </w:rPr>
        <w:t xml:space="preserve"> теоретические (</w:t>
      </w:r>
      <w:r w:rsidR="00AC6578">
        <w:rPr>
          <w:rFonts w:ascii="Times New Roman" w:eastAsia="Times New Roman" w:hAnsi="Times New Roman" w:cs="Times New Roman"/>
          <w:sz w:val="24"/>
          <w:szCs w:val="24"/>
          <w:lang w:eastAsia="ru-RU"/>
        </w:rPr>
        <w:t>физическое моделирование</w:t>
      </w:r>
      <w:r w:rsidRPr="000D7DB0">
        <w:rPr>
          <w:rFonts w:ascii="Times New Roman" w:eastAsia="Times New Roman" w:hAnsi="Times New Roman" w:cs="Times New Roman"/>
          <w:sz w:val="24"/>
          <w:szCs w:val="24"/>
          <w:lang w:eastAsia="ru-RU"/>
        </w:rPr>
        <w:t xml:space="preserve">) и </w:t>
      </w:r>
      <w:r w:rsidR="000D7DB0" w:rsidRPr="000D7DB0">
        <w:rPr>
          <w:rFonts w:ascii="Times New Roman" w:eastAsia="Times New Roman" w:hAnsi="Times New Roman" w:cs="Times New Roman"/>
          <w:sz w:val="24"/>
          <w:szCs w:val="24"/>
          <w:lang w:eastAsia="ru-RU"/>
        </w:rPr>
        <w:t>экспериментальные</w:t>
      </w:r>
      <w:r w:rsidR="00AC6578">
        <w:rPr>
          <w:rFonts w:ascii="Times New Roman" w:eastAsia="Times New Roman" w:hAnsi="Times New Roman" w:cs="Times New Roman"/>
          <w:sz w:val="24"/>
          <w:szCs w:val="24"/>
          <w:lang w:eastAsia="ru-RU"/>
        </w:rPr>
        <w:t xml:space="preserve"> (анализ экспериментальных данных)</w:t>
      </w:r>
      <w:r w:rsidR="000D7DB0" w:rsidRPr="000D7DB0">
        <w:rPr>
          <w:rFonts w:ascii="Times New Roman" w:eastAsia="Times New Roman" w:hAnsi="Times New Roman" w:cs="Times New Roman"/>
          <w:sz w:val="24"/>
          <w:szCs w:val="24"/>
          <w:lang w:eastAsia="ru-RU"/>
        </w:rPr>
        <w:t>.</w:t>
      </w:r>
    </w:p>
    <w:p w:rsidR="00AC6578" w:rsidRPr="00852BC7" w:rsidRDefault="00BE64BE" w:rsidP="00D725B7">
      <w:pPr>
        <w:spacing w:after="0" w:line="264" w:lineRule="auto"/>
        <w:ind w:firstLine="709"/>
        <w:jc w:val="both"/>
        <w:rPr>
          <w:rFonts w:ascii="Times New Roman" w:eastAsia="Times New Roman" w:hAnsi="Times New Roman" w:cs="Times New Roman"/>
          <w:sz w:val="24"/>
          <w:szCs w:val="24"/>
          <w:lang w:eastAsia="ru-RU"/>
        </w:rPr>
      </w:pPr>
      <w:r w:rsidRPr="00852BC7">
        <w:rPr>
          <w:rFonts w:ascii="Times New Roman" w:eastAsia="Times New Roman" w:hAnsi="Times New Roman" w:cs="Times New Roman"/>
          <w:b/>
          <w:sz w:val="24"/>
          <w:szCs w:val="24"/>
          <w:u w:val="single"/>
          <w:lang w:eastAsia="ru-RU"/>
        </w:rPr>
        <w:t>Гипотеза:</w:t>
      </w:r>
      <w:r w:rsidRPr="00852BC7">
        <w:rPr>
          <w:rFonts w:ascii="Times New Roman" w:eastAsia="Times New Roman" w:hAnsi="Times New Roman" w:cs="Times New Roman"/>
          <w:sz w:val="24"/>
          <w:szCs w:val="24"/>
          <w:lang w:eastAsia="ru-RU"/>
        </w:rPr>
        <w:t xml:space="preserve"> </w:t>
      </w:r>
      <w:r w:rsidR="00AC6578" w:rsidRPr="00852BC7">
        <w:rPr>
          <w:rFonts w:ascii="Times New Roman" w:eastAsia="Times New Roman" w:hAnsi="Times New Roman" w:cs="Times New Roman"/>
          <w:sz w:val="24"/>
          <w:szCs w:val="24"/>
          <w:lang w:eastAsia="ru-RU"/>
        </w:rPr>
        <w:t xml:space="preserve">Мелок-стержень при движении по школьной доске может быть смоделирован автоколебательной системой, в которой возникают стоячие волны. При этом верхняя точка мелка покоится в системе отсчета, связанной с узловой точкой ухвата, что позволяет экспериментально </w:t>
      </w:r>
      <w:r w:rsidR="00852BC7" w:rsidRPr="00852BC7">
        <w:rPr>
          <w:rFonts w:ascii="Times New Roman" w:eastAsia="Times New Roman" w:hAnsi="Times New Roman" w:cs="Times New Roman"/>
          <w:sz w:val="24"/>
          <w:szCs w:val="24"/>
          <w:lang w:eastAsia="ru-RU"/>
        </w:rPr>
        <w:t xml:space="preserve">оценивать расположение </w:t>
      </w:r>
      <w:r w:rsidR="00852BC7">
        <w:rPr>
          <w:rFonts w:ascii="Times New Roman" w:eastAsia="Times New Roman" w:hAnsi="Times New Roman" w:cs="Times New Roman"/>
          <w:sz w:val="24"/>
          <w:szCs w:val="24"/>
          <w:lang w:eastAsia="ru-RU"/>
        </w:rPr>
        <w:t>последней посредством исследования зависимости частоты скрипа мелка от его длины</w:t>
      </w:r>
      <w:r w:rsidR="00852BC7" w:rsidRPr="00852BC7">
        <w:rPr>
          <w:rFonts w:ascii="Times New Roman" w:eastAsia="Times New Roman" w:hAnsi="Times New Roman" w:cs="Times New Roman"/>
          <w:sz w:val="24"/>
          <w:szCs w:val="24"/>
          <w:lang w:eastAsia="ru-RU"/>
        </w:rPr>
        <w:t>.</w:t>
      </w:r>
    </w:p>
    <w:p w:rsidR="00BE64BE" w:rsidRPr="00852BC7" w:rsidRDefault="001336A3" w:rsidP="00D725B7">
      <w:pPr>
        <w:spacing w:before="120" w:after="0" w:line="264" w:lineRule="auto"/>
        <w:ind w:firstLine="709"/>
        <w:jc w:val="both"/>
        <w:rPr>
          <w:rFonts w:ascii="Times New Roman" w:eastAsia="Times New Roman" w:hAnsi="Times New Roman" w:cs="Times New Roman"/>
          <w:sz w:val="24"/>
          <w:szCs w:val="24"/>
          <w:lang w:eastAsia="ru-RU"/>
        </w:rPr>
      </w:pPr>
      <w:r w:rsidRPr="00D725B7">
        <w:rPr>
          <w:rFonts w:ascii="Times New Roman" w:eastAsia="Times New Roman" w:hAnsi="Times New Roman" w:cs="Times New Roman"/>
          <w:b/>
          <w:sz w:val="24"/>
          <w:szCs w:val="24"/>
          <w:u w:val="single"/>
          <w:lang w:eastAsia="ru-RU"/>
        </w:rPr>
        <w:t xml:space="preserve">Оценка современного состояния </w:t>
      </w:r>
      <w:r w:rsidRPr="00D725B7">
        <w:rPr>
          <w:rFonts w:ascii="Times New Roman" w:eastAsia="Times New Roman" w:hAnsi="Times New Roman" w:cs="Times New Roman"/>
          <w:sz w:val="24"/>
          <w:szCs w:val="24"/>
          <w:lang w:eastAsia="ru-RU"/>
        </w:rPr>
        <w:t xml:space="preserve">решаемой научно-технической проблемы, </w:t>
      </w:r>
      <w:r w:rsidRPr="00D725B7">
        <w:rPr>
          <w:rFonts w:ascii="Times New Roman" w:eastAsia="Times New Roman" w:hAnsi="Times New Roman" w:cs="Times New Roman"/>
          <w:b/>
          <w:sz w:val="24"/>
          <w:szCs w:val="24"/>
          <w:u w:val="single"/>
          <w:lang w:eastAsia="ru-RU"/>
        </w:rPr>
        <w:t>актуальность</w:t>
      </w:r>
      <w:r w:rsidRPr="00D725B7">
        <w:rPr>
          <w:rFonts w:ascii="Times New Roman" w:eastAsia="Times New Roman" w:hAnsi="Times New Roman" w:cs="Times New Roman"/>
          <w:sz w:val="24"/>
          <w:szCs w:val="24"/>
          <w:lang w:eastAsia="ru-RU"/>
        </w:rPr>
        <w:t xml:space="preserve"> и </w:t>
      </w:r>
      <w:r w:rsidRPr="00D725B7">
        <w:rPr>
          <w:rFonts w:ascii="Times New Roman" w:eastAsia="Times New Roman" w:hAnsi="Times New Roman" w:cs="Times New Roman"/>
          <w:b/>
          <w:sz w:val="24"/>
          <w:szCs w:val="24"/>
          <w:u w:val="single"/>
          <w:lang w:eastAsia="ru-RU"/>
        </w:rPr>
        <w:t>новизна</w:t>
      </w:r>
      <w:r w:rsidRPr="00D725B7">
        <w:rPr>
          <w:rFonts w:ascii="Times New Roman" w:eastAsia="Times New Roman" w:hAnsi="Times New Roman" w:cs="Times New Roman"/>
          <w:sz w:val="24"/>
          <w:szCs w:val="24"/>
          <w:lang w:eastAsia="ru-RU"/>
        </w:rPr>
        <w:t xml:space="preserve"> исследования. К настоящему моменту опубликовано большое количество научно-исследовательских работ по тематике упругих стоячих волн и возбуждаемых ими звуковых волн, при этом работы по данному направлению продолжают публиковаться. Интерес исследователей к означенной тематике обусловлен широкими возможностями практического применения волновых свойств в различных сферах науки и техники, в частности в дефектоскопии, в музыке, при полезном использовании (либо предотвращении) резонансных явлений. Значительная часть этих исследований выполнена с использованием мощных математических инструментов, не доступных к использованию школьником, </w:t>
      </w:r>
      <w:r w:rsidR="00D725B7" w:rsidRPr="00D725B7">
        <w:rPr>
          <w:rFonts w:ascii="Times New Roman" w:eastAsia="Times New Roman" w:hAnsi="Times New Roman" w:cs="Times New Roman"/>
          <w:sz w:val="24"/>
          <w:szCs w:val="24"/>
          <w:lang w:eastAsia="ru-RU"/>
        </w:rPr>
        <w:t xml:space="preserve">таким </w:t>
      </w:r>
      <w:proofErr w:type="gramStart"/>
      <w:r w:rsidR="00D725B7" w:rsidRPr="00D725B7">
        <w:rPr>
          <w:rFonts w:ascii="Times New Roman" w:eastAsia="Times New Roman" w:hAnsi="Times New Roman" w:cs="Times New Roman"/>
          <w:sz w:val="24"/>
          <w:szCs w:val="24"/>
          <w:lang w:eastAsia="ru-RU"/>
        </w:rPr>
        <w:t>образом</w:t>
      </w:r>
      <w:proofErr w:type="gramEnd"/>
      <w:r w:rsidR="00D725B7" w:rsidRPr="00D725B7">
        <w:rPr>
          <w:rFonts w:ascii="Times New Roman" w:eastAsia="Times New Roman" w:hAnsi="Times New Roman" w:cs="Times New Roman"/>
          <w:sz w:val="24"/>
          <w:szCs w:val="24"/>
          <w:lang w:eastAsia="ru-RU"/>
        </w:rPr>
        <w:t xml:space="preserve"> </w:t>
      </w:r>
      <w:r w:rsidRPr="00D725B7">
        <w:rPr>
          <w:rFonts w:ascii="Times New Roman" w:eastAsia="Times New Roman" w:hAnsi="Times New Roman" w:cs="Times New Roman"/>
          <w:sz w:val="24"/>
          <w:szCs w:val="24"/>
          <w:lang w:eastAsia="ru-RU"/>
        </w:rPr>
        <w:t>количество работ школьного уровня по тематике настоящей работы незначительно.</w:t>
      </w:r>
    </w:p>
    <w:p w:rsidR="00BE64BE" w:rsidRPr="00852BC7" w:rsidRDefault="00BE64BE" w:rsidP="00D725B7">
      <w:pPr>
        <w:spacing w:after="0" w:line="264" w:lineRule="auto"/>
        <w:ind w:firstLine="709"/>
        <w:jc w:val="both"/>
        <w:rPr>
          <w:rFonts w:ascii="Times New Roman" w:eastAsia="Times New Roman" w:hAnsi="Times New Roman" w:cs="Times New Roman"/>
          <w:sz w:val="24"/>
          <w:szCs w:val="24"/>
          <w:lang w:eastAsia="ru-RU"/>
        </w:rPr>
      </w:pPr>
      <w:r w:rsidRPr="00852BC7">
        <w:rPr>
          <w:rFonts w:ascii="Times New Roman" w:eastAsia="Times New Roman" w:hAnsi="Times New Roman" w:cs="Times New Roman"/>
          <w:b/>
          <w:sz w:val="24"/>
          <w:szCs w:val="24"/>
          <w:lang w:eastAsia="ru-RU"/>
        </w:rPr>
        <w:t>Практическая значимость.</w:t>
      </w:r>
      <w:r w:rsidRPr="00852BC7">
        <w:rPr>
          <w:rFonts w:ascii="Times New Roman" w:eastAsia="Times New Roman" w:hAnsi="Times New Roman" w:cs="Times New Roman"/>
          <w:sz w:val="24"/>
          <w:szCs w:val="24"/>
          <w:lang w:eastAsia="ru-RU"/>
        </w:rPr>
        <w:t xml:space="preserve"> Материал </w:t>
      </w:r>
      <w:r w:rsidR="00852BC7" w:rsidRPr="00852BC7">
        <w:rPr>
          <w:rFonts w:ascii="Times New Roman" w:eastAsia="Times New Roman" w:hAnsi="Times New Roman" w:cs="Times New Roman"/>
          <w:sz w:val="24"/>
          <w:szCs w:val="24"/>
          <w:lang w:eastAsia="ru-RU"/>
        </w:rPr>
        <w:t>настоящего</w:t>
      </w:r>
      <w:r w:rsidRPr="00852BC7">
        <w:rPr>
          <w:rFonts w:ascii="Times New Roman" w:eastAsia="Times New Roman" w:hAnsi="Times New Roman" w:cs="Times New Roman"/>
          <w:sz w:val="24"/>
          <w:szCs w:val="24"/>
          <w:lang w:eastAsia="ru-RU"/>
        </w:rPr>
        <w:t xml:space="preserve"> исследования может быть использован на уроках </w:t>
      </w:r>
      <w:r w:rsidR="00852BC7" w:rsidRPr="00852BC7">
        <w:rPr>
          <w:rFonts w:ascii="Times New Roman" w:eastAsia="Times New Roman" w:hAnsi="Times New Roman" w:cs="Times New Roman"/>
          <w:sz w:val="24"/>
          <w:szCs w:val="24"/>
          <w:lang w:eastAsia="ru-RU"/>
        </w:rPr>
        <w:t>физики в 9 и 11 классах</w:t>
      </w:r>
      <w:r w:rsidRPr="00852BC7">
        <w:rPr>
          <w:rFonts w:ascii="Times New Roman" w:eastAsia="Times New Roman" w:hAnsi="Times New Roman" w:cs="Times New Roman"/>
          <w:sz w:val="24"/>
          <w:szCs w:val="24"/>
          <w:lang w:eastAsia="ru-RU"/>
        </w:rPr>
        <w:t xml:space="preserve"> при изучении</w:t>
      </w:r>
      <w:r w:rsidR="00852BC7" w:rsidRPr="00852BC7">
        <w:rPr>
          <w:rFonts w:ascii="Times New Roman" w:eastAsia="Times New Roman" w:hAnsi="Times New Roman" w:cs="Times New Roman"/>
          <w:sz w:val="24"/>
          <w:szCs w:val="24"/>
          <w:lang w:eastAsia="ru-RU"/>
        </w:rPr>
        <w:t xml:space="preserve"> раздела «Механические колебания и волны»</w:t>
      </w:r>
      <w:r w:rsidRPr="00852BC7">
        <w:rPr>
          <w:rFonts w:ascii="Times New Roman" w:eastAsia="Times New Roman" w:hAnsi="Times New Roman" w:cs="Times New Roman"/>
          <w:sz w:val="24"/>
          <w:szCs w:val="24"/>
          <w:lang w:eastAsia="ru-RU"/>
        </w:rPr>
        <w:t>.</w:t>
      </w:r>
    </w:p>
    <w:p w:rsidR="00BE64BE" w:rsidRPr="00852BC7" w:rsidRDefault="00BE64BE" w:rsidP="00D725B7">
      <w:pPr>
        <w:spacing w:after="0" w:line="264" w:lineRule="auto"/>
        <w:ind w:firstLine="709"/>
        <w:jc w:val="both"/>
        <w:rPr>
          <w:rFonts w:ascii="Times New Roman" w:eastAsia="Times New Roman" w:hAnsi="Times New Roman" w:cs="Times New Roman"/>
          <w:sz w:val="24"/>
          <w:szCs w:val="24"/>
          <w:lang w:eastAsia="ru-RU"/>
        </w:rPr>
      </w:pPr>
      <w:r w:rsidRPr="00852BC7">
        <w:rPr>
          <w:rFonts w:ascii="Times New Roman" w:eastAsia="Times New Roman" w:hAnsi="Times New Roman" w:cs="Times New Roman"/>
          <w:b/>
          <w:sz w:val="24"/>
          <w:szCs w:val="24"/>
          <w:lang w:eastAsia="ru-RU"/>
        </w:rPr>
        <w:t>Структура работы.</w:t>
      </w:r>
      <w:r w:rsidRPr="00852BC7">
        <w:rPr>
          <w:rFonts w:ascii="Times New Roman" w:eastAsia="Times New Roman" w:hAnsi="Times New Roman" w:cs="Times New Roman"/>
          <w:sz w:val="24"/>
          <w:szCs w:val="24"/>
          <w:lang w:eastAsia="ru-RU"/>
        </w:rPr>
        <w:t xml:space="preserve"> </w:t>
      </w:r>
      <w:r w:rsidR="00852BC7" w:rsidRPr="00852BC7">
        <w:rPr>
          <w:rFonts w:ascii="Times New Roman" w:eastAsia="Times New Roman" w:hAnsi="Times New Roman" w:cs="Times New Roman"/>
          <w:sz w:val="24"/>
          <w:szCs w:val="24"/>
          <w:lang w:eastAsia="ru-RU"/>
        </w:rPr>
        <w:t>Настоящая</w:t>
      </w:r>
      <w:r w:rsidRPr="00852BC7">
        <w:rPr>
          <w:rFonts w:ascii="Times New Roman" w:eastAsia="Times New Roman" w:hAnsi="Times New Roman" w:cs="Times New Roman"/>
          <w:sz w:val="24"/>
          <w:szCs w:val="24"/>
          <w:lang w:eastAsia="ru-RU"/>
        </w:rPr>
        <w:t xml:space="preserve"> работа состоит </w:t>
      </w:r>
      <w:r w:rsidR="00852BC7" w:rsidRPr="00852BC7">
        <w:rPr>
          <w:rFonts w:ascii="Times New Roman" w:eastAsia="Times New Roman" w:hAnsi="Times New Roman" w:cs="Times New Roman"/>
          <w:sz w:val="24"/>
          <w:szCs w:val="24"/>
          <w:lang w:eastAsia="ru-RU"/>
        </w:rPr>
        <w:t>из В</w:t>
      </w:r>
      <w:r w:rsidRPr="00852BC7">
        <w:rPr>
          <w:rFonts w:ascii="Times New Roman" w:eastAsia="Times New Roman" w:hAnsi="Times New Roman" w:cs="Times New Roman"/>
          <w:sz w:val="24"/>
          <w:szCs w:val="24"/>
          <w:lang w:eastAsia="ru-RU"/>
        </w:rPr>
        <w:t xml:space="preserve">ведения, </w:t>
      </w:r>
      <w:r w:rsidR="00852BC7" w:rsidRPr="00852BC7">
        <w:rPr>
          <w:rFonts w:ascii="Times New Roman" w:eastAsia="Times New Roman" w:hAnsi="Times New Roman" w:cs="Times New Roman"/>
          <w:sz w:val="24"/>
          <w:szCs w:val="24"/>
          <w:lang w:eastAsia="ru-RU"/>
        </w:rPr>
        <w:t>Основной части, Заключения и Списка использованных источников и</w:t>
      </w:r>
      <w:r w:rsidRPr="00852BC7">
        <w:rPr>
          <w:rFonts w:ascii="Times New Roman" w:eastAsia="Times New Roman" w:hAnsi="Times New Roman" w:cs="Times New Roman"/>
          <w:sz w:val="24"/>
          <w:szCs w:val="24"/>
          <w:lang w:eastAsia="ru-RU"/>
        </w:rPr>
        <w:t xml:space="preserve"> литературы.</w:t>
      </w:r>
    </w:p>
    <w:p w:rsidR="00E20216" w:rsidRDefault="00BE64BE" w:rsidP="00D725B7">
      <w:pPr>
        <w:spacing w:after="0" w:line="264" w:lineRule="auto"/>
        <w:ind w:firstLine="709"/>
        <w:jc w:val="both"/>
        <w:rPr>
          <w:rFonts w:ascii="Times New Roman" w:eastAsia="Times New Roman" w:hAnsi="Times New Roman" w:cs="Times New Roman"/>
          <w:sz w:val="24"/>
          <w:szCs w:val="24"/>
          <w:lang w:eastAsia="ru-RU"/>
        </w:rPr>
      </w:pPr>
      <w:r w:rsidRPr="001C2AE6">
        <w:rPr>
          <w:rFonts w:ascii="Times New Roman" w:eastAsia="Times New Roman" w:hAnsi="Times New Roman" w:cs="Times New Roman"/>
          <w:sz w:val="24"/>
          <w:szCs w:val="24"/>
          <w:lang w:eastAsia="ru-RU"/>
        </w:rPr>
        <w:t>Во введении обосновывается актуальность темы, определяются цель, задачи, методы, а также выбор объекта и предмета исследовательской работы, раскрывается практическая значимость работы.</w:t>
      </w:r>
    </w:p>
    <w:p w:rsidR="003E120B" w:rsidRPr="006F05CB" w:rsidRDefault="00BE64BE" w:rsidP="00D725B7">
      <w:pPr>
        <w:spacing w:after="0" w:line="264" w:lineRule="auto"/>
        <w:ind w:firstLine="709"/>
        <w:jc w:val="both"/>
        <w:rPr>
          <w:highlight w:val="yellow"/>
        </w:rPr>
      </w:pPr>
      <w:r w:rsidRPr="001C2AE6">
        <w:rPr>
          <w:rFonts w:ascii="Times New Roman" w:eastAsia="Times New Roman" w:hAnsi="Times New Roman" w:cs="Times New Roman"/>
          <w:sz w:val="24"/>
          <w:szCs w:val="24"/>
          <w:lang w:eastAsia="ru-RU"/>
        </w:rPr>
        <w:t xml:space="preserve">В основной части </w:t>
      </w:r>
      <w:r w:rsidR="001C2AE6" w:rsidRPr="001C2AE6">
        <w:rPr>
          <w:rFonts w:ascii="Times New Roman" w:eastAsia="Times New Roman" w:hAnsi="Times New Roman" w:cs="Times New Roman"/>
          <w:sz w:val="24"/>
          <w:szCs w:val="24"/>
          <w:lang w:eastAsia="ru-RU"/>
        </w:rPr>
        <w:t>описывается физическая модель, а также методы, результаты и анализ экспериментальных измерений</w:t>
      </w:r>
      <w:r w:rsidRPr="001C2AE6">
        <w:rPr>
          <w:rFonts w:ascii="Times New Roman" w:eastAsia="Times New Roman" w:hAnsi="Times New Roman" w:cs="Times New Roman"/>
          <w:sz w:val="24"/>
          <w:szCs w:val="24"/>
          <w:lang w:eastAsia="ru-RU"/>
        </w:rPr>
        <w:t>.</w:t>
      </w:r>
      <w:r w:rsidR="003E120B" w:rsidRPr="006F05CB">
        <w:rPr>
          <w:highlight w:val="yellow"/>
        </w:rPr>
        <w:br w:type="page"/>
      </w:r>
    </w:p>
    <w:p w:rsidR="00852BC7" w:rsidRPr="001368B7" w:rsidRDefault="00852BC7" w:rsidP="00852BC7">
      <w:pPr>
        <w:pStyle w:val="1"/>
        <w:spacing w:before="120"/>
        <w:jc w:val="center"/>
        <w:rPr>
          <w:rFonts w:ascii="Times New Roman" w:hAnsi="Times New Roman" w:cs="Times New Roman"/>
          <w:sz w:val="28"/>
          <w:szCs w:val="28"/>
        </w:rPr>
      </w:pPr>
      <w:r>
        <w:rPr>
          <w:rFonts w:ascii="Times New Roman" w:hAnsi="Times New Roman" w:cs="Times New Roman"/>
          <w:sz w:val="28"/>
          <w:szCs w:val="28"/>
        </w:rPr>
        <w:lastRenderedPageBreak/>
        <w:t>ОСНОВНАЯ ЧАСТЬ</w:t>
      </w:r>
    </w:p>
    <w:p w:rsidR="00CD32C3" w:rsidRPr="001368B7" w:rsidRDefault="00CD32C3" w:rsidP="001368B7">
      <w:pPr>
        <w:pStyle w:val="1"/>
        <w:spacing w:before="120"/>
        <w:jc w:val="center"/>
        <w:rPr>
          <w:rFonts w:ascii="Times New Roman" w:hAnsi="Times New Roman" w:cs="Times New Roman"/>
          <w:sz w:val="28"/>
          <w:szCs w:val="28"/>
        </w:rPr>
      </w:pPr>
      <w:r w:rsidRPr="001368B7">
        <w:rPr>
          <w:rFonts w:ascii="Times New Roman" w:hAnsi="Times New Roman" w:cs="Times New Roman"/>
          <w:sz w:val="28"/>
          <w:szCs w:val="28"/>
        </w:rPr>
        <w:t>1. ИСПОЛЬЗУЕМАЯ ФИЗИЧЕСКАЯ МОДЕЛЬ</w:t>
      </w:r>
    </w:p>
    <w:p w:rsidR="00B51D21" w:rsidRPr="00F55E80" w:rsidRDefault="0002717C" w:rsidP="001368B7">
      <w:pPr>
        <w:spacing w:before="120" w:after="0"/>
        <w:ind w:firstLine="709"/>
        <w:jc w:val="both"/>
        <w:rPr>
          <w:rFonts w:ascii="Times New Roman" w:eastAsia="Times New Roman" w:hAnsi="Times New Roman" w:cs="Times New Roman"/>
          <w:sz w:val="24"/>
          <w:szCs w:val="24"/>
          <w:lang w:eastAsia="ru-RU"/>
        </w:rPr>
      </w:pPr>
      <w:r w:rsidRPr="00F55E80">
        <w:rPr>
          <w:rFonts w:ascii="Times New Roman" w:eastAsia="Times New Roman" w:hAnsi="Times New Roman" w:cs="Times New Roman"/>
          <w:sz w:val="24"/>
          <w:szCs w:val="24"/>
          <w:lang w:eastAsia="ru-RU"/>
        </w:rPr>
        <w:t xml:space="preserve">В настоящей работе использовалась физическая модель автоколебательной системы, состоящей из школьного мелка, </w:t>
      </w:r>
      <w:r w:rsidR="00F55E80" w:rsidRPr="00F55E80">
        <w:rPr>
          <w:rFonts w:ascii="Times New Roman" w:eastAsia="Times New Roman" w:hAnsi="Times New Roman" w:cs="Times New Roman"/>
          <w:sz w:val="24"/>
          <w:szCs w:val="24"/>
          <w:lang w:eastAsia="ru-RU"/>
        </w:rPr>
        <w:t>проскальзываю</w:t>
      </w:r>
      <w:r w:rsidRPr="00F55E80">
        <w:rPr>
          <w:rFonts w:ascii="Times New Roman" w:eastAsia="Times New Roman" w:hAnsi="Times New Roman" w:cs="Times New Roman"/>
          <w:sz w:val="24"/>
          <w:szCs w:val="24"/>
          <w:lang w:eastAsia="ru-RU"/>
        </w:rPr>
        <w:t>щего по поверхности школьной меловой доски под действием силы,</w:t>
      </w:r>
      <w:r w:rsidR="00B51D21" w:rsidRPr="00F55E80">
        <w:rPr>
          <w:rFonts w:ascii="Times New Roman" w:eastAsia="Times New Roman" w:hAnsi="Times New Roman" w:cs="Times New Roman"/>
          <w:sz w:val="24"/>
          <w:szCs w:val="24"/>
          <w:lang w:eastAsia="ru-RU"/>
        </w:rPr>
        <w:t xml:space="preserve"> прикладываемой рукой человека</w:t>
      </w:r>
      <w:r w:rsidR="00437E74">
        <w:rPr>
          <w:rFonts w:ascii="Times New Roman" w:eastAsia="Times New Roman" w:hAnsi="Times New Roman" w:cs="Times New Roman"/>
          <w:sz w:val="24"/>
          <w:szCs w:val="24"/>
          <w:lang w:eastAsia="ru-RU"/>
        </w:rPr>
        <w:t>,</w:t>
      </w:r>
      <w:r w:rsidR="00F55E80" w:rsidRPr="00F55E80">
        <w:rPr>
          <w:rFonts w:ascii="Times New Roman" w:eastAsia="Times New Roman" w:hAnsi="Times New Roman" w:cs="Times New Roman"/>
          <w:sz w:val="24"/>
          <w:szCs w:val="24"/>
          <w:lang w:eastAsia="ru-RU"/>
        </w:rPr>
        <w:t xml:space="preserve"> и силы трения со стороны доски</w:t>
      </w:r>
      <w:r w:rsidR="00B51D21" w:rsidRPr="00F55E80">
        <w:rPr>
          <w:rFonts w:ascii="Times New Roman" w:eastAsia="Times New Roman" w:hAnsi="Times New Roman" w:cs="Times New Roman"/>
          <w:sz w:val="24"/>
          <w:szCs w:val="24"/>
          <w:lang w:eastAsia="ru-RU"/>
        </w:rPr>
        <w:t>.</w:t>
      </w:r>
    </w:p>
    <w:p w:rsidR="00B51D21" w:rsidRPr="00EF5E58" w:rsidRDefault="00B51D21" w:rsidP="001368B7">
      <w:pPr>
        <w:spacing w:after="0"/>
        <w:ind w:firstLine="708"/>
        <w:jc w:val="both"/>
        <w:rPr>
          <w:rFonts w:ascii="Times New Roman" w:eastAsia="Times New Roman" w:hAnsi="Times New Roman" w:cs="Times New Roman"/>
          <w:sz w:val="24"/>
          <w:szCs w:val="24"/>
          <w:lang w:eastAsia="ru-RU"/>
        </w:rPr>
      </w:pPr>
      <w:r w:rsidRPr="00F55E80">
        <w:rPr>
          <w:rFonts w:ascii="Times New Roman" w:eastAsia="Times New Roman" w:hAnsi="Times New Roman" w:cs="Times New Roman"/>
          <w:sz w:val="24"/>
          <w:szCs w:val="24"/>
          <w:lang w:eastAsia="ru-RU"/>
        </w:rPr>
        <w:t xml:space="preserve">Физическая модель строилась на основе источников </w:t>
      </w:r>
      <w:r w:rsidR="00B55EBA" w:rsidRPr="00B55EBA">
        <w:rPr>
          <w:rFonts w:ascii="Times New Roman" w:eastAsia="Times New Roman" w:hAnsi="Times New Roman" w:cs="Times New Roman"/>
          <w:sz w:val="24"/>
          <w:szCs w:val="24"/>
          <w:lang w:eastAsia="ru-RU"/>
        </w:rPr>
        <w:t>[</w:t>
      </w:r>
      <w:r w:rsidR="003334A9">
        <w:rPr>
          <w:rFonts w:ascii="Times New Roman" w:eastAsia="Times New Roman" w:hAnsi="Times New Roman" w:cs="Times New Roman"/>
          <w:sz w:val="24"/>
          <w:szCs w:val="24"/>
          <w:lang w:eastAsia="ru-RU"/>
        </w:rPr>
        <w:t>2</w:t>
      </w:r>
      <w:r w:rsidRPr="00F55E80">
        <w:rPr>
          <w:rFonts w:ascii="Times New Roman" w:eastAsia="Times New Roman" w:hAnsi="Times New Roman" w:cs="Times New Roman"/>
          <w:sz w:val="24"/>
          <w:szCs w:val="24"/>
          <w:lang w:eastAsia="ru-RU"/>
        </w:rPr>
        <w:t>-3</w:t>
      </w:r>
      <w:r w:rsidR="00B55EBA" w:rsidRPr="00B55EBA">
        <w:rPr>
          <w:rFonts w:ascii="Times New Roman" w:eastAsia="Times New Roman" w:hAnsi="Times New Roman" w:cs="Times New Roman"/>
          <w:sz w:val="24"/>
          <w:szCs w:val="24"/>
          <w:lang w:eastAsia="ru-RU"/>
        </w:rPr>
        <w:t>]</w:t>
      </w:r>
      <w:r w:rsidR="00B3513D" w:rsidRPr="00F55E80">
        <w:rPr>
          <w:rFonts w:ascii="Times New Roman" w:eastAsia="Times New Roman" w:hAnsi="Times New Roman" w:cs="Times New Roman"/>
          <w:sz w:val="24"/>
          <w:szCs w:val="24"/>
          <w:lang w:eastAsia="ru-RU"/>
        </w:rPr>
        <w:t xml:space="preserve"> (автоколебания)</w:t>
      </w:r>
      <w:r w:rsidRPr="00F55E80">
        <w:rPr>
          <w:rFonts w:ascii="Times New Roman" w:eastAsia="Times New Roman" w:hAnsi="Times New Roman" w:cs="Times New Roman"/>
          <w:sz w:val="24"/>
          <w:szCs w:val="24"/>
          <w:lang w:eastAsia="ru-RU"/>
        </w:rPr>
        <w:t xml:space="preserve">, </w:t>
      </w:r>
      <w:r w:rsidR="00B55EBA" w:rsidRPr="00B55EBA">
        <w:rPr>
          <w:rFonts w:ascii="Times New Roman" w:eastAsia="Times New Roman" w:hAnsi="Times New Roman" w:cs="Times New Roman"/>
          <w:sz w:val="24"/>
          <w:szCs w:val="24"/>
          <w:lang w:eastAsia="ru-RU"/>
        </w:rPr>
        <w:t>[</w:t>
      </w:r>
      <w:r w:rsidR="00B3513D" w:rsidRPr="00F55E80">
        <w:rPr>
          <w:rFonts w:ascii="Times New Roman" w:eastAsia="Times New Roman" w:hAnsi="Times New Roman" w:cs="Times New Roman"/>
          <w:sz w:val="24"/>
          <w:szCs w:val="24"/>
          <w:lang w:eastAsia="ru-RU"/>
        </w:rPr>
        <w:t>4-5</w:t>
      </w:r>
      <w:r w:rsidR="00B55EBA" w:rsidRPr="00B55EBA">
        <w:rPr>
          <w:rFonts w:ascii="Times New Roman" w:eastAsia="Times New Roman" w:hAnsi="Times New Roman" w:cs="Times New Roman"/>
          <w:sz w:val="24"/>
          <w:szCs w:val="24"/>
          <w:lang w:eastAsia="ru-RU"/>
        </w:rPr>
        <w:t>]</w:t>
      </w:r>
      <w:r w:rsidR="00B3513D" w:rsidRPr="00F55E80">
        <w:rPr>
          <w:rFonts w:ascii="Times New Roman" w:eastAsia="Times New Roman" w:hAnsi="Times New Roman" w:cs="Times New Roman"/>
          <w:sz w:val="24"/>
          <w:szCs w:val="24"/>
          <w:lang w:eastAsia="ru-RU"/>
        </w:rPr>
        <w:t xml:space="preserve"> (упругие стоячие волны)</w:t>
      </w:r>
      <w:r w:rsidRPr="00F55E80">
        <w:rPr>
          <w:rFonts w:ascii="Times New Roman" w:eastAsia="Times New Roman" w:hAnsi="Times New Roman" w:cs="Times New Roman"/>
          <w:sz w:val="24"/>
          <w:szCs w:val="24"/>
          <w:lang w:eastAsia="ru-RU"/>
        </w:rPr>
        <w:t>.</w:t>
      </w:r>
    </w:p>
    <w:p w:rsidR="00973FFC" w:rsidRDefault="00B55EBA" w:rsidP="001368B7">
      <w:pPr>
        <w:spacing w:after="0"/>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973FFC">
        <w:rPr>
          <w:rFonts w:ascii="Times New Roman" w:eastAsia="Times New Roman" w:hAnsi="Times New Roman" w:cs="Times New Roman"/>
          <w:sz w:val="24"/>
          <w:szCs w:val="24"/>
          <w:lang w:eastAsia="ru-RU"/>
        </w:rPr>
        <w:t xml:space="preserve">ила трения, действующая на мелок со стороны доски зависит от скорости мелка нелинейно, </w:t>
      </w:r>
      <w:r w:rsidR="00AE6069">
        <w:rPr>
          <w:rFonts w:ascii="Times New Roman" w:eastAsia="Times New Roman" w:hAnsi="Times New Roman" w:cs="Times New Roman"/>
          <w:sz w:val="24"/>
          <w:szCs w:val="24"/>
          <w:lang w:eastAsia="ru-RU"/>
        </w:rPr>
        <w:t xml:space="preserve">см. </w:t>
      </w:r>
      <w:r w:rsidR="00973FFC">
        <w:rPr>
          <w:rFonts w:ascii="Times New Roman" w:eastAsia="Times New Roman" w:hAnsi="Times New Roman" w:cs="Times New Roman"/>
          <w:sz w:val="24"/>
          <w:szCs w:val="24"/>
          <w:lang w:eastAsia="ru-RU"/>
        </w:rPr>
        <w:t xml:space="preserve">Рис. 1 (взят из </w:t>
      </w:r>
      <w:r w:rsidR="00973FFC" w:rsidRPr="00973FFC">
        <w:rPr>
          <w:rFonts w:ascii="Times New Roman" w:eastAsia="Times New Roman" w:hAnsi="Times New Roman" w:cs="Times New Roman"/>
          <w:sz w:val="24"/>
          <w:szCs w:val="24"/>
          <w:lang w:eastAsia="ru-RU"/>
        </w:rPr>
        <w:t>[</w:t>
      </w:r>
      <w:r w:rsidR="00973FFC">
        <w:rPr>
          <w:rFonts w:ascii="Times New Roman" w:eastAsia="Times New Roman" w:hAnsi="Times New Roman" w:cs="Times New Roman"/>
          <w:sz w:val="24"/>
          <w:szCs w:val="24"/>
          <w:lang w:eastAsia="ru-RU"/>
        </w:rPr>
        <w:t>2</w:t>
      </w:r>
      <w:r w:rsidR="00973FFC" w:rsidRPr="00973FFC">
        <w:rPr>
          <w:rFonts w:ascii="Times New Roman" w:eastAsia="Times New Roman" w:hAnsi="Times New Roman" w:cs="Times New Roman"/>
          <w:sz w:val="24"/>
          <w:szCs w:val="24"/>
          <w:lang w:eastAsia="ru-RU"/>
        </w:rPr>
        <w:t>]</w:t>
      </w:r>
      <w:r w:rsidR="00973FFC">
        <w:rPr>
          <w:rFonts w:ascii="Times New Roman" w:eastAsia="Times New Roman" w:hAnsi="Times New Roman" w:cs="Times New Roman"/>
          <w:sz w:val="24"/>
          <w:szCs w:val="24"/>
          <w:lang w:eastAsia="ru-RU"/>
        </w:rPr>
        <w:t>).</w:t>
      </w:r>
      <w:r w:rsidR="00F55E80">
        <w:rPr>
          <w:rFonts w:ascii="Times New Roman" w:eastAsia="Times New Roman" w:hAnsi="Times New Roman" w:cs="Times New Roman"/>
          <w:sz w:val="24"/>
          <w:szCs w:val="24"/>
          <w:lang w:eastAsia="ru-RU"/>
        </w:rPr>
        <w:t xml:space="preserve"> Изначально на мелок действует относительно большая сила трения покоя, не дающая рабочему края мелка двигаться, в результате чего нижняя часть мелка (от узловой точки – точки ухвата </w:t>
      </w:r>
      <w:r w:rsidR="00AE6069">
        <w:rPr>
          <w:rFonts w:ascii="Times New Roman" w:eastAsia="Times New Roman" w:hAnsi="Times New Roman" w:cs="Times New Roman"/>
          <w:sz w:val="24"/>
          <w:szCs w:val="24"/>
          <w:lang w:eastAsia="ru-RU"/>
        </w:rPr>
        <w:t xml:space="preserve">– </w:t>
      </w:r>
      <w:r w:rsidR="00F55E80">
        <w:rPr>
          <w:rFonts w:ascii="Times New Roman" w:eastAsia="Times New Roman" w:hAnsi="Times New Roman" w:cs="Times New Roman"/>
          <w:sz w:val="24"/>
          <w:szCs w:val="24"/>
          <w:lang w:eastAsia="ru-RU"/>
        </w:rPr>
        <w:t xml:space="preserve">до рабочего края) прогибается, создавая деформацию сдвига и соответствующую силу упругости. Под действием силы </w:t>
      </w:r>
      <w:r w:rsidR="00025A9F">
        <w:rPr>
          <w:rFonts w:ascii="Times New Roman" w:eastAsia="Times New Roman" w:hAnsi="Times New Roman" w:cs="Times New Roman"/>
          <w:sz w:val="24"/>
          <w:szCs w:val="24"/>
          <w:lang w:eastAsia="ru-RU"/>
        </w:rPr>
        <w:t xml:space="preserve">упругости (когда последняя превосходит силу трения покоя) </w:t>
      </w:r>
      <w:r w:rsidR="00F55E80">
        <w:rPr>
          <w:rFonts w:ascii="Times New Roman" w:eastAsia="Times New Roman" w:hAnsi="Times New Roman" w:cs="Times New Roman"/>
          <w:sz w:val="24"/>
          <w:szCs w:val="24"/>
          <w:lang w:eastAsia="ru-RU"/>
        </w:rPr>
        <w:t>рабочий край мелка начинает скользить. Вследствие увеличения скорости рабочего края мелка сила трения, действующего на него, уменьшается, и рабочий край мелка разгоняется еще сильнее</w:t>
      </w:r>
      <w:r w:rsidR="00CC7543">
        <w:rPr>
          <w:rStyle w:val="af3"/>
          <w:rFonts w:ascii="Times New Roman" w:eastAsia="Times New Roman" w:hAnsi="Times New Roman" w:cs="Times New Roman"/>
          <w:sz w:val="24"/>
          <w:szCs w:val="24"/>
          <w:lang w:eastAsia="ru-RU"/>
        </w:rPr>
        <w:footnoteReference w:id="1"/>
      </w:r>
      <w:r w:rsidR="00F55E80">
        <w:rPr>
          <w:rFonts w:ascii="Times New Roman" w:eastAsia="Times New Roman" w:hAnsi="Times New Roman" w:cs="Times New Roman"/>
          <w:sz w:val="24"/>
          <w:szCs w:val="24"/>
          <w:lang w:eastAsia="ru-RU"/>
        </w:rPr>
        <w:t>, проскакивая по инерции положение равновесия</w:t>
      </w:r>
      <w:r w:rsidR="00CC7543">
        <w:rPr>
          <w:rFonts w:ascii="Times New Roman" w:eastAsia="Times New Roman" w:hAnsi="Times New Roman" w:cs="Times New Roman"/>
          <w:sz w:val="24"/>
          <w:szCs w:val="24"/>
          <w:lang w:eastAsia="ru-RU"/>
        </w:rPr>
        <w:t xml:space="preserve"> (создавая прогиб в обратную сторону)</w:t>
      </w:r>
      <w:r w:rsidR="00F55E80">
        <w:rPr>
          <w:rFonts w:ascii="Times New Roman" w:eastAsia="Times New Roman" w:hAnsi="Times New Roman" w:cs="Times New Roman"/>
          <w:sz w:val="24"/>
          <w:szCs w:val="24"/>
          <w:lang w:eastAsia="ru-RU"/>
        </w:rPr>
        <w:t xml:space="preserve"> и продолжая двигаться до полной остановки</w:t>
      </w:r>
      <w:r w:rsidR="00830A21">
        <w:rPr>
          <w:rFonts w:ascii="Times New Roman" w:eastAsia="Times New Roman" w:hAnsi="Times New Roman" w:cs="Times New Roman"/>
          <w:sz w:val="24"/>
          <w:szCs w:val="24"/>
          <w:lang w:eastAsia="ru-RU"/>
        </w:rPr>
        <w:t xml:space="preserve"> под действием сил упругости и трения</w:t>
      </w:r>
      <w:r w:rsidR="00F55E80">
        <w:rPr>
          <w:rFonts w:ascii="Times New Roman" w:eastAsia="Times New Roman" w:hAnsi="Times New Roman" w:cs="Times New Roman"/>
          <w:sz w:val="24"/>
          <w:szCs w:val="24"/>
          <w:lang w:eastAsia="ru-RU"/>
        </w:rPr>
        <w:t>, после чего процесс повторяется снова и возникают автоколебания</w:t>
      </w:r>
      <w:r w:rsidR="00B45688">
        <w:rPr>
          <w:rFonts w:ascii="Times New Roman" w:eastAsia="Times New Roman" w:hAnsi="Times New Roman" w:cs="Times New Roman"/>
          <w:sz w:val="24"/>
          <w:szCs w:val="24"/>
          <w:lang w:eastAsia="ru-RU"/>
        </w:rPr>
        <w:t xml:space="preserve"> </w:t>
      </w:r>
      <w:r w:rsidR="00B45688" w:rsidRPr="00973FFC">
        <w:rPr>
          <w:rFonts w:ascii="Times New Roman" w:eastAsia="Times New Roman" w:hAnsi="Times New Roman" w:cs="Times New Roman"/>
          <w:sz w:val="24"/>
          <w:szCs w:val="24"/>
          <w:lang w:eastAsia="ru-RU"/>
        </w:rPr>
        <w:t>[</w:t>
      </w:r>
      <w:r w:rsidR="00B45688">
        <w:rPr>
          <w:rFonts w:ascii="Times New Roman" w:eastAsia="Times New Roman" w:hAnsi="Times New Roman" w:cs="Times New Roman"/>
          <w:sz w:val="24"/>
          <w:szCs w:val="24"/>
          <w:lang w:eastAsia="ru-RU"/>
        </w:rPr>
        <w:t>3</w:t>
      </w:r>
      <w:r w:rsidR="00B45688" w:rsidRPr="00973FFC">
        <w:rPr>
          <w:rFonts w:ascii="Times New Roman" w:eastAsia="Times New Roman" w:hAnsi="Times New Roman" w:cs="Times New Roman"/>
          <w:sz w:val="24"/>
          <w:szCs w:val="24"/>
          <w:lang w:eastAsia="ru-RU"/>
        </w:rPr>
        <w:t>]</w:t>
      </w:r>
      <w:r w:rsidR="00F55E80">
        <w:rPr>
          <w:rFonts w:ascii="Times New Roman" w:eastAsia="Times New Roman" w:hAnsi="Times New Roman" w:cs="Times New Roman"/>
          <w:sz w:val="24"/>
          <w:szCs w:val="24"/>
          <w:lang w:eastAsia="ru-RU"/>
        </w:rPr>
        <w:t>.</w:t>
      </w:r>
    </w:p>
    <w:p w:rsidR="00973FFC" w:rsidRDefault="00973FFC" w:rsidP="00A41780">
      <w:pPr>
        <w:spacing w:after="0" w:line="240" w:lineRule="auto"/>
        <w:jc w:val="center"/>
        <w:rPr>
          <w:rFonts w:ascii="Times New Roman" w:eastAsia="Times New Roman" w:hAnsi="Times New Roman" w:cs="Times New Roman"/>
          <w:sz w:val="24"/>
          <w:szCs w:val="24"/>
          <w:lang w:eastAsia="ru-RU"/>
        </w:rPr>
      </w:pPr>
      <w:r>
        <w:rPr>
          <w:noProof/>
          <w:lang w:eastAsia="ru-RU"/>
        </w:rPr>
        <w:drawing>
          <wp:inline distT="0" distB="0" distL="0" distR="0" wp14:anchorId="01F762CC" wp14:editId="0A95E968">
            <wp:extent cx="2304415" cy="1755775"/>
            <wp:effectExtent l="0" t="0" r="635" b="0"/>
            <wp:docPr id="6" name="Рисунок 6" descr="Файл:Img Kvant-2002-0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айл:Img Kvant-2002-01-00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4415" cy="1755775"/>
                    </a:xfrm>
                    <a:prstGeom prst="rect">
                      <a:avLst/>
                    </a:prstGeom>
                    <a:noFill/>
                    <a:ln>
                      <a:noFill/>
                    </a:ln>
                  </pic:spPr>
                </pic:pic>
              </a:graphicData>
            </a:graphic>
          </wp:inline>
        </w:drawing>
      </w:r>
    </w:p>
    <w:p w:rsidR="00973FFC" w:rsidRPr="007D4DCE" w:rsidRDefault="007D4DCE" w:rsidP="00A41780">
      <w:pPr>
        <w:tabs>
          <w:tab w:val="left" w:pos="6463"/>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Рис. 1. Зависимость силы сухого трения от скорости (взято из [</w:t>
      </w:r>
      <w:r w:rsidRPr="007D4DCE">
        <w:rPr>
          <w:rFonts w:ascii="Times New Roman" w:eastAsia="Times New Roman" w:hAnsi="Times New Roman" w:cs="Times New Roman"/>
          <w:sz w:val="24"/>
          <w:szCs w:val="24"/>
          <w:lang w:eastAsia="ru-RU"/>
        </w:rPr>
        <w:t>2</w:t>
      </w:r>
      <w:r>
        <w:rPr>
          <w:rFonts w:ascii="Times New Roman" w:eastAsia="Times New Roman" w:hAnsi="Times New Roman" w:cs="Times New Roman"/>
          <w:sz w:val="24"/>
          <w:szCs w:val="24"/>
          <w:lang w:eastAsia="ru-RU"/>
        </w:rPr>
        <w:t>])</w:t>
      </w:r>
    </w:p>
    <w:p w:rsidR="00F55E80" w:rsidRDefault="00F55E80" w:rsidP="001368B7">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Восполнение энергии автоколебательной системы </w:t>
      </w:r>
      <w:r w:rsidR="0066662B">
        <w:rPr>
          <w:rFonts w:ascii="Times New Roman" w:eastAsia="Times New Roman" w:hAnsi="Times New Roman" w:cs="Times New Roman"/>
          <w:sz w:val="24"/>
          <w:szCs w:val="24"/>
          <w:lang w:eastAsia="ru-RU"/>
        </w:rPr>
        <w:t>происходит за счет человека, прикладывающего силу (источник энергии – человек \ рука человека)</w:t>
      </w:r>
      <w:r>
        <w:rPr>
          <w:rFonts w:ascii="Times New Roman" w:eastAsia="Times New Roman" w:hAnsi="Times New Roman" w:cs="Times New Roman"/>
          <w:sz w:val="24"/>
          <w:szCs w:val="24"/>
          <w:lang w:eastAsia="ru-RU"/>
        </w:rPr>
        <w:t>.</w:t>
      </w:r>
    </w:p>
    <w:p w:rsidR="00C07F2F" w:rsidRDefault="00C07F2F" w:rsidP="001368B7">
      <w:pPr>
        <w:spacing w:after="0"/>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Роль клапана играет поверхность доски, которая либо связывает мелок силой трения покоя, либо отпускает в момент срыва.</w:t>
      </w:r>
    </w:p>
    <w:p w:rsidR="00F55E80" w:rsidRDefault="00F55E80" w:rsidP="001368B7">
      <w:pPr>
        <w:spacing w:after="0"/>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Обратная связь</w:t>
      </w:r>
      <w:r w:rsidR="00C07F2F">
        <w:rPr>
          <w:rFonts w:ascii="Times New Roman" w:eastAsia="Times New Roman" w:hAnsi="Times New Roman" w:cs="Times New Roman"/>
          <w:sz w:val="24"/>
          <w:szCs w:val="24"/>
          <w:lang w:eastAsia="ru-RU"/>
        </w:rPr>
        <w:t xml:space="preserve"> колебательной системы на клапан состоит в том, что </w:t>
      </w:r>
      <w:r w:rsidR="003334A9">
        <w:rPr>
          <w:rFonts w:ascii="Times New Roman" w:eastAsia="Times New Roman" w:hAnsi="Times New Roman" w:cs="Times New Roman"/>
          <w:sz w:val="24"/>
          <w:szCs w:val="24"/>
          <w:lang w:eastAsia="ru-RU"/>
        </w:rPr>
        <w:t>изменение скорости мелка обусловливает изменение силы трения и соответственно срыв мелка</w:t>
      </w:r>
      <w:r>
        <w:rPr>
          <w:rFonts w:ascii="Times New Roman" w:eastAsia="Times New Roman" w:hAnsi="Times New Roman" w:cs="Times New Roman"/>
          <w:sz w:val="24"/>
          <w:szCs w:val="24"/>
          <w:lang w:eastAsia="ru-RU"/>
        </w:rPr>
        <w:t xml:space="preserve"> </w:t>
      </w:r>
      <w:r w:rsidRPr="00EF5E58">
        <w:rPr>
          <w:rFonts w:ascii="Times New Roman" w:eastAsia="Times New Roman" w:hAnsi="Times New Roman" w:cs="Times New Roman"/>
          <w:sz w:val="24"/>
          <w:szCs w:val="24"/>
          <w:lang w:eastAsia="ru-RU"/>
        </w:rPr>
        <w:t>[3]</w:t>
      </w:r>
      <w:r>
        <w:rPr>
          <w:rFonts w:ascii="Times New Roman" w:eastAsia="Times New Roman" w:hAnsi="Times New Roman" w:cs="Times New Roman"/>
          <w:sz w:val="24"/>
          <w:szCs w:val="24"/>
          <w:lang w:eastAsia="ru-RU"/>
        </w:rPr>
        <w:t>.</w:t>
      </w:r>
    </w:p>
    <w:p w:rsidR="00B21AB3" w:rsidRPr="003219AD" w:rsidRDefault="00D66463" w:rsidP="00C55A04">
      <w:pPr>
        <w:spacing w:after="0"/>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Верхний край мелка при описанных автоколебаниях в первом приближении движется со скоростью узловой точки ухвата, т.е. сам является узловой точкой. Таким образом, длины стоячих волн различных гармоник будут кратны длине верхней части мелка (от точки ухвата до верхней точки): </w:t>
      </w: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λ</m:t>
            </m:r>
          </m:e>
          <m:sub>
            <m:r>
              <w:rPr>
                <w:rFonts w:ascii="Cambria Math" w:eastAsia="Times New Roman" w:hAnsi="Cambria Math" w:cs="Times New Roman"/>
                <w:sz w:val="24"/>
                <w:szCs w:val="24"/>
                <w:lang w:eastAsia="ru-RU"/>
              </w:rPr>
              <m:t>1</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val="en-US" w:eastAsia="ru-RU"/>
              </w:rPr>
              <m:t>L</m:t>
            </m:r>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L</m:t>
                </m:r>
              </m:e>
              <m:sub>
                <m:r>
                  <w:rPr>
                    <w:rFonts w:ascii="Cambria Math" w:eastAsia="Times New Roman" w:hAnsi="Cambria Math" w:cs="Times New Roman"/>
                    <w:sz w:val="24"/>
                    <w:szCs w:val="24"/>
                    <w:lang w:eastAsia="ru-RU"/>
                  </w:rPr>
                  <m:t>0</m:t>
                </m:r>
              </m:sub>
            </m:sSub>
          </m:num>
          <m:den>
            <m:r>
              <w:rPr>
                <w:rFonts w:ascii="Cambria Math" w:eastAsia="Times New Roman" w:hAnsi="Cambria Math" w:cs="Times New Roman"/>
                <w:sz w:val="24"/>
                <w:szCs w:val="24"/>
                <w:lang w:eastAsia="ru-RU"/>
              </w:rPr>
              <m:t>2</m:t>
            </m:r>
          </m:den>
        </m:f>
      </m:oMath>
      <w:r w:rsidR="001D0035" w:rsidRPr="00AE6069">
        <w:rPr>
          <w:rFonts w:ascii="Times New Roman" w:eastAsia="Times New Roman" w:hAnsi="Times New Roman" w:cs="Times New Roman"/>
          <w:sz w:val="24"/>
          <w:szCs w:val="24"/>
          <w:lang w:eastAsia="ru-RU"/>
        </w:rPr>
        <w:t xml:space="preserve">, </w:t>
      </w: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λ</m:t>
            </m:r>
          </m:e>
          <m:sub>
            <m:r>
              <w:rPr>
                <w:rFonts w:ascii="Cambria Math" w:eastAsia="Times New Roman" w:hAnsi="Cambria Math" w:cs="Times New Roman"/>
                <w:sz w:val="24"/>
                <w:szCs w:val="24"/>
                <w:lang w:eastAsia="ru-RU"/>
              </w:rPr>
              <m:t>2</m:t>
            </m:r>
          </m:sub>
        </m:sSub>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L</m:t>
        </m:r>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L</m:t>
            </m:r>
          </m:e>
          <m:sub>
            <m:r>
              <w:rPr>
                <w:rFonts w:ascii="Cambria Math" w:eastAsia="Times New Roman" w:hAnsi="Cambria Math" w:cs="Times New Roman"/>
                <w:sz w:val="24"/>
                <w:szCs w:val="24"/>
                <w:lang w:eastAsia="ru-RU"/>
              </w:rPr>
              <m:t>0</m:t>
            </m:r>
          </m:sub>
        </m:sSub>
      </m:oMath>
      <w:r w:rsidR="00B21AB3" w:rsidRPr="00AE6069">
        <w:rPr>
          <w:rFonts w:ascii="Times New Roman" w:eastAsia="Times New Roman" w:hAnsi="Times New Roman" w:cs="Times New Roman"/>
          <w:sz w:val="24"/>
          <w:szCs w:val="24"/>
          <w:lang w:eastAsia="ru-RU"/>
        </w:rPr>
        <w:t xml:space="preserve">, </w:t>
      </w:r>
      <m:oMath>
        <m:sSub>
          <m:sSubPr>
            <m:ctrlPr>
              <w:rPr>
                <w:rFonts w:ascii="Cambria Math" w:eastAsia="Times New Roman" w:hAnsi="Cambria Math" w:cs="Times New Roman"/>
                <w:i/>
                <w:sz w:val="24"/>
                <w:szCs w:val="24"/>
                <w:lang w:eastAsia="ru-RU"/>
              </w:rPr>
            </m:ctrlPr>
          </m:sSubPr>
          <m:e>
            <m:r>
              <w:rPr>
                <w:rFonts w:ascii="Cambria Math" w:eastAsia="Times New Roman" w:hAnsi="Cambria Math" w:cs="Times New Roman"/>
                <w:sz w:val="24"/>
                <w:szCs w:val="24"/>
                <w:lang w:eastAsia="ru-RU"/>
              </w:rPr>
              <m:t>λ</m:t>
            </m:r>
          </m:e>
          <m:sub>
            <m:r>
              <w:rPr>
                <w:rFonts w:ascii="Cambria Math" w:eastAsia="Times New Roman" w:hAnsi="Cambria Math" w:cs="Times New Roman"/>
                <w:sz w:val="24"/>
                <w:szCs w:val="24"/>
                <w:lang w:eastAsia="ru-RU"/>
              </w:rPr>
              <m:t>3</m:t>
            </m:r>
          </m:sub>
        </m:sSub>
        <m:r>
          <w:rPr>
            <w:rFonts w:ascii="Cambria Math" w:eastAsia="Times New Roman" w:hAnsi="Cambria Math" w:cs="Times New Roman"/>
            <w:sz w:val="24"/>
            <w:szCs w:val="24"/>
            <w:lang w:eastAsia="ru-RU"/>
          </w:rPr>
          <m:t>=</m:t>
        </m:r>
        <m:f>
          <m:fPr>
            <m:ctrlPr>
              <w:rPr>
                <w:rFonts w:ascii="Cambria Math" w:eastAsia="Times New Roman" w:hAnsi="Cambria Math" w:cs="Times New Roman"/>
                <w:i/>
                <w:sz w:val="24"/>
                <w:szCs w:val="24"/>
                <w:lang w:eastAsia="ru-RU"/>
              </w:rPr>
            </m:ctrlPr>
          </m:fPr>
          <m:num>
            <m:r>
              <w:rPr>
                <w:rFonts w:ascii="Cambria Math" w:eastAsia="Times New Roman" w:hAnsi="Cambria Math" w:cs="Times New Roman"/>
                <w:sz w:val="24"/>
                <w:szCs w:val="24"/>
                <w:lang w:eastAsia="ru-RU"/>
              </w:rPr>
              <m:t>2</m:t>
            </m:r>
          </m:num>
          <m:den>
            <m:r>
              <w:rPr>
                <w:rFonts w:ascii="Cambria Math" w:eastAsia="Times New Roman" w:hAnsi="Cambria Math" w:cs="Times New Roman"/>
                <w:sz w:val="24"/>
                <w:szCs w:val="24"/>
                <w:lang w:eastAsia="ru-RU"/>
              </w:rPr>
              <m:t>3</m:t>
            </m:r>
          </m:den>
        </m:f>
        <m:r>
          <w:rPr>
            <w:rFonts w:ascii="Cambria Math" w:eastAsia="Times New Roman" w:hAnsi="Cambria Math" w:cs="Times New Roman"/>
            <w:sz w:val="24"/>
            <w:szCs w:val="24"/>
            <w:lang w:eastAsia="ru-RU"/>
          </w:rPr>
          <m:t>(</m:t>
        </m:r>
        <m:r>
          <w:rPr>
            <w:rFonts w:ascii="Cambria Math" w:eastAsia="Times New Roman" w:hAnsi="Cambria Math" w:cs="Times New Roman"/>
            <w:sz w:val="24"/>
            <w:szCs w:val="24"/>
            <w:lang w:val="en-US" w:eastAsia="ru-RU"/>
          </w:rPr>
          <m:t>L</m:t>
        </m:r>
        <m:r>
          <w:rPr>
            <w:rFonts w:ascii="Cambria Math" w:eastAsia="Times New Roman" w:hAnsi="Cambria Math" w:cs="Times New Roman"/>
            <w:sz w:val="24"/>
            <w:szCs w:val="24"/>
            <w:lang w:eastAsia="ru-RU"/>
          </w:rPr>
          <m:t>-</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L</m:t>
            </m:r>
          </m:e>
          <m:sub>
            <m:r>
              <w:rPr>
                <w:rFonts w:ascii="Cambria Math" w:eastAsia="Times New Roman" w:hAnsi="Cambria Math" w:cs="Times New Roman"/>
                <w:sz w:val="24"/>
                <w:szCs w:val="24"/>
                <w:lang w:eastAsia="ru-RU"/>
              </w:rPr>
              <m:t>0</m:t>
            </m:r>
          </m:sub>
        </m:sSub>
        <m:r>
          <w:rPr>
            <w:rFonts w:ascii="Cambria Math" w:eastAsia="Times New Roman" w:hAnsi="Cambria Math" w:cs="Times New Roman"/>
            <w:sz w:val="24"/>
            <w:szCs w:val="24"/>
            <w:lang w:eastAsia="ru-RU"/>
          </w:rPr>
          <m:t>)</m:t>
        </m:r>
      </m:oMath>
      <w:r w:rsidR="00B21AB3" w:rsidRPr="00AE6069">
        <w:rPr>
          <w:rFonts w:ascii="Times New Roman" w:eastAsia="Times New Roman" w:hAnsi="Times New Roman" w:cs="Times New Roman"/>
          <w:sz w:val="24"/>
          <w:szCs w:val="24"/>
          <w:lang w:eastAsia="ru-RU"/>
        </w:rPr>
        <w:t xml:space="preserve"> </w:t>
      </w:r>
      <w:r w:rsidR="001D0035" w:rsidRPr="00AE6069">
        <w:rPr>
          <w:rFonts w:ascii="Times New Roman" w:eastAsia="Times New Roman" w:hAnsi="Times New Roman" w:cs="Times New Roman"/>
          <w:sz w:val="24"/>
          <w:szCs w:val="24"/>
          <w:lang w:eastAsia="ru-RU"/>
        </w:rPr>
        <w:t>и т.д.</w:t>
      </w:r>
      <w:r w:rsidR="00B21AB3" w:rsidRPr="00AE6069">
        <w:rPr>
          <w:rFonts w:ascii="Times New Roman" w:eastAsia="Times New Roman" w:hAnsi="Times New Roman" w:cs="Times New Roman"/>
          <w:sz w:val="24"/>
          <w:szCs w:val="24"/>
          <w:lang w:eastAsia="ru-RU"/>
        </w:rPr>
        <w:t>,</w:t>
      </w:r>
      <w:r w:rsidR="00B21AB3">
        <w:rPr>
          <w:rFonts w:ascii="Times New Roman" w:eastAsia="Times New Roman" w:hAnsi="Times New Roman" w:cs="Times New Roman"/>
          <w:sz w:val="24"/>
          <w:szCs w:val="24"/>
          <w:lang w:eastAsia="ru-RU"/>
        </w:rPr>
        <w:t xml:space="preserve"> где:</w:t>
      </w:r>
      <w:r w:rsidR="00C55A04">
        <w:rPr>
          <w:rFonts w:ascii="Times New Roman" w:eastAsia="Times New Roman" w:hAnsi="Times New Roman" w:cs="Times New Roman"/>
          <w:sz w:val="24"/>
          <w:szCs w:val="24"/>
          <w:lang w:eastAsia="ru-RU"/>
        </w:rPr>
        <w:tab/>
      </w:r>
      <w:r w:rsidR="00B21AB3" w:rsidRPr="003219AD">
        <w:rPr>
          <w:rFonts w:ascii="Times New Roman" w:eastAsia="Times New Roman" w:hAnsi="Times New Roman" w:cs="Times New Roman"/>
          <w:sz w:val="24"/>
          <w:szCs w:val="24"/>
          <w:lang w:val="en-US" w:eastAsia="ru-RU"/>
        </w:rPr>
        <w:t>L</w:t>
      </w:r>
      <w:r w:rsidR="00B21AB3" w:rsidRPr="003219AD">
        <w:rPr>
          <w:rFonts w:ascii="Times New Roman" w:eastAsia="Times New Roman" w:hAnsi="Times New Roman" w:cs="Times New Roman"/>
          <w:sz w:val="24"/>
          <w:szCs w:val="24"/>
          <w:lang w:eastAsia="ru-RU"/>
        </w:rPr>
        <w:t xml:space="preserve"> – </w:t>
      </w:r>
      <w:proofErr w:type="gramStart"/>
      <w:r w:rsidR="00B21AB3" w:rsidRPr="003219AD">
        <w:rPr>
          <w:rFonts w:ascii="Times New Roman" w:eastAsia="Times New Roman" w:hAnsi="Times New Roman" w:cs="Times New Roman"/>
          <w:sz w:val="24"/>
          <w:szCs w:val="24"/>
          <w:lang w:eastAsia="ru-RU"/>
        </w:rPr>
        <w:t>длина</w:t>
      </w:r>
      <w:proofErr w:type="gramEnd"/>
      <w:r w:rsidR="00B21AB3" w:rsidRPr="003219AD">
        <w:rPr>
          <w:rFonts w:ascii="Times New Roman" w:eastAsia="Times New Roman" w:hAnsi="Times New Roman" w:cs="Times New Roman"/>
          <w:sz w:val="24"/>
          <w:szCs w:val="24"/>
          <w:lang w:eastAsia="ru-RU"/>
        </w:rPr>
        <w:t xml:space="preserve"> мелка;</w:t>
      </w:r>
    </w:p>
    <w:p w:rsidR="00B21AB3" w:rsidRPr="003219AD" w:rsidRDefault="00B21AB3" w:rsidP="001368B7">
      <w:pPr>
        <w:spacing w:after="0"/>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val="en-US" w:eastAsia="ru-RU"/>
        </w:rPr>
        <w:t>L</w:t>
      </w:r>
      <w:r w:rsidRPr="003219AD">
        <w:rPr>
          <w:rFonts w:ascii="Times New Roman" w:eastAsia="Times New Roman" w:hAnsi="Times New Roman" w:cs="Times New Roman"/>
          <w:sz w:val="24"/>
          <w:szCs w:val="24"/>
          <w:vertAlign w:val="subscript"/>
          <w:lang w:eastAsia="ru-RU"/>
        </w:rPr>
        <w:t>0</w:t>
      </w:r>
      <w:r w:rsidRPr="003219AD">
        <w:rPr>
          <w:rFonts w:ascii="Times New Roman" w:eastAsia="Times New Roman" w:hAnsi="Times New Roman" w:cs="Times New Roman"/>
          <w:sz w:val="24"/>
          <w:szCs w:val="24"/>
          <w:lang w:eastAsia="ru-RU"/>
        </w:rPr>
        <w:t xml:space="preserve"> – удаление узловой точки (точки ухвата) от рабочего края мелка;</w:t>
      </w:r>
    </w:p>
    <w:p w:rsidR="00324F15" w:rsidRPr="00EF5E58" w:rsidRDefault="00B21AB3" w:rsidP="001368B7">
      <w:pPr>
        <w:spacing w:after="0"/>
        <w:ind w:firstLine="708"/>
        <w:jc w:val="both"/>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 xml:space="preserve">Теоретически </w:t>
      </w:r>
      <w:proofErr w:type="gramStart"/>
      <w:r>
        <w:rPr>
          <w:rFonts w:ascii="Times New Roman" w:eastAsia="Times New Roman" w:hAnsi="Times New Roman" w:cs="Times New Roman"/>
          <w:sz w:val="24"/>
          <w:szCs w:val="24"/>
          <w:lang w:eastAsia="ru-RU"/>
        </w:rPr>
        <w:t>на</w:t>
      </w:r>
      <w:proofErr w:type="gramEnd"/>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при</w:t>
      </w:r>
      <w:proofErr w:type="gramEnd"/>
      <w:r>
        <w:rPr>
          <w:rFonts w:ascii="Times New Roman" w:eastAsia="Times New Roman" w:hAnsi="Times New Roman" w:cs="Times New Roman"/>
          <w:sz w:val="24"/>
          <w:szCs w:val="24"/>
          <w:lang w:eastAsia="ru-RU"/>
        </w:rPr>
        <w:t xml:space="preserve"> длинах мелка, кратных удалению точки ухвата от рабочего края мелка </w:t>
      </w:r>
      <m:oMath>
        <m:r>
          <w:rPr>
            <w:rFonts w:ascii="Cambria Math" w:eastAsia="Times New Roman" w:hAnsi="Cambria Math" w:cs="Times New Roman"/>
            <w:sz w:val="24"/>
            <w:szCs w:val="24"/>
            <w:lang w:eastAsia="ru-RU"/>
          </w:rPr>
          <m:t>L=n∙</m:t>
        </m:r>
        <m:sSub>
          <m:sSubPr>
            <m:ctrlPr>
              <w:rPr>
                <w:rFonts w:ascii="Cambria Math" w:eastAsia="Times New Roman" w:hAnsi="Cambria Math" w:cs="Times New Roman"/>
                <w:i/>
                <w:sz w:val="24"/>
                <w:szCs w:val="24"/>
                <w:lang w:val="en-US" w:eastAsia="ru-RU"/>
              </w:rPr>
            </m:ctrlPr>
          </m:sSubPr>
          <m:e>
            <m:r>
              <w:rPr>
                <w:rFonts w:ascii="Cambria Math" w:eastAsia="Times New Roman" w:hAnsi="Cambria Math" w:cs="Times New Roman"/>
                <w:sz w:val="24"/>
                <w:szCs w:val="24"/>
                <w:lang w:val="en-US" w:eastAsia="ru-RU"/>
              </w:rPr>
              <m:t>L</m:t>
            </m:r>
          </m:e>
          <m:sub>
            <m:r>
              <w:rPr>
                <w:rFonts w:ascii="Cambria Math" w:eastAsia="Times New Roman" w:hAnsi="Cambria Math" w:cs="Times New Roman"/>
                <w:sz w:val="24"/>
                <w:szCs w:val="24"/>
                <w:lang w:eastAsia="ru-RU"/>
              </w:rPr>
              <m:t>0</m:t>
            </m:r>
          </m:sub>
        </m:sSub>
      </m:oMath>
      <w:r w:rsidR="00AE6069">
        <w:rPr>
          <w:rFonts w:ascii="Times New Roman" w:eastAsia="Times New Roman" w:hAnsi="Times New Roman" w:cs="Times New Roman"/>
          <w:sz w:val="24"/>
          <w:szCs w:val="24"/>
          <w:lang w:eastAsia="ru-RU"/>
        </w:rPr>
        <w:t xml:space="preserve">, </w:t>
      </w:r>
      <m:oMath>
        <m:r>
          <w:rPr>
            <w:rStyle w:val="af6"/>
            <w:rFonts w:ascii="Cambria Math" w:hAnsi="Cambria Math"/>
            <w:sz w:val="24"/>
            <w:szCs w:val="24"/>
          </w:rPr>
          <m:t>n</m:t>
        </m:r>
        <m:r>
          <m:rPr>
            <m:scr m:val="double-struck"/>
          </m:rPr>
          <w:rPr>
            <w:rStyle w:val="af6"/>
            <w:rFonts w:ascii="Cambria Math" w:hAnsi="Cambria Math"/>
            <w:sz w:val="24"/>
            <w:szCs w:val="24"/>
          </w:rPr>
          <m:t>∈N</m:t>
        </m:r>
      </m:oMath>
      <w:r w:rsidR="003001C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должно наблюдаться явление резонанса </w:t>
      </w:r>
      <w:r w:rsidRPr="00B21AB3">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t>.</w:t>
      </w:r>
      <w:r w:rsidR="00324F15" w:rsidRPr="00EF5E58">
        <w:rPr>
          <w:rFonts w:ascii="Times New Roman" w:eastAsia="Times New Roman" w:hAnsi="Times New Roman" w:cs="Times New Roman"/>
          <w:sz w:val="24"/>
          <w:szCs w:val="24"/>
          <w:highlight w:val="yellow"/>
          <w:lang w:eastAsia="ru-RU"/>
        </w:rPr>
        <w:br w:type="page"/>
      </w:r>
    </w:p>
    <w:p w:rsidR="00CD32C3" w:rsidRPr="00247463" w:rsidRDefault="00CD32C3" w:rsidP="00247463">
      <w:pPr>
        <w:pStyle w:val="1"/>
        <w:spacing w:before="120"/>
        <w:jc w:val="center"/>
        <w:rPr>
          <w:rFonts w:ascii="Times New Roman" w:hAnsi="Times New Roman" w:cs="Times New Roman"/>
          <w:sz w:val="28"/>
          <w:szCs w:val="28"/>
        </w:rPr>
      </w:pPr>
      <w:r w:rsidRPr="00247463">
        <w:rPr>
          <w:rFonts w:ascii="Times New Roman" w:hAnsi="Times New Roman" w:cs="Times New Roman"/>
          <w:sz w:val="28"/>
          <w:szCs w:val="28"/>
        </w:rPr>
        <w:lastRenderedPageBreak/>
        <w:t>2. ИЗМЕРЕНИЯ</w:t>
      </w:r>
    </w:p>
    <w:p w:rsidR="00CD32C3" w:rsidRPr="00247463" w:rsidRDefault="00CD32C3" w:rsidP="00247463">
      <w:pPr>
        <w:pStyle w:val="1"/>
        <w:spacing w:before="120"/>
        <w:jc w:val="center"/>
        <w:rPr>
          <w:rFonts w:ascii="Times New Roman" w:hAnsi="Times New Roman" w:cs="Times New Roman"/>
          <w:sz w:val="28"/>
          <w:szCs w:val="28"/>
        </w:rPr>
      </w:pPr>
      <w:r w:rsidRPr="00247463">
        <w:rPr>
          <w:rFonts w:ascii="Times New Roman" w:hAnsi="Times New Roman" w:cs="Times New Roman"/>
          <w:sz w:val="28"/>
          <w:szCs w:val="28"/>
        </w:rPr>
        <w:t xml:space="preserve">2.1 </w:t>
      </w:r>
      <w:r w:rsidR="00E16934" w:rsidRPr="00247463">
        <w:rPr>
          <w:rFonts w:ascii="Times New Roman" w:hAnsi="Times New Roman" w:cs="Times New Roman"/>
          <w:sz w:val="28"/>
          <w:szCs w:val="28"/>
        </w:rPr>
        <w:t>МЕТОДИКА ИЗМЕРЕНИЙ</w:t>
      </w:r>
    </w:p>
    <w:p w:rsidR="00211F8E" w:rsidRPr="003219AD" w:rsidRDefault="00572D7D" w:rsidP="00707E91">
      <w:pPr>
        <w:spacing w:before="120"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 xml:space="preserve">Для измерений использовались мелки в форме усеченного конуса. </w:t>
      </w:r>
      <w:r w:rsidR="00211F8E" w:rsidRPr="003219AD">
        <w:rPr>
          <w:rFonts w:ascii="Times New Roman" w:eastAsia="Times New Roman" w:hAnsi="Times New Roman" w:cs="Times New Roman"/>
          <w:sz w:val="24"/>
          <w:szCs w:val="24"/>
          <w:lang w:eastAsia="ru-RU"/>
        </w:rPr>
        <w:t>Длина</w:t>
      </w:r>
      <w:r w:rsidRPr="003219AD">
        <w:rPr>
          <w:rFonts w:ascii="Times New Roman" w:eastAsia="Times New Roman" w:hAnsi="Times New Roman" w:cs="Times New Roman"/>
          <w:sz w:val="24"/>
          <w:szCs w:val="24"/>
          <w:lang w:eastAsia="ru-RU"/>
        </w:rPr>
        <w:t xml:space="preserve"> </w:t>
      </w:r>
      <w:r w:rsidR="007166A5" w:rsidRPr="003219AD">
        <w:rPr>
          <w:rFonts w:ascii="Times New Roman" w:eastAsia="Times New Roman" w:hAnsi="Times New Roman" w:cs="Times New Roman"/>
          <w:sz w:val="24"/>
          <w:szCs w:val="24"/>
          <w:lang w:eastAsia="ru-RU"/>
        </w:rPr>
        <w:t>целого мелка</w:t>
      </w:r>
      <w:r w:rsidR="00211F8E" w:rsidRPr="003219AD">
        <w:rPr>
          <w:rFonts w:ascii="Times New Roman" w:eastAsia="Times New Roman" w:hAnsi="Times New Roman" w:cs="Times New Roman"/>
          <w:sz w:val="24"/>
          <w:szCs w:val="24"/>
          <w:lang w:eastAsia="ru-RU"/>
        </w:rPr>
        <w:t xml:space="preserve"> составляе</w:t>
      </w:r>
      <w:r w:rsidRPr="003219AD">
        <w:rPr>
          <w:rFonts w:ascii="Times New Roman" w:eastAsia="Times New Roman" w:hAnsi="Times New Roman" w:cs="Times New Roman"/>
          <w:sz w:val="24"/>
          <w:szCs w:val="24"/>
          <w:lang w:eastAsia="ru-RU"/>
        </w:rPr>
        <w:t xml:space="preserve">т </w:t>
      </w:r>
      <w:r w:rsidR="00211F8E" w:rsidRPr="003219AD">
        <w:rPr>
          <w:rFonts w:ascii="Times New Roman" w:eastAsia="Times New Roman" w:hAnsi="Times New Roman" w:cs="Times New Roman"/>
          <w:sz w:val="24"/>
          <w:szCs w:val="24"/>
          <w:lang w:eastAsia="ru-RU"/>
        </w:rPr>
        <w:t>75 мм, диаметр тонкого и толстого края – 8,2 мм и 9,7 мм соответственно.</w:t>
      </w:r>
    </w:p>
    <w:p w:rsidR="00F833DD" w:rsidRPr="003219AD" w:rsidRDefault="007166A5"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Скрип мел</w:t>
      </w:r>
      <w:r w:rsidR="000502BF" w:rsidRPr="003219AD">
        <w:rPr>
          <w:rFonts w:ascii="Times New Roman" w:eastAsia="Times New Roman" w:hAnsi="Times New Roman" w:cs="Times New Roman"/>
          <w:sz w:val="24"/>
          <w:szCs w:val="24"/>
          <w:lang w:eastAsia="ru-RU"/>
        </w:rPr>
        <w:t>ка достигался за счет движения 3</w:t>
      </w:r>
      <w:r w:rsidRPr="003219AD">
        <w:rPr>
          <w:rFonts w:ascii="Times New Roman" w:eastAsia="Times New Roman" w:hAnsi="Times New Roman" w:cs="Times New Roman"/>
          <w:sz w:val="24"/>
          <w:szCs w:val="24"/>
          <w:lang w:eastAsia="ru-RU"/>
        </w:rPr>
        <w:t>-х типов:</w:t>
      </w:r>
    </w:p>
    <w:p w:rsidR="007166A5" w:rsidRPr="003219AD" w:rsidRDefault="00C72C9B"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1)</w:t>
      </w:r>
      <w:r w:rsidR="007166A5" w:rsidRPr="003219AD">
        <w:rPr>
          <w:rFonts w:ascii="Times New Roman" w:eastAsia="Times New Roman" w:hAnsi="Times New Roman" w:cs="Times New Roman"/>
          <w:sz w:val="24"/>
          <w:szCs w:val="24"/>
          <w:lang w:eastAsia="ru-RU"/>
        </w:rPr>
        <w:t xml:space="preserve"> </w:t>
      </w:r>
      <w:r w:rsidRPr="003219AD">
        <w:rPr>
          <w:rFonts w:ascii="Times New Roman" w:eastAsia="Times New Roman" w:hAnsi="Times New Roman" w:cs="Times New Roman"/>
          <w:sz w:val="24"/>
          <w:szCs w:val="24"/>
          <w:lang w:eastAsia="ru-RU"/>
        </w:rPr>
        <w:t>П</w:t>
      </w:r>
      <w:r w:rsidR="007166A5" w:rsidRPr="003219AD">
        <w:rPr>
          <w:rFonts w:ascii="Times New Roman" w:eastAsia="Times New Roman" w:hAnsi="Times New Roman" w:cs="Times New Roman"/>
          <w:sz w:val="24"/>
          <w:szCs w:val="24"/>
          <w:lang w:eastAsia="ru-RU"/>
        </w:rPr>
        <w:t xml:space="preserve">рямолинейного вертикального движения мелка </w:t>
      </w:r>
      <w:r w:rsidR="00DA10C0" w:rsidRPr="003219AD">
        <w:rPr>
          <w:rFonts w:ascii="Times New Roman" w:eastAsia="Times New Roman" w:hAnsi="Times New Roman" w:cs="Times New Roman"/>
          <w:sz w:val="24"/>
          <w:szCs w:val="24"/>
          <w:lang w:eastAsia="ru-RU"/>
        </w:rPr>
        <w:t xml:space="preserve">сверху </w:t>
      </w:r>
      <w:r w:rsidR="007166A5" w:rsidRPr="003219AD">
        <w:rPr>
          <w:rFonts w:ascii="Times New Roman" w:eastAsia="Times New Roman" w:hAnsi="Times New Roman" w:cs="Times New Roman"/>
          <w:sz w:val="24"/>
          <w:szCs w:val="24"/>
          <w:lang w:eastAsia="ru-RU"/>
        </w:rPr>
        <w:t xml:space="preserve">вниз. Путь мелка при таком движении составлял </w:t>
      </w:r>
      <w:r w:rsidR="00DE3670" w:rsidRPr="003219AD">
        <w:rPr>
          <w:rFonts w:ascii="Times New Roman" w:eastAsia="Times New Roman" w:hAnsi="Times New Roman" w:cs="Times New Roman"/>
          <w:sz w:val="24"/>
          <w:szCs w:val="24"/>
          <w:lang w:eastAsia="ru-RU"/>
        </w:rPr>
        <w:t xml:space="preserve">от 0,4 м </w:t>
      </w:r>
      <w:r w:rsidRPr="003219AD">
        <w:rPr>
          <w:rFonts w:ascii="Times New Roman" w:eastAsia="Times New Roman" w:hAnsi="Times New Roman" w:cs="Times New Roman"/>
          <w:sz w:val="24"/>
          <w:szCs w:val="24"/>
          <w:lang w:eastAsia="ru-RU"/>
        </w:rPr>
        <w:t>до 0,5 м.</w:t>
      </w:r>
    </w:p>
    <w:p w:rsidR="000502BF" w:rsidRPr="003219AD" w:rsidRDefault="00C72C9B"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2) Д</w:t>
      </w:r>
      <w:r w:rsidR="000502BF" w:rsidRPr="003219AD">
        <w:rPr>
          <w:rFonts w:ascii="Times New Roman" w:eastAsia="Times New Roman" w:hAnsi="Times New Roman" w:cs="Times New Roman"/>
          <w:sz w:val="24"/>
          <w:szCs w:val="24"/>
          <w:lang w:eastAsia="ru-RU"/>
        </w:rPr>
        <w:t>вижения мелка</w:t>
      </w:r>
      <w:r w:rsidRPr="003219AD">
        <w:rPr>
          <w:rFonts w:ascii="Times New Roman" w:eastAsia="Times New Roman" w:hAnsi="Times New Roman" w:cs="Times New Roman"/>
          <w:sz w:val="24"/>
          <w:szCs w:val="24"/>
          <w:lang w:eastAsia="ru-RU"/>
        </w:rPr>
        <w:t xml:space="preserve"> по окружности диаметром 4-5 см.</w:t>
      </w:r>
    </w:p>
    <w:p w:rsidR="007166A5" w:rsidRPr="003219AD" w:rsidRDefault="00C72C9B"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3)</w:t>
      </w:r>
      <w:r w:rsidR="007166A5" w:rsidRPr="003219AD">
        <w:rPr>
          <w:rFonts w:ascii="Times New Roman" w:eastAsia="Times New Roman" w:hAnsi="Times New Roman" w:cs="Times New Roman"/>
          <w:sz w:val="24"/>
          <w:szCs w:val="24"/>
          <w:lang w:eastAsia="ru-RU"/>
        </w:rPr>
        <w:t xml:space="preserve"> </w:t>
      </w:r>
      <w:r w:rsidRPr="003219AD">
        <w:rPr>
          <w:rFonts w:ascii="Times New Roman" w:eastAsia="Times New Roman" w:hAnsi="Times New Roman" w:cs="Times New Roman"/>
          <w:sz w:val="24"/>
          <w:szCs w:val="24"/>
          <w:lang w:eastAsia="ru-RU"/>
        </w:rPr>
        <w:t>К</w:t>
      </w:r>
      <w:r w:rsidR="00372687" w:rsidRPr="003219AD">
        <w:rPr>
          <w:rFonts w:ascii="Times New Roman" w:eastAsia="Times New Roman" w:hAnsi="Times New Roman" w:cs="Times New Roman"/>
          <w:sz w:val="24"/>
          <w:szCs w:val="24"/>
          <w:lang w:eastAsia="ru-RU"/>
        </w:rPr>
        <w:t>олебательного вертикального движения (</w:t>
      </w:r>
      <w:r w:rsidR="00A91FE3" w:rsidRPr="003219AD">
        <w:rPr>
          <w:rFonts w:ascii="Times New Roman" w:eastAsia="Times New Roman" w:hAnsi="Times New Roman" w:cs="Times New Roman"/>
          <w:sz w:val="24"/>
          <w:szCs w:val="24"/>
          <w:lang w:eastAsia="ru-RU"/>
        </w:rPr>
        <w:t xml:space="preserve">штриховка </w:t>
      </w:r>
      <w:r w:rsidR="00372687" w:rsidRPr="003219AD">
        <w:rPr>
          <w:rFonts w:ascii="Times New Roman" w:eastAsia="Times New Roman" w:hAnsi="Times New Roman" w:cs="Times New Roman"/>
          <w:sz w:val="24"/>
          <w:szCs w:val="24"/>
          <w:lang w:eastAsia="ru-RU"/>
        </w:rPr>
        <w:t>вверх-вниз) на площади, ограниченной размерами 5 см х 5 см.</w:t>
      </w:r>
    </w:p>
    <w:p w:rsidR="008B4782" w:rsidRPr="003219AD" w:rsidRDefault="008B4782"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Рабочим концом мелка, скользящим по поверхности доски, был тонкий конец.</w:t>
      </w:r>
    </w:p>
    <w:p w:rsidR="00F833DD" w:rsidRPr="003219AD" w:rsidRDefault="007166A5"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 xml:space="preserve">Движение мелка </w:t>
      </w:r>
      <w:r w:rsidR="00372687" w:rsidRPr="003219AD">
        <w:rPr>
          <w:rFonts w:ascii="Times New Roman" w:eastAsia="Times New Roman" w:hAnsi="Times New Roman" w:cs="Times New Roman"/>
          <w:sz w:val="24"/>
          <w:szCs w:val="24"/>
          <w:lang w:eastAsia="ru-RU"/>
        </w:rPr>
        <w:t xml:space="preserve">во всех </w:t>
      </w:r>
      <w:r w:rsidR="0046032F" w:rsidRPr="003219AD">
        <w:rPr>
          <w:rFonts w:ascii="Times New Roman" w:eastAsia="Times New Roman" w:hAnsi="Times New Roman" w:cs="Times New Roman"/>
          <w:sz w:val="24"/>
          <w:szCs w:val="24"/>
          <w:lang w:eastAsia="ru-RU"/>
        </w:rPr>
        <w:t>замерах частоты</w:t>
      </w:r>
      <w:r w:rsidR="00372687" w:rsidRPr="003219AD">
        <w:rPr>
          <w:rFonts w:ascii="Times New Roman" w:eastAsia="Times New Roman" w:hAnsi="Times New Roman" w:cs="Times New Roman"/>
          <w:sz w:val="24"/>
          <w:szCs w:val="24"/>
          <w:lang w:eastAsia="ru-RU"/>
        </w:rPr>
        <w:t xml:space="preserve"> </w:t>
      </w:r>
      <w:r w:rsidRPr="003219AD">
        <w:rPr>
          <w:rFonts w:ascii="Times New Roman" w:eastAsia="Times New Roman" w:hAnsi="Times New Roman" w:cs="Times New Roman"/>
          <w:sz w:val="24"/>
          <w:szCs w:val="24"/>
          <w:lang w:eastAsia="ru-RU"/>
        </w:rPr>
        <w:t xml:space="preserve">осуществлялось по одной и той же поверхности школьной доски, в наименьшей степени подверженной </w:t>
      </w:r>
      <w:r w:rsidR="00E360F2" w:rsidRPr="003219AD">
        <w:rPr>
          <w:rFonts w:ascii="Times New Roman" w:eastAsia="Times New Roman" w:hAnsi="Times New Roman" w:cs="Times New Roman"/>
          <w:sz w:val="24"/>
          <w:szCs w:val="24"/>
          <w:lang w:eastAsia="ru-RU"/>
        </w:rPr>
        <w:t xml:space="preserve">прогибу и </w:t>
      </w:r>
      <w:r w:rsidRPr="003219AD">
        <w:rPr>
          <w:rFonts w:ascii="Times New Roman" w:eastAsia="Times New Roman" w:hAnsi="Times New Roman" w:cs="Times New Roman"/>
          <w:sz w:val="24"/>
          <w:szCs w:val="24"/>
          <w:lang w:eastAsia="ru-RU"/>
        </w:rPr>
        <w:t>колебаниям (нижний левый край центральной части трехстворчатой школьной доски).</w:t>
      </w:r>
    </w:p>
    <w:p w:rsidR="002F1E32" w:rsidRPr="003219AD" w:rsidRDefault="002F1E32" w:rsidP="00707E91">
      <w:pPr>
        <w:spacing w:after="0" w:line="300" w:lineRule="auto"/>
        <w:ind w:firstLine="709"/>
        <w:jc w:val="both"/>
        <w:rPr>
          <w:rFonts w:ascii="Times New Roman" w:eastAsia="Times New Roman" w:hAnsi="Times New Roman" w:cs="Times New Roman"/>
          <w:sz w:val="24"/>
          <w:szCs w:val="24"/>
          <w:highlight w:val="yellow"/>
          <w:lang w:eastAsia="ru-RU"/>
        </w:rPr>
      </w:pPr>
      <w:r w:rsidRPr="003219AD">
        <w:rPr>
          <w:rFonts w:ascii="Times New Roman" w:eastAsia="Times New Roman" w:hAnsi="Times New Roman" w:cs="Times New Roman"/>
          <w:sz w:val="24"/>
          <w:szCs w:val="24"/>
          <w:lang w:eastAsia="ru-RU"/>
        </w:rPr>
        <w:t>После каждого измерения доска протиралась сухой тряпкой.</w:t>
      </w:r>
    </w:p>
    <w:p w:rsidR="003C6BB8" w:rsidRPr="003219AD" w:rsidRDefault="00962248"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Для части замеров частоты дл</w:t>
      </w:r>
      <w:r w:rsidR="00E360F2" w:rsidRPr="003219AD">
        <w:rPr>
          <w:rFonts w:ascii="Times New Roman" w:eastAsia="Times New Roman" w:hAnsi="Times New Roman" w:cs="Times New Roman"/>
          <w:sz w:val="24"/>
          <w:szCs w:val="24"/>
          <w:lang w:eastAsia="ru-RU"/>
        </w:rPr>
        <w:t>ина мелка из</w:t>
      </w:r>
      <w:r w:rsidRPr="003219AD">
        <w:rPr>
          <w:rFonts w:ascii="Times New Roman" w:eastAsia="Times New Roman" w:hAnsi="Times New Roman" w:cs="Times New Roman"/>
          <w:sz w:val="24"/>
          <w:szCs w:val="24"/>
          <w:lang w:eastAsia="ru-RU"/>
        </w:rPr>
        <w:t xml:space="preserve">мерялась линейкой с ценой деления 1 мм, для другой части </w:t>
      </w:r>
      <w:r w:rsidR="00B14DAE" w:rsidRPr="003219AD">
        <w:rPr>
          <w:rFonts w:ascii="Times New Roman" w:eastAsia="Times New Roman" w:hAnsi="Times New Roman" w:cs="Times New Roman"/>
          <w:sz w:val="24"/>
          <w:szCs w:val="24"/>
          <w:lang w:eastAsia="ru-RU"/>
        </w:rPr>
        <w:t>замеров использовался штангенциркуль</w:t>
      </w:r>
      <w:r w:rsidRPr="003219AD">
        <w:rPr>
          <w:rFonts w:ascii="Times New Roman" w:eastAsia="Times New Roman" w:hAnsi="Times New Roman" w:cs="Times New Roman"/>
          <w:sz w:val="24"/>
          <w:szCs w:val="24"/>
          <w:lang w:eastAsia="ru-RU"/>
        </w:rPr>
        <w:t xml:space="preserve"> с ценой деления 0,05 мм.</w:t>
      </w:r>
    </w:p>
    <w:p w:rsidR="003C6BB8" w:rsidRPr="003219AD" w:rsidRDefault="003C6BB8"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 xml:space="preserve">Для основной части измерений </w:t>
      </w:r>
      <w:r w:rsidR="00415189" w:rsidRPr="003219AD">
        <w:rPr>
          <w:rFonts w:ascii="Times New Roman" w:eastAsia="Times New Roman" w:hAnsi="Times New Roman" w:cs="Times New Roman"/>
          <w:sz w:val="24"/>
          <w:szCs w:val="24"/>
          <w:lang w:eastAsia="ru-RU"/>
        </w:rPr>
        <w:t xml:space="preserve">для каждой длины мелка делалось </w:t>
      </w:r>
      <w:r w:rsidR="00D301BB" w:rsidRPr="003219AD">
        <w:rPr>
          <w:rFonts w:ascii="Times New Roman" w:eastAsia="Times New Roman" w:hAnsi="Times New Roman" w:cs="Times New Roman"/>
          <w:sz w:val="24"/>
          <w:szCs w:val="24"/>
          <w:lang w:eastAsia="ru-RU"/>
        </w:rPr>
        <w:t>4-</w:t>
      </w:r>
      <w:r w:rsidR="00415189" w:rsidRPr="003219AD">
        <w:rPr>
          <w:rFonts w:ascii="Times New Roman" w:eastAsia="Times New Roman" w:hAnsi="Times New Roman" w:cs="Times New Roman"/>
          <w:sz w:val="24"/>
          <w:szCs w:val="24"/>
          <w:lang w:eastAsia="ru-RU"/>
        </w:rPr>
        <w:t>5 замеров частоты.</w:t>
      </w:r>
      <w:r w:rsidR="008D703D" w:rsidRPr="003219AD">
        <w:rPr>
          <w:rFonts w:ascii="Times New Roman" w:eastAsia="Times New Roman" w:hAnsi="Times New Roman" w:cs="Times New Roman"/>
          <w:sz w:val="24"/>
          <w:szCs w:val="24"/>
          <w:lang w:eastAsia="ru-RU"/>
        </w:rPr>
        <w:t xml:space="preserve"> В промежутках между этими замерами частоты длина мелка </w:t>
      </w:r>
      <w:r w:rsidR="008B03DF" w:rsidRPr="003219AD">
        <w:rPr>
          <w:rFonts w:ascii="Times New Roman" w:eastAsia="Times New Roman" w:hAnsi="Times New Roman" w:cs="Times New Roman"/>
          <w:sz w:val="24"/>
          <w:szCs w:val="24"/>
          <w:lang w:eastAsia="ru-RU"/>
        </w:rPr>
        <w:t>заново не измерялась. Опытным путем было установлено, что за 5 замеров мелок истирается на 0,1 - 0,</w:t>
      </w:r>
      <w:r w:rsidR="00AC63FE" w:rsidRPr="003219AD">
        <w:rPr>
          <w:rFonts w:ascii="Times New Roman" w:eastAsia="Times New Roman" w:hAnsi="Times New Roman" w:cs="Times New Roman"/>
          <w:sz w:val="24"/>
          <w:szCs w:val="24"/>
          <w:lang w:eastAsia="ru-RU"/>
        </w:rPr>
        <w:t>2</w:t>
      </w:r>
      <w:r w:rsidR="003B0BF8" w:rsidRPr="003219AD">
        <w:rPr>
          <w:rFonts w:ascii="Times New Roman" w:eastAsia="Times New Roman" w:hAnsi="Times New Roman" w:cs="Times New Roman"/>
          <w:sz w:val="24"/>
          <w:szCs w:val="24"/>
          <w:lang w:eastAsia="ru-RU"/>
        </w:rPr>
        <w:t> мм, таким образом</w:t>
      </w:r>
      <w:r w:rsidR="0093709A" w:rsidRPr="003219AD">
        <w:rPr>
          <w:rFonts w:ascii="Times New Roman" w:eastAsia="Times New Roman" w:hAnsi="Times New Roman" w:cs="Times New Roman"/>
          <w:sz w:val="24"/>
          <w:szCs w:val="24"/>
          <w:lang w:eastAsia="ru-RU"/>
        </w:rPr>
        <w:t xml:space="preserve"> влияние истирания мелка во время замеров мало по сравнению с влиянием других факторов (несколько изменяющиеся от измерения к измерению ухваты мелка и сила нажима на мелок)</w:t>
      </w:r>
      <w:r w:rsidR="00962248" w:rsidRPr="003219AD">
        <w:rPr>
          <w:rFonts w:ascii="Times New Roman" w:eastAsia="Times New Roman" w:hAnsi="Times New Roman" w:cs="Times New Roman"/>
          <w:sz w:val="24"/>
          <w:szCs w:val="24"/>
          <w:lang w:eastAsia="ru-RU"/>
        </w:rPr>
        <w:t>.</w:t>
      </w:r>
    </w:p>
    <w:p w:rsidR="003C6BB8" w:rsidRPr="003219AD" w:rsidRDefault="00962248" w:rsidP="00707E91">
      <w:pPr>
        <w:spacing w:after="0" w:line="300" w:lineRule="auto"/>
        <w:ind w:firstLine="709"/>
        <w:jc w:val="both"/>
        <w:rPr>
          <w:rFonts w:ascii="Times New Roman" w:eastAsia="Times New Roman" w:hAnsi="Times New Roman" w:cs="Times New Roman"/>
          <w:sz w:val="24"/>
          <w:szCs w:val="24"/>
          <w:highlight w:val="yellow"/>
          <w:lang w:eastAsia="ru-RU"/>
        </w:rPr>
      </w:pPr>
      <w:r w:rsidRPr="003219AD">
        <w:rPr>
          <w:rFonts w:ascii="Times New Roman" w:eastAsia="Times New Roman" w:hAnsi="Times New Roman" w:cs="Times New Roman"/>
          <w:sz w:val="24"/>
          <w:szCs w:val="24"/>
          <w:lang w:eastAsia="ru-RU"/>
        </w:rPr>
        <w:t xml:space="preserve">После проведения замеров </w:t>
      </w:r>
      <w:r w:rsidR="00392A1D" w:rsidRPr="003219AD">
        <w:rPr>
          <w:rFonts w:ascii="Times New Roman" w:eastAsia="Times New Roman" w:hAnsi="Times New Roman" w:cs="Times New Roman"/>
          <w:sz w:val="24"/>
          <w:szCs w:val="24"/>
          <w:lang w:eastAsia="ru-RU"/>
        </w:rPr>
        <w:t xml:space="preserve">для </w:t>
      </w:r>
      <w:r w:rsidRPr="003219AD">
        <w:rPr>
          <w:rFonts w:ascii="Times New Roman" w:eastAsia="Times New Roman" w:hAnsi="Times New Roman" w:cs="Times New Roman"/>
          <w:sz w:val="24"/>
          <w:szCs w:val="24"/>
          <w:lang w:eastAsia="ru-RU"/>
        </w:rPr>
        <w:t xml:space="preserve">нужной длины мелка последний </w:t>
      </w:r>
      <w:r w:rsidR="00AD745F">
        <w:rPr>
          <w:rFonts w:ascii="Times New Roman" w:eastAsia="Times New Roman" w:hAnsi="Times New Roman" w:cs="Times New Roman"/>
          <w:sz w:val="24"/>
          <w:szCs w:val="24"/>
          <w:lang w:eastAsia="ru-RU"/>
        </w:rPr>
        <w:t>ст</w:t>
      </w:r>
      <w:r w:rsidR="00D301BB" w:rsidRPr="003219AD">
        <w:rPr>
          <w:rFonts w:ascii="Times New Roman" w:eastAsia="Times New Roman" w:hAnsi="Times New Roman" w:cs="Times New Roman"/>
          <w:sz w:val="24"/>
          <w:szCs w:val="24"/>
          <w:lang w:eastAsia="ru-RU"/>
        </w:rPr>
        <w:t>ачивался</w:t>
      </w:r>
      <w:r w:rsidRPr="003219AD">
        <w:rPr>
          <w:rFonts w:ascii="Times New Roman" w:eastAsia="Times New Roman" w:hAnsi="Times New Roman" w:cs="Times New Roman"/>
          <w:sz w:val="24"/>
          <w:szCs w:val="24"/>
          <w:lang w:eastAsia="ru-RU"/>
        </w:rPr>
        <w:t xml:space="preserve"> </w:t>
      </w:r>
      <w:r w:rsidR="00392A1D" w:rsidRPr="003219AD">
        <w:rPr>
          <w:rFonts w:ascii="Times New Roman" w:eastAsia="Times New Roman" w:hAnsi="Times New Roman" w:cs="Times New Roman"/>
          <w:sz w:val="24"/>
          <w:szCs w:val="24"/>
          <w:lang w:eastAsia="ru-RU"/>
        </w:rPr>
        <w:t xml:space="preserve">с рабочего конца </w:t>
      </w:r>
      <w:r w:rsidRPr="003219AD">
        <w:rPr>
          <w:rFonts w:ascii="Times New Roman" w:eastAsia="Times New Roman" w:hAnsi="Times New Roman" w:cs="Times New Roman"/>
          <w:sz w:val="24"/>
          <w:szCs w:val="24"/>
          <w:lang w:eastAsia="ru-RU"/>
        </w:rPr>
        <w:t xml:space="preserve">до следующей нужной длины таким образом, чтобы рабочий </w:t>
      </w:r>
      <w:r w:rsidR="00392A1D" w:rsidRPr="003219AD">
        <w:rPr>
          <w:rFonts w:ascii="Times New Roman" w:eastAsia="Times New Roman" w:hAnsi="Times New Roman" w:cs="Times New Roman"/>
          <w:sz w:val="24"/>
          <w:szCs w:val="24"/>
          <w:lang w:eastAsia="ru-RU"/>
        </w:rPr>
        <w:t>конец</w:t>
      </w:r>
      <w:r w:rsidR="00344E9F" w:rsidRPr="003219AD">
        <w:rPr>
          <w:rFonts w:ascii="Times New Roman" w:eastAsia="Times New Roman" w:hAnsi="Times New Roman" w:cs="Times New Roman"/>
          <w:sz w:val="24"/>
          <w:szCs w:val="24"/>
          <w:lang w:eastAsia="ru-RU"/>
        </w:rPr>
        <w:t xml:space="preserve"> мелка не имел</w:t>
      </w:r>
      <w:r w:rsidRPr="003219AD">
        <w:rPr>
          <w:rFonts w:ascii="Times New Roman" w:eastAsia="Times New Roman" w:hAnsi="Times New Roman" w:cs="Times New Roman"/>
          <w:sz w:val="24"/>
          <w:szCs w:val="24"/>
          <w:lang w:eastAsia="ru-RU"/>
        </w:rPr>
        <w:t xml:space="preserve"> наклона по отношению к толстому </w:t>
      </w:r>
      <w:r w:rsidR="00392A1D" w:rsidRPr="003219AD">
        <w:rPr>
          <w:rFonts w:ascii="Times New Roman" w:eastAsia="Times New Roman" w:hAnsi="Times New Roman" w:cs="Times New Roman"/>
          <w:sz w:val="24"/>
          <w:szCs w:val="24"/>
          <w:lang w:eastAsia="ru-RU"/>
        </w:rPr>
        <w:t>концу</w:t>
      </w:r>
      <w:r w:rsidRPr="003219AD">
        <w:rPr>
          <w:rFonts w:ascii="Times New Roman" w:eastAsia="Times New Roman" w:hAnsi="Times New Roman" w:cs="Times New Roman"/>
          <w:sz w:val="24"/>
          <w:szCs w:val="24"/>
          <w:lang w:eastAsia="ru-RU"/>
        </w:rPr>
        <w:t>.</w:t>
      </w:r>
    </w:p>
    <w:p w:rsidR="00962248" w:rsidRPr="003334A9" w:rsidRDefault="00E95ABF"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 xml:space="preserve">При осуществлении замеров </w:t>
      </w:r>
      <w:r w:rsidR="00E73EC2" w:rsidRPr="003219AD">
        <w:rPr>
          <w:rFonts w:ascii="Times New Roman" w:eastAsia="Times New Roman" w:hAnsi="Times New Roman" w:cs="Times New Roman"/>
          <w:sz w:val="24"/>
          <w:szCs w:val="24"/>
          <w:lang w:eastAsia="ru-RU"/>
        </w:rPr>
        <w:t>исполь</w:t>
      </w:r>
      <w:r w:rsidR="00AD745F">
        <w:rPr>
          <w:rFonts w:ascii="Times New Roman" w:eastAsia="Times New Roman" w:hAnsi="Times New Roman" w:cs="Times New Roman"/>
          <w:sz w:val="24"/>
          <w:szCs w:val="24"/>
          <w:lang w:eastAsia="ru-RU"/>
        </w:rPr>
        <w:t>зовалось 4 различных способа ухвата мелка</w:t>
      </w:r>
      <w:r w:rsidR="001C05D0" w:rsidRPr="003334A9">
        <w:rPr>
          <w:rFonts w:ascii="Times New Roman" w:eastAsia="Times New Roman" w:hAnsi="Times New Roman" w:cs="Times New Roman"/>
          <w:sz w:val="24"/>
          <w:szCs w:val="24"/>
          <w:lang w:eastAsia="ru-RU"/>
        </w:rPr>
        <w:t>.</w:t>
      </w:r>
    </w:p>
    <w:p w:rsidR="00EF601D" w:rsidRPr="003219AD" w:rsidRDefault="00EF601D"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 xml:space="preserve">Частота звуковых волн (скрипа), возбуждаемых мелком, измерялась с использованием мобильного приложения </w:t>
      </w:r>
      <w:proofErr w:type="spellStart"/>
      <w:r w:rsidRPr="003219AD">
        <w:rPr>
          <w:rFonts w:ascii="Times New Roman" w:eastAsia="Times New Roman" w:hAnsi="Times New Roman" w:cs="Times New Roman"/>
          <w:sz w:val="24"/>
          <w:szCs w:val="24"/>
          <w:lang w:val="en-US" w:eastAsia="ru-RU"/>
        </w:rPr>
        <w:t>Spectroid</w:t>
      </w:r>
      <w:proofErr w:type="spellEnd"/>
      <w:r w:rsidRPr="003219AD">
        <w:rPr>
          <w:rFonts w:ascii="Times New Roman" w:eastAsia="Times New Roman" w:hAnsi="Times New Roman" w:cs="Times New Roman"/>
          <w:sz w:val="24"/>
          <w:szCs w:val="24"/>
          <w:lang w:eastAsia="ru-RU"/>
        </w:rPr>
        <w:t xml:space="preserve">. Спектр звуковых частот </w:t>
      </w:r>
      <w:r w:rsidR="003F3556" w:rsidRPr="003219AD">
        <w:rPr>
          <w:rFonts w:ascii="Times New Roman" w:eastAsia="Times New Roman" w:hAnsi="Times New Roman" w:cs="Times New Roman"/>
          <w:sz w:val="24"/>
          <w:szCs w:val="24"/>
          <w:lang w:eastAsia="ru-RU"/>
        </w:rPr>
        <w:t>фиксировался</w:t>
      </w:r>
      <w:r w:rsidRPr="003219AD">
        <w:rPr>
          <w:rFonts w:ascii="Times New Roman" w:eastAsia="Times New Roman" w:hAnsi="Times New Roman" w:cs="Times New Roman"/>
          <w:sz w:val="24"/>
          <w:szCs w:val="24"/>
          <w:lang w:eastAsia="ru-RU"/>
        </w:rPr>
        <w:t xml:space="preserve"> в момент скрипа мелка, определяемого на слух.</w:t>
      </w:r>
    </w:p>
    <w:p w:rsidR="00290359" w:rsidRPr="003219AD" w:rsidRDefault="00290359" w:rsidP="00707E91">
      <w:pPr>
        <w:spacing w:after="0" w:line="300" w:lineRule="auto"/>
        <w:ind w:firstLine="709"/>
        <w:jc w:val="both"/>
        <w:rPr>
          <w:rFonts w:ascii="Times New Roman" w:eastAsia="Times New Roman" w:hAnsi="Times New Roman" w:cs="Times New Roman"/>
          <w:sz w:val="24"/>
          <w:szCs w:val="24"/>
          <w:highlight w:val="yellow"/>
          <w:lang w:eastAsia="ru-RU"/>
        </w:rPr>
      </w:pPr>
      <w:r w:rsidRPr="003219AD">
        <w:rPr>
          <w:rFonts w:ascii="Times New Roman" w:eastAsia="Times New Roman" w:hAnsi="Times New Roman" w:cs="Times New Roman"/>
          <w:sz w:val="24"/>
          <w:szCs w:val="24"/>
          <w:lang w:eastAsia="ru-RU"/>
        </w:rPr>
        <w:t xml:space="preserve">В </w:t>
      </w:r>
      <w:r w:rsidR="00887AC6" w:rsidRPr="003219AD">
        <w:rPr>
          <w:rFonts w:ascii="Times New Roman" w:eastAsia="Times New Roman" w:hAnsi="Times New Roman" w:cs="Times New Roman"/>
          <w:sz w:val="24"/>
          <w:szCs w:val="24"/>
          <w:lang w:eastAsia="ru-RU"/>
        </w:rPr>
        <w:t>части измерений помимо частоты 1-й гармоники измерялась частота 2-й гармоники.</w:t>
      </w:r>
    </w:p>
    <w:p w:rsidR="00F6363F" w:rsidRDefault="00F6363F"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Помимо оценки расположения узловой точки на основе экспериментальных данных проводилась оценка расположения узловой точки по способу ухвата.</w:t>
      </w:r>
    </w:p>
    <w:p w:rsidR="00EB2F7F" w:rsidRPr="006F05CB" w:rsidRDefault="00EB2F7F" w:rsidP="00EB2F7F">
      <w:pPr>
        <w:spacing w:after="0"/>
        <w:ind w:firstLine="709"/>
        <w:jc w:val="both"/>
        <w:rPr>
          <w:rFonts w:ascii="Times New Roman" w:eastAsia="Times New Roman" w:hAnsi="Times New Roman" w:cs="Times New Roman"/>
          <w:b/>
          <w:sz w:val="24"/>
          <w:szCs w:val="24"/>
          <w:lang w:eastAsia="ru-RU"/>
        </w:rPr>
      </w:pPr>
      <w:r w:rsidRPr="006F05CB">
        <w:rPr>
          <w:rFonts w:ascii="Times New Roman" w:eastAsia="Times New Roman" w:hAnsi="Times New Roman" w:cs="Times New Roman"/>
          <w:b/>
          <w:sz w:val="24"/>
          <w:szCs w:val="24"/>
          <w:lang w:eastAsia="ru-RU"/>
        </w:rPr>
        <w:t>Основные ограничения:</w:t>
      </w:r>
    </w:p>
    <w:p w:rsidR="00EB2F7F" w:rsidRPr="006F05CB" w:rsidRDefault="00EB2F7F" w:rsidP="00EB2F7F">
      <w:pPr>
        <w:spacing w:after="0"/>
        <w:ind w:firstLine="709"/>
        <w:jc w:val="both"/>
        <w:rPr>
          <w:rFonts w:ascii="Times New Roman" w:eastAsia="Times New Roman" w:hAnsi="Times New Roman" w:cs="Times New Roman"/>
          <w:sz w:val="24"/>
          <w:szCs w:val="24"/>
          <w:lang w:eastAsia="ru-RU"/>
        </w:rPr>
      </w:pPr>
      <w:r w:rsidRPr="006F05CB">
        <w:rPr>
          <w:rFonts w:ascii="Times New Roman" w:eastAsia="Times New Roman" w:hAnsi="Times New Roman" w:cs="Times New Roman"/>
          <w:sz w:val="24"/>
          <w:szCs w:val="24"/>
          <w:lang w:eastAsia="ru-RU"/>
        </w:rPr>
        <w:t>1. Не осуществлялось нормирование силы давления мелка на доску. Внешняя сила прикладывалась рукой человека и могла меняться (незначительно) от опыта к опыту. Значение прикладываемой рукой человека силы не измерялось.</w:t>
      </w:r>
    </w:p>
    <w:p w:rsidR="00EB2F7F" w:rsidRPr="006F05CB" w:rsidRDefault="00EB2F7F" w:rsidP="00EB2F7F">
      <w:pPr>
        <w:spacing w:after="0"/>
        <w:ind w:firstLine="709"/>
        <w:jc w:val="both"/>
        <w:rPr>
          <w:rFonts w:ascii="Times New Roman" w:eastAsia="Times New Roman" w:hAnsi="Times New Roman" w:cs="Times New Roman"/>
          <w:sz w:val="24"/>
          <w:szCs w:val="24"/>
          <w:lang w:eastAsia="ru-RU"/>
        </w:rPr>
      </w:pPr>
      <w:r w:rsidRPr="006F05CB">
        <w:rPr>
          <w:rFonts w:ascii="Times New Roman" w:eastAsia="Times New Roman" w:hAnsi="Times New Roman" w:cs="Times New Roman"/>
          <w:sz w:val="24"/>
          <w:szCs w:val="24"/>
          <w:lang w:eastAsia="ru-RU"/>
        </w:rPr>
        <w:t>2. Не исследовалась зависимость силы трения от скорости мелка. Существование данной зависимости использовалось как данность, обусловливающая возникновение стоячих волн в мелке.</w:t>
      </w:r>
    </w:p>
    <w:p w:rsidR="00EB2F7F" w:rsidRPr="006F05CB" w:rsidRDefault="00EB2F7F" w:rsidP="00EB2F7F">
      <w:pPr>
        <w:spacing w:after="0"/>
        <w:ind w:firstLine="709"/>
        <w:jc w:val="both"/>
        <w:rPr>
          <w:rFonts w:ascii="Times New Roman" w:eastAsia="Times New Roman" w:hAnsi="Times New Roman" w:cs="Times New Roman"/>
          <w:sz w:val="24"/>
          <w:szCs w:val="24"/>
          <w:lang w:eastAsia="ru-RU"/>
        </w:rPr>
      </w:pPr>
      <w:r w:rsidRPr="006F05CB">
        <w:rPr>
          <w:rFonts w:ascii="Times New Roman" w:eastAsia="Times New Roman" w:hAnsi="Times New Roman" w:cs="Times New Roman"/>
          <w:sz w:val="24"/>
          <w:szCs w:val="24"/>
          <w:lang w:eastAsia="ru-RU"/>
        </w:rPr>
        <w:lastRenderedPageBreak/>
        <w:t xml:space="preserve">3. </w:t>
      </w:r>
      <w:r>
        <w:rPr>
          <w:rFonts w:ascii="Times New Roman" w:eastAsia="Times New Roman" w:hAnsi="Times New Roman" w:cs="Times New Roman"/>
          <w:sz w:val="24"/>
          <w:szCs w:val="24"/>
          <w:lang w:eastAsia="ru-RU"/>
        </w:rPr>
        <w:t>П</w:t>
      </w:r>
      <w:r w:rsidRPr="006F05CB">
        <w:rPr>
          <w:rFonts w:ascii="Times New Roman" w:eastAsia="Times New Roman" w:hAnsi="Times New Roman" w:cs="Times New Roman"/>
          <w:sz w:val="24"/>
          <w:szCs w:val="24"/>
          <w:lang w:eastAsia="ru-RU"/>
        </w:rPr>
        <w:t>ри анализе результатов не ос</w:t>
      </w:r>
      <w:r>
        <w:rPr>
          <w:rFonts w:ascii="Times New Roman" w:eastAsia="Times New Roman" w:hAnsi="Times New Roman" w:cs="Times New Roman"/>
          <w:sz w:val="24"/>
          <w:szCs w:val="24"/>
          <w:lang w:eastAsia="ru-RU"/>
        </w:rPr>
        <w:t>уществлялся расчет погрешностей.</w:t>
      </w:r>
    </w:p>
    <w:p w:rsidR="00EB2F7F" w:rsidRPr="006F05CB" w:rsidRDefault="00EB2F7F" w:rsidP="00EB2F7F">
      <w:pPr>
        <w:spacing w:after="0"/>
        <w:ind w:firstLine="709"/>
        <w:jc w:val="both"/>
        <w:rPr>
          <w:rFonts w:ascii="Times New Roman" w:eastAsia="Times New Roman" w:hAnsi="Times New Roman" w:cs="Times New Roman"/>
          <w:sz w:val="24"/>
          <w:szCs w:val="24"/>
          <w:lang w:eastAsia="ru-RU"/>
        </w:rPr>
      </w:pPr>
      <w:r w:rsidRPr="006F05CB">
        <w:rPr>
          <w:rFonts w:ascii="Times New Roman" w:eastAsia="Times New Roman" w:hAnsi="Times New Roman" w:cs="Times New Roman"/>
          <w:sz w:val="24"/>
          <w:szCs w:val="24"/>
          <w:lang w:eastAsia="ru-RU"/>
        </w:rPr>
        <w:t xml:space="preserve">4. Не учитывались программные и аппаратные (от микрофона) ошибки в определении частоты. Погрешность измерения частоты </w:t>
      </w:r>
      <w:r w:rsidRPr="006F05CB">
        <w:rPr>
          <w:rFonts w:ascii="Times New Roman" w:eastAsia="Times New Roman" w:hAnsi="Times New Roman" w:cs="Times New Roman"/>
          <w:i/>
          <w:sz w:val="24"/>
          <w:szCs w:val="24"/>
          <w:lang w:eastAsia="ru-RU"/>
        </w:rPr>
        <w:t>оценивалась</w:t>
      </w:r>
      <w:r w:rsidRPr="006F05CB">
        <w:rPr>
          <w:rFonts w:ascii="Times New Roman" w:eastAsia="Times New Roman" w:hAnsi="Times New Roman" w:cs="Times New Roman"/>
          <w:sz w:val="24"/>
          <w:szCs w:val="24"/>
          <w:lang w:eastAsia="ru-RU"/>
        </w:rPr>
        <w:t xml:space="preserve"> опытным путем (по нескольким камертонам).</w:t>
      </w:r>
    </w:p>
    <w:p w:rsidR="00EB2F7F" w:rsidRPr="006F05CB" w:rsidRDefault="00EB2F7F" w:rsidP="00EB2F7F">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6F05CB">
        <w:rPr>
          <w:rFonts w:ascii="Times New Roman" w:eastAsia="Times New Roman" w:hAnsi="Times New Roman" w:cs="Times New Roman"/>
          <w:sz w:val="24"/>
          <w:szCs w:val="24"/>
          <w:lang w:eastAsia="ru-RU"/>
        </w:rPr>
        <w:t>. Не исследовалось влияние химического состава и физических свойств мелка на автоколебания.</w:t>
      </w:r>
    </w:p>
    <w:p w:rsidR="00CD32C3" w:rsidRPr="00247463" w:rsidRDefault="00CD32C3" w:rsidP="00CD32C3">
      <w:pPr>
        <w:pStyle w:val="1"/>
        <w:jc w:val="center"/>
        <w:rPr>
          <w:rFonts w:ascii="Times New Roman" w:hAnsi="Times New Roman" w:cs="Times New Roman"/>
          <w:sz w:val="28"/>
          <w:szCs w:val="28"/>
        </w:rPr>
      </w:pPr>
      <w:r w:rsidRPr="00247463">
        <w:rPr>
          <w:rFonts w:ascii="Times New Roman" w:hAnsi="Times New Roman" w:cs="Times New Roman"/>
          <w:sz w:val="28"/>
          <w:szCs w:val="28"/>
        </w:rPr>
        <w:t xml:space="preserve">2.2 </w:t>
      </w:r>
      <w:r w:rsidR="00E16934" w:rsidRPr="00247463">
        <w:rPr>
          <w:rFonts w:ascii="Times New Roman" w:hAnsi="Times New Roman" w:cs="Times New Roman"/>
          <w:sz w:val="28"/>
          <w:szCs w:val="28"/>
        </w:rPr>
        <w:t>РЕЗУЛЬТАТЫ ИЗМЕРЕНИЙ</w:t>
      </w:r>
    </w:p>
    <w:p w:rsidR="00CD32C3" w:rsidRPr="003219AD" w:rsidRDefault="0023779D" w:rsidP="00707E91">
      <w:pPr>
        <w:spacing w:before="120"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 xml:space="preserve">Было осуществлено 219 замеров звуковых спектров. Измеренные частоты в зависимости от длины мелка приведены в </w:t>
      </w:r>
      <w:r w:rsidR="00F6363F" w:rsidRPr="003219AD">
        <w:rPr>
          <w:rFonts w:ascii="Times New Roman" w:eastAsia="Times New Roman" w:hAnsi="Times New Roman" w:cs="Times New Roman"/>
          <w:sz w:val="24"/>
          <w:szCs w:val="24"/>
          <w:lang w:eastAsia="ru-RU"/>
        </w:rPr>
        <w:t>Прил</w:t>
      </w:r>
      <w:r w:rsidR="00F6363F" w:rsidRPr="003334A9">
        <w:rPr>
          <w:rFonts w:ascii="Times New Roman" w:eastAsia="Times New Roman" w:hAnsi="Times New Roman" w:cs="Times New Roman"/>
          <w:sz w:val="24"/>
          <w:szCs w:val="24"/>
          <w:lang w:eastAsia="ru-RU"/>
        </w:rPr>
        <w:t>. 1</w:t>
      </w:r>
      <w:r w:rsidRPr="003334A9">
        <w:rPr>
          <w:rFonts w:ascii="Times New Roman" w:eastAsia="Times New Roman" w:hAnsi="Times New Roman" w:cs="Times New Roman"/>
          <w:sz w:val="24"/>
          <w:szCs w:val="24"/>
          <w:lang w:eastAsia="ru-RU"/>
        </w:rPr>
        <w:t>.</w:t>
      </w:r>
      <w:r w:rsidRPr="003219AD">
        <w:rPr>
          <w:rFonts w:ascii="Times New Roman" w:eastAsia="Times New Roman" w:hAnsi="Times New Roman" w:cs="Times New Roman"/>
          <w:sz w:val="24"/>
          <w:szCs w:val="24"/>
          <w:lang w:eastAsia="ru-RU"/>
        </w:rPr>
        <w:t xml:space="preserve"> Спектры приведены в</w:t>
      </w:r>
      <w:proofErr w:type="gramStart"/>
      <w:r w:rsidRPr="003219AD">
        <w:rPr>
          <w:rFonts w:ascii="Times New Roman" w:eastAsia="Times New Roman" w:hAnsi="Times New Roman" w:cs="Times New Roman"/>
          <w:sz w:val="24"/>
          <w:szCs w:val="24"/>
          <w:lang w:eastAsia="ru-RU"/>
        </w:rPr>
        <w:t xml:space="preserve"> </w:t>
      </w:r>
      <w:r w:rsidR="00F6363F" w:rsidRPr="003334A9">
        <w:rPr>
          <w:rFonts w:ascii="Times New Roman" w:eastAsia="Times New Roman" w:hAnsi="Times New Roman" w:cs="Times New Roman"/>
          <w:sz w:val="24"/>
          <w:szCs w:val="24"/>
          <w:lang w:eastAsia="ru-RU"/>
        </w:rPr>
        <w:t>П</w:t>
      </w:r>
      <w:proofErr w:type="gramEnd"/>
      <w:r w:rsidR="00F6363F" w:rsidRPr="003334A9">
        <w:rPr>
          <w:rFonts w:ascii="Times New Roman" w:eastAsia="Times New Roman" w:hAnsi="Times New Roman" w:cs="Times New Roman"/>
          <w:sz w:val="24"/>
          <w:szCs w:val="24"/>
          <w:lang w:eastAsia="ru-RU"/>
        </w:rPr>
        <w:t>рил. </w:t>
      </w:r>
      <w:r w:rsidR="007A3648" w:rsidRPr="003334A9">
        <w:rPr>
          <w:rFonts w:ascii="Times New Roman" w:eastAsia="Times New Roman" w:hAnsi="Times New Roman" w:cs="Times New Roman"/>
          <w:sz w:val="24"/>
          <w:szCs w:val="24"/>
          <w:lang w:eastAsia="ru-RU"/>
        </w:rPr>
        <w:t>2</w:t>
      </w:r>
      <w:r w:rsidR="00E75B99" w:rsidRPr="003334A9">
        <w:rPr>
          <w:rFonts w:ascii="Times New Roman" w:eastAsia="Times New Roman" w:hAnsi="Times New Roman" w:cs="Times New Roman"/>
          <w:sz w:val="24"/>
          <w:szCs w:val="24"/>
          <w:lang w:eastAsia="ru-RU"/>
        </w:rPr>
        <w:t>.</w:t>
      </w:r>
    </w:p>
    <w:p w:rsidR="00DA10C0" w:rsidRPr="003219AD" w:rsidRDefault="0023779D"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Пер</w:t>
      </w:r>
      <w:r w:rsidR="00DA10C0" w:rsidRPr="003219AD">
        <w:rPr>
          <w:rFonts w:ascii="Times New Roman" w:eastAsia="Times New Roman" w:hAnsi="Times New Roman" w:cs="Times New Roman"/>
          <w:sz w:val="24"/>
          <w:szCs w:val="24"/>
          <w:lang w:eastAsia="ru-RU"/>
        </w:rPr>
        <w:t xml:space="preserve">вые 11 замеров (0.а-0.к) </w:t>
      </w:r>
      <w:r w:rsidR="00E53CCC" w:rsidRPr="003219AD">
        <w:rPr>
          <w:rFonts w:ascii="Times New Roman" w:eastAsia="Times New Roman" w:hAnsi="Times New Roman" w:cs="Times New Roman"/>
          <w:sz w:val="24"/>
          <w:szCs w:val="24"/>
          <w:lang w:eastAsia="ru-RU"/>
        </w:rPr>
        <w:t xml:space="preserve">выполнялись </w:t>
      </w:r>
      <w:r w:rsidR="00DA10C0" w:rsidRPr="003219AD">
        <w:rPr>
          <w:rFonts w:ascii="Times New Roman" w:eastAsia="Times New Roman" w:hAnsi="Times New Roman" w:cs="Times New Roman"/>
          <w:sz w:val="24"/>
          <w:szCs w:val="24"/>
          <w:lang w:eastAsia="ru-RU"/>
        </w:rPr>
        <w:t>для 2-х длин мелка (7,4 см и 4,0 см) при условиях:</w:t>
      </w:r>
    </w:p>
    <w:p w:rsidR="0023779D" w:rsidRPr="003219AD" w:rsidRDefault="006E6223"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- 1-й способ</w:t>
      </w:r>
      <w:r w:rsidR="00DA10C0" w:rsidRPr="003219AD">
        <w:rPr>
          <w:rFonts w:ascii="Times New Roman" w:eastAsia="Times New Roman" w:hAnsi="Times New Roman" w:cs="Times New Roman"/>
          <w:sz w:val="24"/>
          <w:szCs w:val="24"/>
          <w:lang w:eastAsia="ru-RU"/>
        </w:rPr>
        <w:t xml:space="preserve"> ухвата;</w:t>
      </w:r>
    </w:p>
    <w:p w:rsidR="00DA10C0" w:rsidRPr="003219AD" w:rsidRDefault="00DA10C0"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 сильный нажим на мелок;</w:t>
      </w:r>
    </w:p>
    <w:p w:rsidR="00DA10C0" w:rsidRPr="003219AD" w:rsidRDefault="00DA10C0"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- 1-й тип движения мелка по поверхности доски (прямолинейное движение сверху вниз).</w:t>
      </w:r>
    </w:p>
    <w:p w:rsidR="00344E61" w:rsidRPr="003219AD" w:rsidRDefault="005D16DA"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Д</w:t>
      </w:r>
      <w:r w:rsidR="00344E61" w:rsidRPr="003219AD">
        <w:rPr>
          <w:rFonts w:ascii="Times New Roman" w:eastAsia="Times New Roman" w:hAnsi="Times New Roman" w:cs="Times New Roman"/>
          <w:sz w:val="24"/>
          <w:szCs w:val="24"/>
          <w:lang w:eastAsia="ru-RU"/>
        </w:rPr>
        <w:t xml:space="preserve">ля длины мелка 7,4 см </w:t>
      </w:r>
      <w:r w:rsidR="00041120" w:rsidRPr="003219AD">
        <w:rPr>
          <w:rFonts w:ascii="Times New Roman" w:eastAsia="Times New Roman" w:hAnsi="Times New Roman" w:cs="Times New Roman"/>
          <w:sz w:val="24"/>
          <w:szCs w:val="24"/>
          <w:lang w:eastAsia="ru-RU"/>
        </w:rPr>
        <w:t>интенсивность высших гармоник (2-й и 3-й)</w:t>
      </w:r>
      <w:r w:rsidR="00344E61" w:rsidRPr="003219AD">
        <w:rPr>
          <w:rFonts w:ascii="Times New Roman" w:eastAsia="Times New Roman" w:hAnsi="Times New Roman" w:cs="Times New Roman"/>
          <w:sz w:val="24"/>
          <w:szCs w:val="24"/>
          <w:lang w:eastAsia="ru-RU"/>
        </w:rPr>
        <w:t xml:space="preserve"> </w:t>
      </w:r>
      <w:r w:rsidR="009A08AC" w:rsidRPr="003219AD">
        <w:rPr>
          <w:rFonts w:ascii="Times New Roman" w:eastAsia="Times New Roman" w:hAnsi="Times New Roman" w:cs="Times New Roman"/>
          <w:sz w:val="24"/>
          <w:szCs w:val="24"/>
          <w:lang w:eastAsia="ru-RU"/>
        </w:rPr>
        <w:t>оказалась</w:t>
      </w:r>
      <w:r w:rsidR="00344E61" w:rsidRPr="003219AD">
        <w:rPr>
          <w:rFonts w:ascii="Times New Roman" w:eastAsia="Times New Roman" w:hAnsi="Times New Roman" w:cs="Times New Roman"/>
          <w:sz w:val="24"/>
          <w:szCs w:val="24"/>
          <w:lang w:eastAsia="ru-RU"/>
        </w:rPr>
        <w:t xml:space="preserve"> </w:t>
      </w:r>
      <w:r w:rsidR="00041120" w:rsidRPr="003219AD">
        <w:rPr>
          <w:rFonts w:ascii="Times New Roman" w:eastAsia="Times New Roman" w:hAnsi="Times New Roman" w:cs="Times New Roman"/>
          <w:sz w:val="24"/>
          <w:szCs w:val="24"/>
          <w:lang w:eastAsia="ru-RU"/>
        </w:rPr>
        <w:t>выше</w:t>
      </w:r>
      <w:r w:rsidR="00344E61" w:rsidRPr="003219AD">
        <w:rPr>
          <w:rFonts w:ascii="Times New Roman" w:eastAsia="Times New Roman" w:hAnsi="Times New Roman" w:cs="Times New Roman"/>
          <w:sz w:val="24"/>
          <w:szCs w:val="24"/>
          <w:lang w:eastAsia="ru-RU"/>
        </w:rPr>
        <w:t xml:space="preserve"> интенсивности </w:t>
      </w:r>
      <w:r w:rsidR="009A08AC" w:rsidRPr="003219AD">
        <w:rPr>
          <w:rFonts w:ascii="Times New Roman" w:eastAsia="Times New Roman" w:hAnsi="Times New Roman" w:cs="Times New Roman"/>
          <w:sz w:val="24"/>
          <w:szCs w:val="24"/>
          <w:lang w:eastAsia="ru-RU"/>
        </w:rPr>
        <w:t>низших</w:t>
      </w:r>
      <w:r w:rsidR="00041120" w:rsidRPr="003219AD">
        <w:rPr>
          <w:rFonts w:ascii="Times New Roman" w:eastAsia="Times New Roman" w:hAnsi="Times New Roman" w:cs="Times New Roman"/>
          <w:sz w:val="24"/>
          <w:szCs w:val="24"/>
          <w:lang w:eastAsia="ru-RU"/>
        </w:rPr>
        <w:t xml:space="preserve"> гармоник</w:t>
      </w:r>
      <w:r w:rsidR="00344E61" w:rsidRPr="003219AD">
        <w:rPr>
          <w:rFonts w:ascii="Times New Roman" w:eastAsia="Times New Roman" w:hAnsi="Times New Roman" w:cs="Times New Roman"/>
          <w:sz w:val="24"/>
          <w:szCs w:val="24"/>
          <w:lang w:eastAsia="ru-RU"/>
        </w:rPr>
        <w:t xml:space="preserve"> (замеры </w:t>
      </w:r>
      <w:r w:rsidRPr="003219AD">
        <w:rPr>
          <w:rFonts w:ascii="Times New Roman" w:eastAsia="Times New Roman" w:hAnsi="Times New Roman" w:cs="Times New Roman"/>
          <w:sz w:val="24"/>
          <w:szCs w:val="24"/>
          <w:lang w:eastAsia="ru-RU"/>
        </w:rPr>
        <w:t>0.а-</w:t>
      </w:r>
      <w:r w:rsidR="00344E61" w:rsidRPr="003219AD">
        <w:rPr>
          <w:rFonts w:ascii="Times New Roman" w:eastAsia="Times New Roman" w:hAnsi="Times New Roman" w:cs="Times New Roman"/>
          <w:sz w:val="24"/>
          <w:szCs w:val="24"/>
          <w:lang w:eastAsia="ru-RU"/>
        </w:rPr>
        <w:t>0.</w:t>
      </w:r>
      <w:r w:rsidRPr="003219AD">
        <w:rPr>
          <w:rFonts w:ascii="Times New Roman" w:eastAsia="Times New Roman" w:hAnsi="Times New Roman" w:cs="Times New Roman"/>
          <w:sz w:val="24"/>
          <w:szCs w:val="24"/>
          <w:lang w:eastAsia="ru-RU"/>
        </w:rPr>
        <w:t xml:space="preserve">ж). </w:t>
      </w:r>
      <w:r w:rsidR="00344E61" w:rsidRPr="003219AD">
        <w:rPr>
          <w:rFonts w:ascii="Times New Roman" w:eastAsia="Times New Roman" w:hAnsi="Times New Roman" w:cs="Times New Roman"/>
          <w:sz w:val="24"/>
          <w:szCs w:val="24"/>
          <w:lang w:eastAsia="ru-RU"/>
        </w:rPr>
        <w:t>При длине м</w:t>
      </w:r>
      <w:r w:rsidR="00592017" w:rsidRPr="003219AD">
        <w:rPr>
          <w:rFonts w:ascii="Times New Roman" w:eastAsia="Times New Roman" w:hAnsi="Times New Roman" w:cs="Times New Roman"/>
          <w:sz w:val="24"/>
          <w:szCs w:val="24"/>
          <w:lang w:eastAsia="ru-RU"/>
        </w:rPr>
        <w:t>елка 4,0 см интенсивность 1-й</w:t>
      </w:r>
      <w:r w:rsidR="00344E61" w:rsidRPr="003219AD">
        <w:rPr>
          <w:rFonts w:ascii="Times New Roman" w:eastAsia="Times New Roman" w:hAnsi="Times New Roman" w:cs="Times New Roman"/>
          <w:sz w:val="24"/>
          <w:szCs w:val="24"/>
          <w:lang w:eastAsia="ru-RU"/>
        </w:rPr>
        <w:t xml:space="preserve"> гармоники превосходила интенсивность высших гармоник (замеры 0.е-0.к).</w:t>
      </w:r>
    </w:p>
    <w:p w:rsidR="00F0108C" w:rsidRPr="003219AD" w:rsidRDefault="00F0108C"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 xml:space="preserve">Следующие 15 замеров (1-15) </w:t>
      </w:r>
      <w:r w:rsidR="00871824" w:rsidRPr="003219AD">
        <w:rPr>
          <w:rFonts w:ascii="Times New Roman" w:eastAsia="Times New Roman" w:hAnsi="Times New Roman" w:cs="Times New Roman"/>
          <w:sz w:val="24"/>
          <w:szCs w:val="24"/>
          <w:lang w:eastAsia="ru-RU"/>
        </w:rPr>
        <w:t xml:space="preserve">выполнялись </w:t>
      </w:r>
      <w:r w:rsidRPr="003219AD">
        <w:rPr>
          <w:rFonts w:ascii="Times New Roman" w:eastAsia="Times New Roman" w:hAnsi="Times New Roman" w:cs="Times New Roman"/>
          <w:sz w:val="24"/>
          <w:szCs w:val="24"/>
          <w:lang w:eastAsia="ru-RU"/>
        </w:rPr>
        <w:t xml:space="preserve">при </w:t>
      </w:r>
      <w:r w:rsidR="00AD266E" w:rsidRPr="003219AD">
        <w:rPr>
          <w:rFonts w:ascii="Times New Roman" w:eastAsia="Times New Roman" w:hAnsi="Times New Roman" w:cs="Times New Roman"/>
          <w:sz w:val="24"/>
          <w:szCs w:val="24"/>
          <w:lang w:eastAsia="ru-RU"/>
        </w:rPr>
        <w:t xml:space="preserve">последовательном </w:t>
      </w:r>
      <w:r w:rsidRPr="003219AD">
        <w:rPr>
          <w:rFonts w:ascii="Times New Roman" w:eastAsia="Times New Roman" w:hAnsi="Times New Roman" w:cs="Times New Roman"/>
          <w:sz w:val="24"/>
          <w:szCs w:val="24"/>
          <w:lang w:eastAsia="ru-RU"/>
        </w:rPr>
        <w:t>уменьшении длины мелка с 7,3 см до 5,9 см при условиях:</w:t>
      </w:r>
    </w:p>
    <w:p w:rsidR="00AD266E" w:rsidRPr="003219AD" w:rsidRDefault="006E6223"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- 1-й способ</w:t>
      </w:r>
      <w:r w:rsidR="005D16DA" w:rsidRPr="003219AD">
        <w:rPr>
          <w:rFonts w:ascii="Times New Roman" w:eastAsia="Times New Roman" w:hAnsi="Times New Roman" w:cs="Times New Roman"/>
          <w:sz w:val="24"/>
          <w:szCs w:val="24"/>
          <w:lang w:eastAsia="ru-RU"/>
        </w:rPr>
        <w:t xml:space="preserve"> ухвата</w:t>
      </w:r>
      <w:r w:rsidR="00AD266E" w:rsidRPr="003219AD">
        <w:rPr>
          <w:rFonts w:ascii="Times New Roman" w:eastAsia="Times New Roman" w:hAnsi="Times New Roman" w:cs="Times New Roman"/>
          <w:sz w:val="24"/>
          <w:szCs w:val="24"/>
          <w:lang w:eastAsia="ru-RU"/>
        </w:rPr>
        <w:t>;</w:t>
      </w:r>
    </w:p>
    <w:p w:rsidR="00AD266E" w:rsidRPr="003219AD" w:rsidRDefault="00AD266E"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 сильный нажим на мелок;</w:t>
      </w:r>
    </w:p>
    <w:p w:rsidR="00AD266E" w:rsidRPr="003219AD" w:rsidRDefault="00AD266E"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- 2-й тип движения мелка по поверхности доски (круговые движения).</w:t>
      </w:r>
    </w:p>
    <w:p w:rsidR="00E73EC2" w:rsidRPr="003219AD" w:rsidRDefault="004765EE"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 xml:space="preserve">При длинах мелка от 7,3 см до 6,6 см (замеры 1-8) интенсивность </w:t>
      </w:r>
      <w:r w:rsidR="00592017" w:rsidRPr="003219AD">
        <w:rPr>
          <w:rFonts w:ascii="Times New Roman" w:eastAsia="Times New Roman" w:hAnsi="Times New Roman" w:cs="Times New Roman"/>
          <w:sz w:val="24"/>
          <w:szCs w:val="24"/>
          <w:lang w:eastAsia="ru-RU"/>
        </w:rPr>
        <w:t>2-й</w:t>
      </w:r>
      <w:r w:rsidRPr="003219AD">
        <w:rPr>
          <w:rFonts w:ascii="Times New Roman" w:eastAsia="Times New Roman" w:hAnsi="Times New Roman" w:cs="Times New Roman"/>
          <w:sz w:val="24"/>
          <w:szCs w:val="24"/>
          <w:lang w:eastAsia="ru-RU"/>
        </w:rPr>
        <w:t xml:space="preserve"> гармоники несколько превосходила интенсивность </w:t>
      </w:r>
      <w:r w:rsidR="00592017" w:rsidRPr="003219AD">
        <w:rPr>
          <w:rFonts w:ascii="Times New Roman" w:eastAsia="Times New Roman" w:hAnsi="Times New Roman" w:cs="Times New Roman"/>
          <w:sz w:val="24"/>
          <w:szCs w:val="24"/>
          <w:lang w:eastAsia="ru-RU"/>
        </w:rPr>
        <w:t>1-й</w:t>
      </w:r>
      <w:r w:rsidRPr="003219AD">
        <w:rPr>
          <w:rFonts w:ascii="Times New Roman" w:eastAsia="Times New Roman" w:hAnsi="Times New Roman" w:cs="Times New Roman"/>
          <w:sz w:val="24"/>
          <w:szCs w:val="24"/>
          <w:lang w:eastAsia="ru-RU"/>
        </w:rPr>
        <w:t xml:space="preserve"> гармоники. При длинах мелка менее 6,4 см</w:t>
      </w:r>
      <w:r w:rsidR="008174F5" w:rsidRPr="003219AD">
        <w:rPr>
          <w:rFonts w:ascii="Times New Roman" w:eastAsia="Times New Roman" w:hAnsi="Times New Roman" w:cs="Times New Roman"/>
          <w:sz w:val="24"/>
          <w:szCs w:val="24"/>
          <w:lang w:eastAsia="ru-RU"/>
        </w:rPr>
        <w:t xml:space="preserve"> в шести замерах из семи</w:t>
      </w:r>
      <w:r w:rsidRPr="003219AD">
        <w:rPr>
          <w:rFonts w:ascii="Times New Roman" w:eastAsia="Times New Roman" w:hAnsi="Times New Roman" w:cs="Times New Roman"/>
          <w:sz w:val="24"/>
          <w:szCs w:val="24"/>
          <w:lang w:eastAsia="ru-RU"/>
        </w:rPr>
        <w:t xml:space="preserve"> (замеры 9-10 и 12-15) </w:t>
      </w:r>
      <w:r w:rsidR="008174F5" w:rsidRPr="003219AD">
        <w:rPr>
          <w:rFonts w:ascii="Times New Roman" w:eastAsia="Times New Roman" w:hAnsi="Times New Roman" w:cs="Times New Roman"/>
          <w:sz w:val="24"/>
          <w:szCs w:val="24"/>
          <w:lang w:eastAsia="ru-RU"/>
        </w:rPr>
        <w:t xml:space="preserve">интенсивность </w:t>
      </w:r>
      <w:r w:rsidR="00592017" w:rsidRPr="003219AD">
        <w:rPr>
          <w:rFonts w:ascii="Times New Roman" w:eastAsia="Times New Roman" w:hAnsi="Times New Roman" w:cs="Times New Roman"/>
          <w:sz w:val="24"/>
          <w:szCs w:val="24"/>
          <w:lang w:eastAsia="ru-RU"/>
        </w:rPr>
        <w:t>1-й</w:t>
      </w:r>
      <w:r w:rsidR="008174F5" w:rsidRPr="003219AD">
        <w:rPr>
          <w:rFonts w:ascii="Times New Roman" w:eastAsia="Times New Roman" w:hAnsi="Times New Roman" w:cs="Times New Roman"/>
          <w:sz w:val="24"/>
          <w:szCs w:val="24"/>
          <w:lang w:eastAsia="ru-RU"/>
        </w:rPr>
        <w:t xml:space="preserve"> гармоники превосходила интенсивность высших гармоник.</w:t>
      </w:r>
    </w:p>
    <w:p w:rsidR="006E6223" w:rsidRPr="003219AD" w:rsidRDefault="0057134D"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 xml:space="preserve">Следующие 7 замеров </w:t>
      </w:r>
      <w:r w:rsidR="006E6223" w:rsidRPr="003219AD">
        <w:rPr>
          <w:rFonts w:ascii="Times New Roman" w:eastAsia="Times New Roman" w:hAnsi="Times New Roman" w:cs="Times New Roman"/>
          <w:sz w:val="24"/>
          <w:szCs w:val="24"/>
          <w:lang w:eastAsia="ru-RU"/>
        </w:rPr>
        <w:t xml:space="preserve">(16-22) </w:t>
      </w:r>
      <w:r w:rsidR="00871824" w:rsidRPr="003219AD">
        <w:rPr>
          <w:rFonts w:ascii="Times New Roman" w:eastAsia="Times New Roman" w:hAnsi="Times New Roman" w:cs="Times New Roman"/>
          <w:sz w:val="24"/>
          <w:szCs w:val="24"/>
          <w:lang w:eastAsia="ru-RU"/>
        </w:rPr>
        <w:t xml:space="preserve">выполнялись </w:t>
      </w:r>
      <w:r w:rsidR="00B90D58" w:rsidRPr="003219AD">
        <w:rPr>
          <w:rFonts w:ascii="Times New Roman" w:eastAsia="Times New Roman" w:hAnsi="Times New Roman" w:cs="Times New Roman"/>
          <w:sz w:val="24"/>
          <w:szCs w:val="24"/>
          <w:lang w:eastAsia="ru-RU"/>
        </w:rPr>
        <w:t xml:space="preserve">для </w:t>
      </w:r>
      <w:r w:rsidR="006E6223" w:rsidRPr="003219AD">
        <w:rPr>
          <w:rFonts w:ascii="Times New Roman" w:eastAsia="Times New Roman" w:hAnsi="Times New Roman" w:cs="Times New Roman"/>
          <w:sz w:val="24"/>
          <w:szCs w:val="24"/>
          <w:lang w:eastAsia="ru-RU"/>
        </w:rPr>
        <w:t>мелка длины 5,8-5,7 см при условиях:</w:t>
      </w:r>
    </w:p>
    <w:p w:rsidR="006E6223" w:rsidRPr="003219AD" w:rsidRDefault="007478FA"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- 2</w:t>
      </w:r>
      <w:r w:rsidR="006E6223" w:rsidRPr="003219AD">
        <w:rPr>
          <w:rFonts w:ascii="Times New Roman" w:eastAsia="Times New Roman" w:hAnsi="Times New Roman" w:cs="Times New Roman"/>
          <w:sz w:val="24"/>
          <w:szCs w:val="24"/>
          <w:lang w:eastAsia="ru-RU"/>
        </w:rPr>
        <w:t>-й способ ухвата;</w:t>
      </w:r>
    </w:p>
    <w:p w:rsidR="006E6223" w:rsidRPr="003219AD" w:rsidRDefault="006E6223"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 сильный нажим на мелок;</w:t>
      </w:r>
    </w:p>
    <w:p w:rsidR="00961B39" w:rsidRPr="003219AD" w:rsidRDefault="006E6223"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- 2-й тип движения мелка по поверхности доски (круговые движения).</w:t>
      </w:r>
    </w:p>
    <w:p w:rsidR="00961B39" w:rsidRPr="003219AD" w:rsidRDefault="001D1DB3"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 xml:space="preserve">В шести замерах из 7 интенсивность </w:t>
      </w:r>
      <w:r w:rsidR="00587043" w:rsidRPr="003219AD">
        <w:rPr>
          <w:rFonts w:ascii="Times New Roman" w:eastAsia="Times New Roman" w:hAnsi="Times New Roman" w:cs="Times New Roman"/>
          <w:sz w:val="24"/>
          <w:szCs w:val="24"/>
          <w:lang w:eastAsia="ru-RU"/>
        </w:rPr>
        <w:t>1-й</w:t>
      </w:r>
      <w:r w:rsidRPr="003219AD">
        <w:rPr>
          <w:rFonts w:ascii="Times New Roman" w:eastAsia="Times New Roman" w:hAnsi="Times New Roman" w:cs="Times New Roman"/>
          <w:sz w:val="24"/>
          <w:szCs w:val="24"/>
          <w:lang w:eastAsia="ru-RU"/>
        </w:rPr>
        <w:t xml:space="preserve"> гармоники превосходила интенсивность высших гармоник.</w:t>
      </w:r>
    </w:p>
    <w:p w:rsidR="00B90D58" w:rsidRPr="003219AD" w:rsidRDefault="00B90D58"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 xml:space="preserve">Следующие 33 замера (23-55) </w:t>
      </w:r>
      <w:r w:rsidR="00871824" w:rsidRPr="003219AD">
        <w:rPr>
          <w:rFonts w:ascii="Times New Roman" w:eastAsia="Times New Roman" w:hAnsi="Times New Roman" w:cs="Times New Roman"/>
          <w:sz w:val="24"/>
          <w:szCs w:val="24"/>
          <w:lang w:eastAsia="ru-RU"/>
        </w:rPr>
        <w:t>выполнялись</w:t>
      </w:r>
      <w:r w:rsidRPr="003219AD">
        <w:rPr>
          <w:rFonts w:ascii="Times New Roman" w:eastAsia="Times New Roman" w:hAnsi="Times New Roman" w:cs="Times New Roman"/>
          <w:sz w:val="24"/>
          <w:szCs w:val="24"/>
          <w:lang w:eastAsia="ru-RU"/>
        </w:rPr>
        <w:t xml:space="preserve"> </w:t>
      </w:r>
      <w:r w:rsidR="002275ED" w:rsidRPr="003219AD">
        <w:rPr>
          <w:rFonts w:ascii="Times New Roman" w:eastAsia="Times New Roman" w:hAnsi="Times New Roman" w:cs="Times New Roman"/>
          <w:sz w:val="24"/>
          <w:szCs w:val="24"/>
          <w:lang w:eastAsia="ru-RU"/>
        </w:rPr>
        <w:t xml:space="preserve">при уменьшении длины </w:t>
      </w:r>
      <w:r w:rsidRPr="003219AD">
        <w:rPr>
          <w:rFonts w:ascii="Times New Roman" w:eastAsia="Times New Roman" w:hAnsi="Times New Roman" w:cs="Times New Roman"/>
          <w:sz w:val="24"/>
          <w:szCs w:val="24"/>
          <w:lang w:eastAsia="ru-RU"/>
        </w:rPr>
        <w:t xml:space="preserve">мелка </w:t>
      </w:r>
      <w:r w:rsidR="002275ED" w:rsidRPr="003219AD">
        <w:rPr>
          <w:rFonts w:ascii="Times New Roman" w:eastAsia="Times New Roman" w:hAnsi="Times New Roman" w:cs="Times New Roman"/>
          <w:sz w:val="24"/>
          <w:szCs w:val="24"/>
          <w:lang w:eastAsia="ru-RU"/>
        </w:rPr>
        <w:t xml:space="preserve">от </w:t>
      </w:r>
      <w:r w:rsidR="00964E21" w:rsidRPr="003219AD">
        <w:rPr>
          <w:rFonts w:ascii="Times New Roman" w:eastAsia="Times New Roman" w:hAnsi="Times New Roman" w:cs="Times New Roman"/>
          <w:sz w:val="24"/>
          <w:szCs w:val="24"/>
          <w:lang w:eastAsia="ru-RU"/>
        </w:rPr>
        <w:t>5,7 см</w:t>
      </w:r>
      <w:r w:rsidR="002275ED" w:rsidRPr="003219AD">
        <w:rPr>
          <w:rFonts w:ascii="Times New Roman" w:eastAsia="Times New Roman" w:hAnsi="Times New Roman" w:cs="Times New Roman"/>
          <w:sz w:val="24"/>
          <w:szCs w:val="24"/>
          <w:lang w:eastAsia="ru-RU"/>
        </w:rPr>
        <w:t xml:space="preserve"> до 3,0</w:t>
      </w:r>
      <w:r w:rsidRPr="003219AD">
        <w:rPr>
          <w:rFonts w:ascii="Times New Roman" w:eastAsia="Times New Roman" w:hAnsi="Times New Roman" w:cs="Times New Roman"/>
          <w:sz w:val="24"/>
          <w:szCs w:val="24"/>
          <w:lang w:eastAsia="ru-RU"/>
        </w:rPr>
        <w:t> см при условиях:</w:t>
      </w:r>
    </w:p>
    <w:p w:rsidR="00B90D58" w:rsidRPr="003219AD" w:rsidRDefault="00B90D58"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 xml:space="preserve">- </w:t>
      </w:r>
      <w:r w:rsidR="002275ED" w:rsidRPr="003219AD">
        <w:rPr>
          <w:rFonts w:ascii="Times New Roman" w:eastAsia="Times New Roman" w:hAnsi="Times New Roman" w:cs="Times New Roman"/>
          <w:sz w:val="24"/>
          <w:szCs w:val="24"/>
          <w:lang w:eastAsia="ru-RU"/>
        </w:rPr>
        <w:t>3</w:t>
      </w:r>
      <w:r w:rsidRPr="003219AD">
        <w:rPr>
          <w:rFonts w:ascii="Times New Roman" w:eastAsia="Times New Roman" w:hAnsi="Times New Roman" w:cs="Times New Roman"/>
          <w:sz w:val="24"/>
          <w:szCs w:val="24"/>
          <w:lang w:eastAsia="ru-RU"/>
        </w:rPr>
        <w:t>-й способ ухвата;</w:t>
      </w:r>
    </w:p>
    <w:p w:rsidR="00B90D58" w:rsidRPr="003219AD" w:rsidRDefault="002275ED"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 слабый</w:t>
      </w:r>
      <w:r w:rsidR="00B90D58" w:rsidRPr="003219AD">
        <w:rPr>
          <w:rFonts w:ascii="Times New Roman" w:eastAsia="Times New Roman" w:hAnsi="Times New Roman" w:cs="Times New Roman"/>
          <w:sz w:val="24"/>
          <w:szCs w:val="24"/>
          <w:lang w:eastAsia="ru-RU"/>
        </w:rPr>
        <w:t xml:space="preserve"> нажим на мелок;</w:t>
      </w:r>
    </w:p>
    <w:p w:rsidR="00B90D58" w:rsidRPr="003219AD" w:rsidRDefault="00B90D58"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 xml:space="preserve">- </w:t>
      </w:r>
      <w:r w:rsidR="002275ED" w:rsidRPr="003219AD">
        <w:rPr>
          <w:rFonts w:ascii="Times New Roman" w:eastAsia="Times New Roman" w:hAnsi="Times New Roman" w:cs="Times New Roman"/>
          <w:sz w:val="24"/>
          <w:szCs w:val="24"/>
          <w:lang w:eastAsia="ru-RU"/>
        </w:rPr>
        <w:t>3</w:t>
      </w:r>
      <w:r w:rsidRPr="003219AD">
        <w:rPr>
          <w:rFonts w:ascii="Times New Roman" w:eastAsia="Times New Roman" w:hAnsi="Times New Roman" w:cs="Times New Roman"/>
          <w:sz w:val="24"/>
          <w:szCs w:val="24"/>
          <w:lang w:eastAsia="ru-RU"/>
        </w:rPr>
        <w:t>-й тип движения мелка по поверхности доски (</w:t>
      </w:r>
      <w:r w:rsidR="002275ED" w:rsidRPr="003219AD">
        <w:rPr>
          <w:rFonts w:ascii="Times New Roman" w:eastAsia="Times New Roman" w:hAnsi="Times New Roman" w:cs="Times New Roman"/>
          <w:sz w:val="24"/>
          <w:szCs w:val="24"/>
          <w:lang w:eastAsia="ru-RU"/>
        </w:rPr>
        <w:t>штриховка</w:t>
      </w:r>
      <w:r w:rsidRPr="003219AD">
        <w:rPr>
          <w:rFonts w:ascii="Times New Roman" w:eastAsia="Times New Roman" w:hAnsi="Times New Roman" w:cs="Times New Roman"/>
          <w:sz w:val="24"/>
          <w:szCs w:val="24"/>
          <w:lang w:eastAsia="ru-RU"/>
        </w:rPr>
        <w:t>).</w:t>
      </w:r>
    </w:p>
    <w:p w:rsidR="00B90D58" w:rsidRPr="003219AD" w:rsidRDefault="00836B47"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Только в 1-м замере из 33</w:t>
      </w:r>
      <w:r w:rsidR="00F86861" w:rsidRPr="003219AD">
        <w:rPr>
          <w:rFonts w:ascii="Times New Roman" w:eastAsia="Times New Roman" w:hAnsi="Times New Roman" w:cs="Times New Roman"/>
          <w:sz w:val="24"/>
          <w:szCs w:val="24"/>
          <w:lang w:eastAsia="ru-RU"/>
        </w:rPr>
        <w:t>-х</w:t>
      </w:r>
      <w:r w:rsidRPr="003219AD">
        <w:rPr>
          <w:rFonts w:ascii="Times New Roman" w:eastAsia="Times New Roman" w:hAnsi="Times New Roman" w:cs="Times New Roman"/>
          <w:sz w:val="24"/>
          <w:szCs w:val="24"/>
          <w:lang w:eastAsia="ru-RU"/>
        </w:rPr>
        <w:t xml:space="preserve"> (замер </w:t>
      </w:r>
      <w:r w:rsidR="00015B25" w:rsidRPr="003219AD">
        <w:rPr>
          <w:rFonts w:ascii="Times New Roman" w:eastAsia="Times New Roman" w:hAnsi="Times New Roman" w:cs="Times New Roman"/>
          <w:sz w:val="24"/>
          <w:szCs w:val="24"/>
          <w:lang w:eastAsia="ru-RU"/>
        </w:rPr>
        <w:t>№ </w:t>
      </w:r>
      <w:r w:rsidRPr="003219AD">
        <w:rPr>
          <w:rFonts w:ascii="Times New Roman" w:eastAsia="Times New Roman" w:hAnsi="Times New Roman" w:cs="Times New Roman"/>
          <w:sz w:val="24"/>
          <w:szCs w:val="24"/>
          <w:lang w:eastAsia="ru-RU"/>
        </w:rPr>
        <w:t>42 при длине мелка 5,2 см) интенсивность первой гармоники была ниже интенсивности высших гармоник.</w:t>
      </w:r>
    </w:p>
    <w:p w:rsidR="00965564" w:rsidRPr="003219AD" w:rsidRDefault="00965564"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lastRenderedPageBreak/>
        <w:t>При уменьшении длины мелка наблюдался рост частоты.</w:t>
      </w:r>
    </w:p>
    <w:p w:rsidR="008174F5" w:rsidRPr="003219AD" w:rsidRDefault="00F86861"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 xml:space="preserve">В замере </w:t>
      </w:r>
      <w:r w:rsidR="0014718C" w:rsidRPr="003219AD">
        <w:rPr>
          <w:rFonts w:ascii="Times New Roman" w:eastAsia="Times New Roman" w:hAnsi="Times New Roman" w:cs="Times New Roman"/>
          <w:sz w:val="24"/>
          <w:szCs w:val="24"/>
          <w:lang w:eastAsia="ru-RU"/>
        </w:rPr>
        <w:t>№ </w:t>
      </w:r>
      <w:r w:rsidRPr="003219AD">
        <w:rPr>
          <w:rFonts w:ascii="Times New Roman" w:eastAsia="Times New Roman" w:hAnsi="Times New Roman" w:cs="Times New Roman"/>
          <w:sz w:val="24"/>
          <w:szCs w:val="24"/>
          <w:lang w:eastAsia="ru-RU"/>
        </w:rPr>
        <w:t>33, в котором имеет место значительное отклонение</w:t>
      </w:r>
      <w:r w:rsidR="00836B47" w:rsidRPr="003219AD">
        <w:rPr>
          <w:rFonts w:ascii="Times New Roman" w:eastAsia="Times New Roman" w:hAnsi="Times New Roman" w:cs="Times New Roman"/>
          <w:sz w:val="24"/>
          <w:szCs w:val="24"/>
          <w:lang w:eastAsia="ru-RU"/>
        </w:rPr>
        <w:t xml:space="preserve"> частоты первой гармоники от частот первых гармоник других замеров для той же длины мелка</w:t>
      </w:r>
      <w:r w:rsidRPr="003219AD">
        <w:rPr>
          <w:rFonts w:ascii="Times New Roman" w:eastAsia="Times New Roman" w:hAnsi="Times New Roman" w:cs="Times New Roman"/>
          <w:sz w:val="24"/>
          <w:szCs w:val="24"/>
          <w:lang w:eastAsia="ru-RU"/>
        </w:rPr>
        <w:t xml:space="preserve"> (</w:t>
      </w:r>
      <w:r w:rsidR="00A37768" w:rsidRPr="003219AD">
        <w:rPr>
          <w:rFonts w:ascii="Times New Roman" w:eastAsia="Times New Roman" w:hAnsi="Times New Roman" w:cs="Times New Roman"/>
          <w:sz w:val="24"/>
          <w:szCs w:val="24"/>
          <w:lang w:eastAsia="ru-RU"/>
        </w:rPr>
        <w:t>4547 Гц для</w:t>
      </w:r>
      <w:r w:rsidRPr="003219AD">
        <w:rPr>
          <w:rFonts w:ascii="Times New Roman" w:eastAsia="Times New Roman" w:hAnsi="Times New Roman" w:cs="Times New Roman"/>
          <w:sz w:val="24"/>
          <w:szCs w:val="24"/>
          <w:lang w:eastAsia="ru-RU"/>
        </w:rPr>
        <w:t xml:space="preserve"> замера</w:t>
      </w:r>
      <w:r w:rsidR="00A37768" w:rsidRPr="003219AD">
        <w:rPr>
          <w:rFonts w:ascii="Times New Roman" w:eastAsia="Times New Roman" w:hAnsi="Times New Roman" w:cs="Times New Roman"/>
          <w:sz w:val="24"/>
          <w:szCs w:val="24"/>
          <w:lang w:eastAsia="ru-RU"/>
        </w:rPr>
        <w:t xml:space="preserve"> № 33</w:t>
      </w:r>
      <w:r w:rsidRPr="003219AD">
        <w:rPr>
          <w:rFonts w:ascii="Times New Roman" w:eastAsia="Times New Roman" w:hAnsi="Times New Roman" w:cs="Times New Roman"/>
          <w:sz w:val="24"/>
          <w:szCs w:val="24"/>
          <w:lang w:eastAsia="ru-RU"/>
        </w:rPr>
        <w:t xml:space="preserve"> и 4688 Гц, 4781 Гц, 4828 Гц для замеров </w:t>
      </w:r>
      <w:r w:rsidR="00A37768" w:rsidRPr="003219AD">
        <w:rPr>
          <w:rFonts w:ascii="Times New Roman" w:eastAsia="Times New Roman" w:hAnsi="Times New Roman" w:cs="Times New Roman"/>
          <w:sz w:val="24"/>
          <w:szCs w:val="24"/>
          <w:lang w:eastAsia="ru-RU"/>
        </w:rPr>
        <w:t>№№ </w:t>
      </w:r>
      <w:r w:rsidRPr="003219AD">
        <w:rPr>
          <w:rFonts w:ascii="Times New Roman" w:eastAsia="Times New Roman" w:hAnsi="Times New Roman" w:cs="Times New Roman"/>
          <w:sz w:val="24"/>
          <w:szCs w:val="24"/>
          <w:lang w:eastAsia="ru-RU"/>
        </w:rPr>
        <w:t>31-32 и 34 соответственно, длина мелка 5,4 см)</w:t>
      </w:r>
      <w:r w:rsidR="00836B47" w:rsidRPr="003219AD">
        <w:rPr>
          <w:rFonts w:ascii="Times New Roman" w:eastAsia="Times New Roman" w:hAnsi="Times New Roman" w:cs="Times New Roman"/>
          <w:sz w:val="24"/>
          <w:szCs w:val="24"/>
          <w:lang w:eastAsia="ru-RU"/>
        </w:rPr>
        <w:t xml:space="preserve">, высшие гармоники </w:t>
      </w:r>
      <w:r w:rsidR="008527E3" w:rsidRPr="003219AD">
        <w:rPr>
          <w:rFonts w:ascii="Times New Roman" w:eastAsia="Times New Roman" w:hAnsi="Times New Roman" w:cs="Times New Roman"/>
          <w:sz w:val="24"/>
          <w:szCs w:val="24"/>
          <w:lang w:eastAsia="ru-RU"/>
        </w:rPr>
        <w:t xml:space="preserve">слабо выражены </w:t>
      </w:r>
      <w:r w:rsidR="00836B47" w:rsidRPr="003219AD">
        <w:rPr>
          <w:rFonts w:ascii="Times New Roman" w:eastAsia="Times New Roman" w:hAnsi="Times New Roman" w:cs="Times New Roman"/>
          <w:sz w:val="24"/>
          <w:szCs w:val="24"/>
          <w:lang w:eastAsia="ru-RU"/>
        </w:rPr>
        <w:t>на спектр</w:t>
      </w:r>
      <w:r w:rsidR="008527E3" w:rsidRPr="003219AD">
        <w:rPr>
          <w:rFonts w:ascii="Times New Roman" w:eastAsia="Times New Roman" w:hAnsi="Times New Roman" w:cs="Times New Roman"/>
          <w:sz w:val="24"/>
          <w:szCs w:val="24"/>
          <w:lang w:eastAsia="ru-RU"/>
        </w:rPr>
        <w:t>е</w:t>
      </w:r>
      <w:r w:rsidR="00836B47" w:rsidRPr="003219AD">
        <w:rPr>
          <w:rFonts w:ascii="Times New Roman" w:eastAsia="Times New Roman" w:hAnsi="Times New Roman" w:cs="Times New Roman"/>
          <w:sz w:val="24"/>
          <w:szCs w:val="24"/>
          <w:lang w:eastAsia="ru-RU"/>
        </w:rPr>
        <w:t xml:space="preserve"> (</w:t>
      </w:r>
      <w:r w:rsidR="00B11996" w:rsidRPr="003334A9">
        <w:rPr>
          <w:rFonts w:ascii="Times New Roman" w:eastAsia="Times New Roman" w:hAnsi="Times New Roman" w:cs="Times New Roman"/>
          <w:sz w:val="24"/>
          <w:szCs w:val="24"/>
          <w:lang w:eastAsia="ru-RU"/>
        </w:rPr>
        <w:t>рис.</w:t>
      </w:r>
      <w:r w:rsidR="00ED0D92" w:rsidRPr="003334A9">
        <w:rPr>
          <w:rFonts w:ascii="Times New Roman" w:eastAsia="Times New Roman" w:hAnsi="Times New Roman" w:cs="Times New Roman"/>
          <w:sz w:val="24"/>
          <w:szCs w:val="24"/>
          <w:lang w:eastAsia="ru-RU"/>
        </w:rPr>
        <w:t> 3</w:t>
      </w:r>
      <w:r w:rsidRPr="003334A9">
        <w:rPr>
          <w:rFonts w:ascii="Times New Roman" w:eastAsia="Times New Roman" w:hAnsi="Times New Roman" w:cs="Times New Roman"/>
          <w:sz w:val="24"/>
          <w:szCs w:val="24"/>
          <w:lang w:eastAsia="ru-RU"/>
        </w:rPr>
        <w:t> </w:t>
      </w:r>
      <w:r w:rsidR="00E57E05" w:rsidRPr="003334A9">
        <w:rPr>
          <w:rFonts w:ascii="Times New Roman" w:eastAsia="Times New Roman" w:hAnsi="Times New Roman" w:cs="Times New Roman"/>
          <w:sz w:val="24"/>
          <w:szCs w:val="24"/>
          <w:lang w:eastAsia="ru-RU"/>
        </w:rPr>
        <w:t>Прил</w:t>
      </w:r>
      <w:r w:rsidR="003334A9">
        <w:rPr>
          <w:rFonts w:ascii="Times New Roman" w:eastAsia="Times New Roman" w:hAnsi="Times New Roman" w:cs="Times New Roman"/>
          <w:sz w:val="24"/>
          <w:szCs w:val="24"/>
          <w:lang w:eastAsia="ru-RU"/>
        </w:rPr>
        <w:t>.</w:t>
      </w:r>
      <w:r w:rsidR="00E57E05" w:rsidRPr="003334A9">
        <w:rPr>
          <w:rFonts w:ascii="Times New Roman" w:eastAsia="Times New Roman" w:hAnsi="Times New Roman" w:cs="Times New Roman"/>
          <w:sz w:val="24"/>
          <w:szCs w:val="24"/>
          <w:lang w:eastAsia="ru-RU"/>
        </w:rPr>
        <w:t> 2</w:t>
      </w:r>
      <w:r w:rsidR="00836B47" w:rsidRPr="003334A9">
        <w:rPr>
          <w:rFonts w:ascii="Times New Roman" w:eastAsia="Times New Roman" w:hAnsi="Times New Roman" w:cs="Times New Roman"/>
          <w:sz w:val="24"/>
          <w:szCs w:val="24"/>
          <w:lang w:eastAsia="ru-RU"/>
        </w:rPr>
        <w:t>)</w:t>
      </w:r>
      <w:r w:rsidRPr="003334A9">
        <w:rPr>
          <w:rFonts w:ascii="Times New Roman" w:eastAsia="Times New Roman" w:hAnsi="Times New Roman" w:cs="Times New Roman"/>
          <w:sz w:val="24"/>
          <w:szCs w:val="24"/>
          <w:lang w:eastAsia="ru-RU"/>
        </w:rPr>
        <w:t>.</w:t>
      </w:r>
    </w:p>
    <w:p w:rsidR="00502EFB" w:rsidRPr="003219AD" w:rsidRDefault="008554EA"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В замерах №№ </w:t>
      </w:r>
      <w:r w:rsidR="00E54E87" w:rsidRPr="003219AD">
        <w:rPr>
          <w:rFonts w:ascii="Times New Roman" w:eastAsia="Times New Roman" w:hAnsi="Times New Roman" w:cs="Times New Roman"/>
          <w:sz w:val="24"/>
          <w:szCs w:val="24"/>
          <w:lang w:eastAsia="ru-RU"/>
        </w:rPr>
        <w:t>48, </w:t>
      </w:r>
      <w:r w:rsidRPr="003219AD">
        <w:rPr>
          <w:rFonts w:ascii="Times New Roman" w:eastAsia="Times New Roman" w:hAnsi="Times New Roman" w:cs="Times New Roman"/>
          <w:sz w:val="24"/>
          <w:szCs w:val="24"/>
          <w:lang w:eastAsia="ru-RU"/>
        </w:rPr>
        <w:t xml:space="preserve">49 (длина мелка 32 мм и 30 мм) скрип мелка (как субъективное явление, воспринимаемое на слух) </w:t>
      </w:r>
      <w:r w:rsidR="00502EFB" w:rsidRPr="003219AD">
        <w:rPr>
          <w:rFonts w:ascii="Times New Roman" w:eastAsia="Times New Roman" w:hAnsi="Times New Roman" w:cs="Times New Roman"/>
          <w:sz w:val="24"/>
          <w:szCs w:val="24"/>
          <w:lang w:eastAsia="ru-RU"/>
        </w:rPr>
        <w:t>отсутствовал</w:t>
      </w:r>
      <w:r w:rsidRPr="003219AD">
        <w:rPr>
          <w:rFonts w:ascii="Times New Roman" w:eastAsia="Times New Roman" w:hAnsi="Times New Roman" w:cs="Times New Roman"/>
          <w:sz w:val="24"/>
          <w:szCs w:val="24"/>
          <w:lang w:eastAsia="ru-RU"/>
        </w:rPr>
        <w:t>.</w:t>
      </w:r>
    </w:p>
    <w:p w:rsidR="001D1DB3" w:rsidRPr="003219AD" w:rsidRDefault="001D1DB3"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 xml:space="preserve">В дальнейшем данные </w:t>
      </w:r>
      <w:r w:rsidR="00964E21" w:rsidRPr="003219AD">
        <w:rPr>
          <w:rFonts w:ascii="Times New Roman" w:eastAsia="Times New Roman" w:hAnsi="Times New Roman" w:cs="Times New Roman"/>
          <w:sz w:val="24"/>
          <w:szCs w:val="24"/>
          <w:lang w:eastAsia="ru-RU"/>
        </w:rPr>
        <w:t xml:space="preserve">предварительных </w:t>
      </w:r>
      <w:r w:rsidRPr="003219AD">
        <w:rPr>
          <w:rFonts w:ascii="Times New Roman" w:eastAsia="Times New Roman" w:hAnsi="Times New Roman" w:cs="Times New Roman"/>
          <w:sz w:val="24"/>
          <w:szCs w:val="24"/>
          <w:lang w:eastAsia="ru-RU"/>
        </w:rPr>
        <w:t>замеров 0.а-0.к и 1-55 для обработ</w:t>
      </w:r>
      <w:r w:rsidR="00D02B00">
        <w:rPr>
          <w:rFonts w:ascii="Times New Roman" w:eastAsia="Times New Roman" w:hAnsi="Times New Roman" w:cs="Times New Roman"/>
          <w:sz w:val="24"/>
          <w:szCs w:val="24"/>
          <w:lang w:eastAsia="ru-RU"/>
        </w:rPr>
        <w:t>ки и анализа не использовались.</w:t>
      </w:r>
    </w:p>
    <w:p w:rsidR="00E73EC2" w:rsidRPr="003219AD" w:rsidRDefault="00871824"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Основную часть замеров, использовавшихся в дальнейшем для обработки</w:t>
      </w:r>
      <w:r w:rsidR="003254BF" w:rsidRPr="003219AD">
        <w:rPr>
          <w:rFonts w:ascii="Times New Roman" w:eastAsia="Times New Roman" w:hAnsi="Times New Roman" w:cs="Times New Roman"/>
          <w:sz w:val="24"/>
          <w:szCs w:val="24"/>
          <w:lang w:eastAsia="ru-RU"/>
        </w:rPr>
        <w:t xml:space="preserve"> </w:t>
      </w:r>
      <w:r w:rsidR="00EB2657" w:rsidRPr="003219AD">
        <w:rPr>
          <w:rFonts w:ascii="Times New Roman" w:eastAsia="Times New Roman" w:hAnsi="Times New Roman" w:cs="Times New Roman"/>
          <w:sz w:val="24"/>
          <w:szCs w:val="24"/>
          <w:lang w:eastAsia="ru-RU"/>
        </w:rPr>
        <w:t xml:space="preserve">и анализа </w:t>
      </w:r>
      <w:r w:rsidR="003254BF" w:rsidRPr="003219AD">
        <w:rPr>
          <w:rFonts w:ascii="Times New Roman" w:eastAsia="Times New Roman" w:hAnsi="Times New Roman" w:cs="Times New Roman"/>
          <w:sz w:val="24"/>
          <w:szCs w:val="24"/>
          <w:lang w:eastAsia="ru-RU"/>
        </w:rPr>
        <w:t>(раздел 3 настоящей работы)</w:t>
      </w:r>
      <w:r w:rsidRPr="003219AD">
        <w:rPr>
          <w:rFonts w:ascii="Times New Roman" w:eastAsia="Times New Roman" w:hAnsi="Times New Roman" w:cs="Times New Roman"/>
          <w:sz w:val="24"/>
          <w:szCs w:val="24"/>
          <w:lang w:eastAsia="ru-RU"/>
        </w:rPr>
        <w:t>,</w:t>
      </w:r>
      <w:r w:rsidR="00E73EC2" w:rsidRPr="003219AD">
        <w:rPr>
          <w:rFonts w:ascii="Times New Roman" w:eastAsia="Times New Roman" w:hAnsi="Times New Roman" w:cs="Times New Roman"/>
          <w:sz w:val="24"/>
          <w:szCs w:val="24"/>
          <w:lang w:eastAsia="ru-RU"/>
        </w:rPr>
        <w:t xml:space="preserve"> </w:t>
      </w:r>
      <w:r w:rsidRPr="003219AD">
        <w:rPr>
          <w:rFonts w:ascii="Times New Roman" w:eastAsia="Times New Roman" w:hAnsi="Times New Roman" w:cs="Times New Roman"/>
          <w:sz w:val="24"/>
          <w:szCs w:val="24"/>
          <w:lang w:eastAsia="ru-RU"/>
        </w:rPr>
        <w:t xml:space="preserve">представляют собой </w:t>
      </w:r>
      <w:r w:rsidR="00E73EC2" w:rsidRPr="003219AD">
        <w:rPr>
          <w:rFonts w:ascii="Times New Roman" w:eastAsia="Times New Roman" w:hAnsi="Times New Roman" w:cs="Times New Roman"/>
          <w:sz w:val="24"/>
          <w:szCs w:val="24"/>
          <w:lang w:eastAsia="ru-RU"/>
        </w:rPr>
        <w:t xml:space="preserve">замеры </w:t>
      </w:r>
      <w:r w:rsidR="00E45384" w:rsidRPr="003219AD">
        <w:rPr>
          <w:rFonts w:ascii="Times New Roman" w:eastAsia="Times New Roman" w:hAnsi="Times New Roman" w:cs="Times New Roman"/>
          <w:sz w:val="24"/>
          <w:szCs w:val="24"/>
          <w:lang w:eastAsia="ru-RU"/>
        </w:rPr>
        <w:t>56-208</w:t>
      </w:r>
      <w:r w:rsidRPr="003219AD">
        <w:rPr>
          <w:rFonts w:ascii="Times New Roman" w:eastAsia="Times New Roman" w:hAnsi="Times New Roman" w:cs="Times New Roman"/>
          <w:sz w:val="24"/>
          <w:szCs w:val="24"/>
          <w:lang w:eastAsia="ru-RU"/>
        </w:rPr>
        <w:t>, выполнявшиеся при следующих условиях:</w:t>
      </w:r>
    </w:p>
    <w:p w:rsidR="00ED4F95" w:rsidRPr="003219AD" w:rsidRDefault="00ED4F95"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- 4-й способ ухвата;</w:t>
      </w:r>
    </w:p>
    <w:p w:rsidR="00ED4F95" w:rsidRPr="003219AD" w:rsidRDefault="00ED4F95"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 слабый нажим на мелок;</w:t>
      </w:r>
    </w:p>
    <w:p w:rsidR="00ED4F95" w:rsidRPr="003219AD" w:rsidRDefault="00ED4F95"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- 3-й тип движения мелка по поверхности доски (штриховка).</w:t>
      </w:r>
    </w:p>
    <w:p w:rsidR="00ED4F95" w:rsidRPr="003219AD" w:rsidRDefault="00BD1CE9"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Замеры проводились при последовательном уменьшении длины мелка от 74,7 мм до 30,5 мм.</w:t>
      </w:r>
    </w:p>
    <w:p w:rsidR="00ED4F95" w:rsidRPr="003219AD" w:rsidRDefault="003E0844"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Из 153-х осно</w:t>
      </w:r>
      <w:r w:rsidR="00962436" w:rsidRPr="003219AD">
        <w:rPr>
          <w:rFonts w:ascii="Times New Roman" w:eastAsia="Times New Roman" w:hAnsi="Times New Roman" w:cs="Times New Roman"/>
          <w:sz w:val="24"/>
          <w:szCs w:val="24"/>
          <w:lang w:eastAsia="ru-RU"/>
        </w:rPr>
        <w:t>вных замеров в десяти</w:t>
      </w:r>
      <w:r w:rsidR="00BD1CE9" w:rsidRPr="003219AD">
        <w:rPr>
          <w:rFonts w:ascii="Times New Roman" w:eastAsia="Times New Roman" w:hAnsi="Times New Roman" w:cs="Times New Roman"/>
          <w:sz w:val="24"/>
          <w:szCs w:val="24"/>
          <w:lang w:eastAsia="ru-RU"/>
        </w:rPr>
        <w:t xml:space="preserve"> случаях интенсивность второй гармоники была выше интенсивности первой гармоники (замеры №№ 57 (74,7</w:t>
      </w:r>
      <w:r w:rsidR="00B216C5" w:rsidRPr="003219AD">
        <w:rPr>
          <w:rFonts w:ascii="Times New Roman" w:eastAsia="Times New Roman" w:hAnsi="Times New Roman" w:cs="Times New Roman"/>
          <w:sz w:val="24"/>
          <w:szCs w:val="24"/>
          <w:lang w:eastAsia="ru-RU"/>
        </w:rPr>
        <w:t>0</w:t>
      </w:r>
      <w:r w:rsidR="00BD1CE9" w:rsidRPr="003219AD">
        <w:rPr>
          <w:rFonts w:ascii="Times New Roman" w:eastAsia="Times New Roman" w:hAnsi="Times New Roman" w:cs="Times New Roman"/>
          <w:sz w:val="24"/>
          <w:szCs w:val="24"/>
          <w:lang w:eastAsia="ru-RU"/>
        </w:rPr>
        <w:t> мм), 59 (74,7</w:t>
      </w:r>
      <w:r w:rsidR="00B216C5" w:rsidRPr="003219AD">
        <w:rPr>
          <w:rFonts w:ascii="Times New Roman" w:eastAsia="Times New Roman" w:hAnsi="Times New Roman" w:cs="Times New Roman"/>
          <w:sz w:val="24"/>
          <w:szCs w:val="24"/>
          <w:lang w:eastAsia="ru-RU"/>
        </w:rPr>
        <w:t>0</w:t>
      </w:r>
      <w:r w:rsidR="00BD1CE9" w:rsidRPr="003219AD">
        <w:rPr>
          <w:rFonts w:ascii="Times New Roman" w:eastAsia="Times New Roman" w:hAnsi="Times New Roman" w:cs="Times New Roman"/>
          <w:sz w:val="24"/>
          <w:szCs w:val="24"/>
          <w:lang w:eastAsia="ru-RU"/>
        </w:rPr>
        <w:t> мм), 61 (</w:t>
      </w:r>
      <w:r w:rsidR="00B216C5" w:rsidRPr="003219AD">
        <w:rPr>
          <w:rFonts w:ascii="Times New Roman" w:eastAsia="Times New Roman" w:hAnsi="Times New Roman" w:cs="Times New Roman"/>
          <w:sz w:val="24"/>
          <w:szCs w:val="24"/>
          <w:lang w:eastAsia="ru-RU"/>
        </w:rPr>
        <w:t>74,60 мм</w:t>
      </w:r>
      <w:r w:rsidR="00BD1CE9" w:rsidRPr="003219AD">
        <w:rPr>
          <w:rFonts w:ascii="Times New Roman" w:eastAsia="Times New Roman" w:hAnsi="Times New Roman" w:cs="Times New Roman"/>
          <w:sz w:val="24"/>
          <w:szCs w:val="24"/>
          <w:lang w:eastAsia="ru-RU"/>
        </w:rPr>
        <w:t>)</w:t>
      </w:r>
      <w:r w:rsidR="00B216C5" w:rsidRPr="003219AD">
        <w:rPr>
          <w:rFonts w:ascii="Times New Roman" w:eastAsia="Times New Roman" w:hAnsi="Times New Roman" w:cs="Times New Roman"/>
          <w:sz w:val="24"/>
          <w:szCs w:val="24"/>
          <w:lang w:eastAsia="ru-RU"/>
        </w:rPr>
        <w:t xml:space="preserve">, </w:t>
      </w:r>
      <w:r w:rsidR="00960DE7" w:rsidRPr="003219AD">
        <w:rPr>
          <w:rFonts w:ascii="Times New Roman" w:eastAsia="Times New Roman" w:hAnsi="Times New Roman" w:cs="Times New Roman"/>
          <w:sz w:val="24"/>
          <w:szCs w:val="24"/>
          <w:lang w:eastAsia="ru-RU"/>
        </w:rPr>
        <w:t>64 (74,60</w:t>
      </w:r>
      <w:r w:rsidR="00AD0A7B" w:rsidRPr="003219AD">
        <w:rPr>
          <w:rFonts w:ascii="Times New Roman" w:eastAsia="Times New Roman" w:hAnsi="Times New Roman" w:cs="Times New Roman"/>
          <w:sz w:val="24"/>
          <w:szCs w:val="24"/>
          <w:lang w:eastAsia="ru-RU"/>
        </w:rPr>
        <w:t> мм</w:t>
      </w:r>
      <w:r w:rsidR="00960DE7" w:rsidRPr="003219AD">
        <w:rPr>
          <w:rFonts w:ascii="Times New Roman" w:eastAsia="Times New Roman" w:hAnsi="Times New Roman" w:cs="Times New Roman"/>
          <w:sz w:val="24"/>
          <w:szCs w:val="24"/>
          <w:lang w:eastAsia="ru-RU"/>
        </w:rPr>
        <w:t>)</w:t>
      </w:r>
      <w:r w:rsidR="00AD0A7B" w:rsidRPr="003219AD">
        <w:rPr>
          <w:rFonts w:ascii="Times New Roman" w:eastAsia="Times New Roman" w:hAnsi="Times New Roman" w:cs="Times New Roman"/>
          <w:sz w:val="24"/>
          <w:szCs w:val="24"/>
          <w:lang w:eastAsia="ru-RU"/>
        </w:rPr>
        <w:t>, 70 (74,2</w:t>
      </w:r>
      <w:r w:rsidR="00502EFB" w:rsidRPr="003219AD">
        <w:rPr>
          <w:rFonts w:ascii="Times New Roman" w:eastAsia="Times New Roman" w:hAnsi="Times New Roman" w:cs="Times New Roman"/>
          <w:sz w:val="24"/>
          <w:szCs w:val="24"/>
          <w:lang w:eastAsia="ru-RU"/>
        </w:rPr>
        <w:t>0</w:t>
      </w:r>
      <w:r w:rsidR="00AD0A7B" w:rsidRPr="003219AD">
        <w:rPr>
          <w:rFonts w:ascii="Times New Roman" w:eastAsia="Times New Roman" w:hAnsi="Times New Roman" w:cs="Times New Roman"/>
          <w:sz w:val="24"/>
          <w:szCs w:val="24"/>
          <w:lang w:eastAsia="ru-RU"/>
        </w:rPr>
        <w:t> мм), 105 (72,10 мм), 108 (71,9</w:t>
      </w:r>
      <w:r w:rsidR="00D83A4F" w:rsidRPr="003219AD">
        <w:rPr>
          <w:rFonts w:ascii="Times New Roman" w:eastAsia="Times New Roman" w:hAnsi="Times New Roman" w:cs="Times New Roman"/>
          <w:sz w:val="24"/>
          <w:szCs w:val="24"/>
          <w:lang w:eastAsia="ru-RU"/>
        </w:rPr>
        <w:t>0</w:t>
      </w:r>
      <w:r w:rsidR="00AD0A7B" w:rsidRPr="003219AD">
        <w:rPr>
          <w:rFonts w:ascii="Times New Roman" w:eastAsia="Times New Roman" w:hAnsi="Times New Roman" w:cs="Times New Roman"/>
          <w:sz w:val="24"/>
          <w:szCs w:val="24"/>
          <w:lang w:eastAsia="ru-RU"/>
        </w:rPr>
        <w:t> мм), 110 (71 мм)</w:t>
      </w:r>
      <w:r w:rsidR="007D60EA" w:rsidRPr="003219AD">
        <w:rPr>
          <w:rFonts w:ascii="Times New Roman" w:eastAsia="Times New Roman" w:hAnsi="Times New Roman" w:cs="Times New Roman"/>
          <w:sz w:val="24"/>
          <w:szCs w:val="24"/>
          <w:lang w:eastAsia="ru-RU"/>
        </w:rPr>
        <w:t xml:space="preserve">, </w:t>
      </w:r>
      <w:r w:rsidR="002C3C39" w:rsidRPr="003219AD">
        <w:rPr>
          <w:rFonts w:ascii="Times New Roman" w:eastAsia="Times New Roman" w:hAnsi="Times New Roman" w:cs="Times New Roman"/>
          <w:sz w:val="24"/>
          <w:szCs w:val="24"/>
          <w:lang w:eastAsia="ru-RU"/>
        </w:rPr>
        <w:t xml:space="preserve">144 (57,60 мм), </w:t>
      </w:r>
      <w:r w:rsidR="007D60EA" w:rsidRPr="003219AD">
        <w:rPr>
          <w:rFonts w:ascii="Times New Roman" w:eastAsia="Times New Roman" w:hAnsi="Times New Roman" w:cs="Times New Roman"/>
          <w:sz w:val="24"/>
          <w:szCs w:val="24"/>
          <w:lang w:eastAsia="ru-RU"/>
        </w:rPr>
        <w:t>156 (51 мм)</w:t>
      </w:r>
      <w:r w:rsidR="00BD1CE9" w:rsidRPr="003219AD">
        <w:rPr>
          <w:rFonts w:ascii="Times New Roman" w:eastAsia="Times New Roman" w:hAnsi="Times New Roman" w:cs="Times New Roman"/>
          <w:sz w:val="24"/>
          <w:szCs w:val="24"/>
          <w:lang w:eastAsia="ru-RU"/>
        </w:rPr>
        <w:t>). Интенсивность первой гармоники в этих замерах напрямую (по спектру) не измерялась, в связи с чем для дальнейшего анализа в качестве частоты первой гармоники бралась половина частоты второй гармоники этих замеров.</w:t>
      </w:r>
    </w:p>
    <w:p w:rsidR="003208EA" w:rsidRPr="003219AD" w:rsidRDefault="003208EA"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 xml:space="preserve">В замерах </w:t>
      </w:r>
      <w:r w:rsidR="00D74E0D" w:rsidRPr="003219AD">
        <w:rPr>
          <w:rFonts w:ascii="Times New Roman" w:eastAsia="Times New Roman" w:hAnsi="Times New Roman" w:cs="Times New Roman"/>
          <w:sz w:val="24"/>
          <w:szCs w:val="24"/>
          <w:lang w:eastAsia="ru-RU"/>
        </w:rPr>
        <w:t xml:space="preserve">№№ 143-200 (за исключением 149, </w:t>
      </w:r>
      <w:r w:rsidR="002E4D5E" w:rsidRPr="003219AD">
        <w:rPr>
          <w:rFonts w:ascii="Times New Roman" w:eastAsia="Times New Roman" w:hAnsi="Times New Roman" w:cs="Times New Roman"/>
          <w:sz w:val="24"/>
          <w:szCs w:val="24"/>
          <w:lang w:eastAsia="ru-RU"/>
        </w:rPr>
        <w:t>175, 176,</w:t>
      </w:r>
      <w:r w:rsidR="00B82174" w:rsidRPr="003219AD">
        <w:rPr>
          <w:rFonts w:ascii="Times New Roman" w:eastAsia="Times New Roman" w:hAnsi="Times New Roman" w:cs="Times New Roman"/>
          <w:sz w:val="24"/>
          <w:szCs w:val="24"/>
          <w:lang w:eastAsia="ru-RU"/>
        </w:rPr>
        <w:t xml:space="preserve"> 182</w:t>
      </w:r>
      <w:r w:rsidR="002E4D5E" w:rsidRPr="003219AD">
        <w:rPr>
          <w:rFonts w:ascii="Times New Roman" w:eastAsia="Times New Roman" w:hAnsi="Times New Roman" w:cs="Times New Roman"/>
          <w:sz w:val="24"/>
          <w:szCs w:val="24"/>
          <w:lang w:eastAsia="ru-RU"/>
        </w:rPr>
        <w:t xml:space="preserve"> 198, 199</w:t>
      </w:r>
      <w:r w:rsidR="00D74E0D" w:rsidRPr="003219AD">
        <w:rPr>
          <w:rFonts w:ascii="Times New Roman" w:eastAsia="Times New Roman" w:hAnsi="Times New Roman" w:cs="Times New Roman"/>
          <w:sz w:val="24"/>
          <w:szCs w:val="24"/>
          <w:lang w:eastAsia="ru-RU"/>
        </w:rPr>
        <w:t>)</w:t>
      </w:r>
      <w:r w:rsidRPr="003219AD">
        <w:rPr>
          <w:rFonts w:ascii="Times New Roman" w:eastAsia="Times New Roman" w:hAnsi="Times New Roman" w:cs="Times New Roman"/>
          <w:sz w:val="24"/>
          <w:szCs w:val="24"/>
          <w:lang w:eastAsia="ru-RU"/>
        </w:rPr>
        <w:t xml:space="preserve"> помимо частоты первой гармоники также измерялась частота второй гармоники.</w:t>
      </w:r>
    </w:p>
    <w:p w:rsidR="00ED4F95" w:rsidRPr="003219AD" w:rsidRDefault="00502EFB"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При уменьшении длины мелка наблюдался рост частоты.</w:t>
      </w:r>
    </w:p>
    <w:p w:rsidR="00502EFB" w:rsidRPr="003219AD" w:rsidRDefault="003208EA"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 xml:space="preserve">В замерах 205-208 (при длинах мелка менее 34 мм) скрип </w:t>
      </w:r>
      <w:r w:rsidR="008554EA" w:rsidRPr="003219AD">
        <w:rPr>
          <w:rFonts w:ascii="Times New Roman" w:eastAsia="Times New Roman" w:hAnsi="Times New Roman" w:cs="Times New Roman"/>
          <w:sz w:val="24"/>
          <w:szCs w:val="24"/>
          <w:lang w:eastAsia="ru-RU"/>
        </w:rPr>
        <w:t xml:space="preserve">мелка </w:t>
      </w:r>
      <w:r w:rsidRPr="003219AD">
        <w:rPr>
          <w:rFonts w:ascii="Times New Roman" w:eastAsia="Times New Roman" w:hAnsi="Times New Roman" w:cs="Times New Roman"/>
          <w:sz w:val="24"/>
          <w:szCs w:val="24"/>
          <w:lang w:eastAsia="ru-RU"/>
        </w:rPr>
        <w:t>отсутствовал.</w:t>
      </w:r>
    </w:p>
    <w:p w:rsidR="00066ECC" w:rsidRPr="00EB2F7F" w:rsidRDefault="00066ECC">
      <w:pPr>
        <w:rPr>
          <w:rFonts w:ascii="Times New Roman" w:eastAsia="Times New Roman" w:hAnsi="Times New Roman" w:cs="Times New Roman"/>
          <w:sz w:val="24"/>
          <w:szCs w:val="24"/>
          <w:lang w:eastAsia="ru-RU"/>
        </w:rPr>
      </w:pPr>
      <w:r>
        <w:br w:type="page"/>
      </w:r>
    </w:p>
    <w:p w:rsidR="00364E10" w:rsidRPr="00EC3644" w:rsidRDefault="00364E10" w:rsidP="00364E10">
      <w:pPr>
        <w:pStyle w:val="1"/>
        <w:jc w:val="center"/>
        <w:rPr>
          <w:rFonts w:ascii="Times New Roman" w:hAnsi="Times New Roman" w:cs="Times New Roman"/>
          <w:sz w:val="28"/>
          <w:szCs w:val="28"/>
        </w:rPr>
      </w:pPr>
      <w:r w:rsidRPr="00EC3644">
        <w:rPr>
          <w:rFonts w:ascii="Times New Roman" w:hAnsi="Times New Roman" w:cs="Times New Roman"/>
          <w:sz w:val="28"/>
          <w:szCs w:val="28"/>
        </w:rPr>
        <w:lastRenderedPageBreak/>
        <w:t>3. АНАЛИЗ РЕЗУЛЬТАТОВ ИЗМЕРЕНИЙ</w:t>
      </w:r>
    </w:p>
    <w:p w:rsidR="005F126C" w:rsidRPr="003219AD" w:rsidRDefault="005F126C" w:rsidP="00707E91">
      <w:pPr>
        <w:spacing w:before="240"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 xml:space="preserve">С уменьшением длины мелка наблюдался </w:t>
      </w:r>
      <w:r w:rsidR="00447766" w:rsidRPr="003219AD">
        <w:rPr>
          <w:rFonts w:ascii="Times New Roman" w:eastAsia="Times New Roman" w:hAnsi="Times New Roman" w:cs="Times New Roman"/>
          <w:sz w:val="24"/>
          <w:szCs w:val="24"/>
          <w:lang w:eastAsia="ru-RU"/>
        </w:rPr>
        <w:t xml:space="preserve">линейный </w:t>
      </w:r>
      <w:r w:rsidRPr="003219AD">
        <w:rPr>
          <w:rFonts w:ascii="Times New Roman" w:eastAsia="Times New Roman" w:hAnsi="Times New Roman" w:cs="Times New Roman"/>
          <w:sz w:val="24"/>
          <w:szCs w:val="24"/>
          <w:lang w:eastAsia="ru-RU"/>
        </w:rPr>
        <w:t>рост частоты звуковых волн</w:t>
      </w:r>
      <w:r w:rsidR="00447766" w:rsidRPr="003219AD">
        <w:rPr>
          <w:rFonts w:ascii="Times New Roman" w:eastAsia="Times New Roman" w:hAnsi="Times New Roman" w:cs="Times New Roman"/>
          <w:sz w:val="24"/>
          <w:szCs w:val="24"/>
          <w:lang w:eastAsia="ru-RU"/>
        </w:rPr>
        <w:t xml:space="preserve">. </w:t>
      </w:r>
      <w:r w:rsidRPr="003219AD">
        <w:rPr>
          <w:rFonts w:ascii="Times New Roman" w:eastAsia="Times New Roman" w:hAnsi="Times New Roman" w:cs="Times New Roman"/>
          <w:sz w:val="24"/>
          <w:szCs w:val="24"/>
          <w:lang w:eastAsia="ru-RU"/>
        </w:rPr>
        <w:t>При длине мелка, приближающейся к 30 мм</w:t>
      </w:r>
      <w:r w:rsidR="00447766" w:rsidRPr="003219AD">
        <w:rPr>
          <w:rFonts w:ascii="Times New Roman" w:eastAsia="Times New Roman" w:hAnsi="Times New Roman" w:cs="Times New Roman"/>
          <w:sz w:val="24"/>
          <w:szCs w:val="24"/>
          <w:lang w:eastAsia="ru-RU"/>
        </w:rPr>
        <w:t>,</w:t>
      </w:r>
      <w:r w:rsidRPr="003219AD">
        <w:rPr>
          <w:rFonts w:ascii="Times New Roman" w:eastAsia="Times New Roman" w:hAnsi="Times New Roman" w:cs="Times New Roman"/>
          <w:sz w:val="24"/>
          <w:szCs w:val="24"/>
          <w:lang w:eastAsia="ru-RU"/>
        </w:rPr>
        <w:t xml:space="preserve"> скрип пропадал. При этом, вопреки изначальному предположению, исчезновение скрипа не было связано с уходом частоты первой гармоники в область ультразвука – частоты волн при отсутствии скрипа </w:t>
      </w:r>
      <w:r w:rsidR="00B913DC" w:rsidRPr="003219AD">
        <w:rPr>
          <w:rFonts w:ascii="Times New Roman" w:eastAsia="Times New Roman" w:hAnsi="Times New Roman" w:cs="Times New Roman"/>
          <w:sz w:val="24"/>
          <w:szCs w:val="24"/>
          <w:lang w:eastAsia="ru-RU"/>
        </w:rPr>
        <w:t xml:space="preserve">не превышали 12 кГц, хотя интенсивность волн, не воспринимаемых субъективно как скрип, </w:t>
      </w:r>
      <w:r w:rsidRPr="003219AD">
        <w:rPr>
          <w:rFonts w:ascii="Times New Roman" w:eastAsia="Times New Roman" w:hAnsi="Times New Roman" w:cs="Times New Roman"/>
          <w:sz w:val="24"/>
          <w:szCs w:val="24"/>
          <w:lang w:eastAsia="ru-RU"/>
        </w:rPr>
        <w:t>падала</w:t>
      </w:r>
      <w:r w:rsidR="00B913DC" w:rsidRPr="003219AD">
        <w:rPr>
          <w:rFonts w:ascii="Times New Roman" w:eastAsia="Times New Roman" w:hAnsi="Times New Roman" w:cs="Times New Roman"/>
          <w:sz w:val="24"/>
          <w:szCs w:val="24"/>
          <w:lang w:eastAsia="ru-RU"/>
        </w:rPr>
        <w:t xml:space="preserve"> по сравнению с интенсивностью скрипа.</w:t>
      </w:r>
    </w:p>
    <w:p w:rsidR="004B5753" w:rsidRPr="003219AD" w:rsidRDefault="004B5753"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Частоты 2-х гармоник (в тех случаях, когда они измерялись) оказались с хорошей точностью в 2 раза выше частот 1-х гармоник.</w:t>
      </w:r>
    </w:p>
    <w:p w:rsidR="003B7C04" w:rsidRPr="003219AD" w:rsidRDefault="00F07E14"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 xml:space="preserve">Результаты замеров </w:t>
      </w:r>
      <w:r w:rsidR="00B913DC" w:rsidRPr="003219AD">
        <w:rPr>
          <w:rFonts w:ascii="Times New Roman" w:eastAsia="Times New Roman" w:hAnsi="Times New Roman" w:cs="Times New Roman"/>
          <w:sz w:val="24"/>
          <w:szCs w:val="24"/>
          <w:lang w:eastAsia="ru-RU"/>
        </w:rPr>
        <w:t xml:space="preserve">114-208 </w:t>
      </w:r>
      <w:r w:rsidRPr="003219AD">
        <w:rPr>
          <w:rFonts w:ascii="Times New Roman" w:eastAsia="Times New Roman" w:hAnsi="Times New Roman" w:cs="Times New Roman"/>
          <w:sz w:val="24"/>
          <w:szCs w:val="24"/>
          <w:lang w:eastAsia="ru-RU"/>
        </w:rPr>
        <w:t xml:space="preserve">использовались для оценки расположения узловой точки </w:t>
      </w:r>
      <w:r w:rsidR="00B913DC" w:rsidRPr="003219AD">
        <w:rPr>
          <w:rFonts w:ascii="Times New Roman" w:eastAsia="Times New Roman" w:hAnsi="Times New Roman" w:cs="Times New Roman"/>
          <w:sz w:val="24"/>
          <w:szCs w:val="24"/>
          <w:lang w:eastAsia="ru-RU"/>
        </w:rPr>
        <w:t xml:space="preserve">(точки ухвата мелка) </w:t>
      </w:r>
      <w:r w:rsidRPr="003219AD">
        <w:rPr>
          <w:rFonts w:ascii="Times New Roman" w:eastAsia="Times New Roman" w:hAnsi="Times New Roman" w:cs="Times New Roman"/>
          <w:sz w:val="24"/>
          <w:szCs w:val="24"/>
          <w:lang w:eastAsia="ru-RU"/>
        </w:rPr>
        <w:t>в соответствии с формулой</w:t>
      </w:r>
      <w:r w:rsidR="00E53BA7" w:rsidRPr="003219AD">
        <w:rPr>
          <w:rStyle w:val="af3"/>
          <w:rFonts w:ascii="Times New Roman" w:eastAsia="Times New Roman" w:hAnsi="Times New Roman" w:cs="Times New Roman"/>
          <w:sz w:val="24"/>
          <w:szCs w:val="24"/>
          <w:lang w:eastAsia="ru-RU"/>
        </w:rPr>
        <w:footnoteReference w:id="2"/>
      </w:r>
      <w:r w:rsidR="00154511" w:rsidRPr="003219AD">
        <w:rPr>
          <w:rFonts w:ascii="Times New Roman" w:eastAsia="Times New Roman" w:hAnsi="Times New Roman" w:cs="Times New Roman"/>
          <w:sz w:val="24"/>
          <w:szCs w:val="24"/>
          <w:lang w:eastAsia="ru-RU"/>
        </w:rPr>
        <w:t>:</w:t>
      </w:r>
    </w:p>
    <w:p w:rsidR="003B7C04" w:rsidRPr="003219AD" w:rsidRDefault="00B62EF6" w:rsidP="00707E91">
      <w:pPr>
        <w:spacing w:after="0" w:line="300" w:lineRule="auto"/>
        <w:jc w:val="both"/>
        <w:rPr>
          <w:rFonts w:ascii="Times New Roman" w:eastAsia="Times New Roman" w:hAnsi="Times New Roman" w:cs="Times New Roman"/>
          <w:sz w:val="24"/>
          <w:szCs w:val="24"/>
          <w:lang w:eastAsia="ru-RU"/>
        </w:rPr>
      </w:pPr>
      <m:oMathPara>
        <m:oMath>
          <m:r>
            <m:rPr>
              <m:sty m:val="p"/>
            </m:rPr>
            <w:rPr>
              <w:rFonts w:ascii="Cambria Math" w:eastAsia="Times New Roman" w:hAnsi="Cambria Math" w:cs="Times New Roman"/>
              <w:sz w:val="24"/>
              <w:szCs w:val="24"/>
              <w:lang w:eastAsia="ru-RU"/>
            </w:rPr>
            <m:t>L=</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L</m:t>
              </m:r>
            </m:e>
            <m:sub>
              <m:r>
                <m:rPr>
                  <m:sty m:val="p"/>
                </m:rPr>
                <w:rPr>
                  <w:rFonts w:ascii="Cambria Math" w:eastAsia="Times New Roman" w:hAnsi="Cambria Math" w:cs="Times New Roman"/>
                  <w:sz w:val="24"/>
                  <w:szCs w:val="24"/>
                  <w:lang w:eastAsia="ru-RU"/>
                </w:rPr>
                <m:t>0</m:t>
              </m:r>
            </m:sub>
          </m:sSub>
          <m:r>
            <m:rPr>
              <m:sty m:val="p"/>
            </m:rPr>
            <w:rPr>
              <w:rFonts w:ascii="Cambria Math" w:eastAsia="Times New Roman" w:hAnsi="Cambria Math" w:cs="Times New Roman"/>
              <w:sz w:val="24"/>
              <w:szCs w:val="24"/>
              <w:lang w:eastAsia="ru-RU"/>
            </w:rPr>
            <m:t>+k∙</m:t>
          </m:r>
          <m:f>
            <m:fPr>
              <m:ctrlPr>
                <w:rPr>
                  <w:rFonts w:ascii="Cambria Math" w:eastAsia="Times New Roman" w:hAnsi="Cambria Math" w:cs="Times New Roman"/>
                  <w:sz w:val="24"/>
                  <w:szCs w:val="24"/>
                  <w:lang w:eastAsia="ru-RU"/>
                </w:rPr>
              </m:ctrlPr>
            </m:fPr>
            <m:num>
              <m:r>
                <m:rPr>
                  <m:sty m:val="p"/>
                </m:rPr>
                <w:rPr>
                  <w:rFonts w:ascii="Cambria Math" w:eastAsia="Times New Roman" w:hAnsi="Cambria Math" w:cs="Times New Roman"/>
                  <w:sz w:val="24"/>
                  <w:szCs w:val="24"/>
                  <w:lang w:eastAsia="ru-RU"/>
                </w:rPr>
                <m:t>1</m:t>
              </m:r>
            </m:num>
            <m:den>
              <m:r>
                <m:rPr>
                  <m:sty m:val="p"/>
                </m:rPr>
                <w:rPr>
                  <w:rFonts w:ascii="Cambria Math" w:eastAsia="Times New Roman" w:hAnsi="Cambria Math" w:cs="Times New Roman"/>
                  <w:sz w:val="24"/>
                  <w:szCs w:val="24"/>
                  <w:lang w:eastAsia="ru-RU"/>
                </w:rPr>
                <m:t>ω</m:t>
              </m:r>
            </m:den>
          </m:f>
        </m:oMath>
      </m:oMathPara>
    </w:p>
    <w:p w:rsidR="00F07E14" w:rsidRPr="003219AD" w:rsidRDefault="00F07E14"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val="en-US" w:eastAsia="ru-RU"/>
        </w:rPr>
        <w:t>L</w:t>
      </w:r>
      <w:r w:rsidRPr="003219AD">
        <w:rPr>
          <w:rFonts w:ascii="Times New Roman" w:eastAsia="Times New Roman" w:hAnsi="Times New Roman" w:cs="Times New Roman"/>
          <w:sz w:val="24"/>
          <w:szCs w:val="24"/>
          <w:lang w:eastAsia="ru-RU"/>
        </w:rPr>
        <w:t xml:space="preserve"> – </w:t>
      </w:r>
      <w:proofErr w:type="gramStart"/>
      <w:r w:rsidR="00DB15BD" w:rsidRPr="003219AD">
        <w:rPr>
          <w:rFonts w:ascii="Times New Roman" w:eastAsia="Times New Roman" w:hAnsi="Times New Roman" w:cs="Times New Roman"/>
          <w:sz w:val="24"/>
          <w:szCs w:val="24"/>
          <w:lang w:eastAsia="ru-RU"/>
        </w:rPr>
        <w:t>длина</w:t>
      </w:r>
      <w:proofErr w:type="gramEnd"/>
      <w:r w:rsidR="00DB15BD" w:rsidRPr="003219AD">
        <w:rPr>
          <w:rFonts w:ascii="Times New Roman" w:eastAsia="Times New Roman" w:hAnsi="Times New Roman" w:cs="Times New Roman"/>
          <w:sz w:val="24"/>
          <w:szCs w:val="24"/>
          <w:lang w:eastAsia="ru-RU"/>
        </w:rPr>
        <w:t xml:space="preserve"> мелка;</w:t>
      </w:r>
    </w:p>
    <w:p w:rsidR="00F07E14" w:rsidRPr="003219AD" w:rsidRDefault="00F07E14"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val="en-US" w:eastAsia="ru-RU"/>
        </w:rPr>
        <w:t>L</w:t>
      </w:r>
      <w:r w:rsidRPr="003219AD">
        <w:rPr>
          <w:rFonts w:ascii="Times New Roman" w:eastAsia="Times New Roman" w:hAnsi="Times New Roman" w:cs="Times New Roman"/>
          <w:sz w:val="24"/>
          <w:szCs w:val="24"/>
          <w:vertAlign w:val="subscript"/>
          <w:lang w:eastAsia="ru-RU"/>
        </w:rPr>
        <w:t>0</w:t>
      </w:r>
      <w:r w:rsidRPr="003219AD">
        <w:rPr>
          <w:rFonts w:ascii="Times New Roman" w:eastAsia="Times New Roman" w:hAnsi="Times New Roman" w:cs="Times New Roman"/>
          <w:sz w:val="24"/>
          <w:szCs w:val="24"/>
          <w:lang w:eastAsia="ru-RU"/>
        </w:rPr>
        <w:t xml:space="preserve"> –</w:t>
      </w:r>
      <w:r w:rsidR="00447766" w:rsidRPr="003219AD">
        <w:rPr>
          <w:rFonts w:ascii="Times New Roman" w:eastAsia="Times New Roman" w:hAnsi="Times New Roman" w:cs="Times New Roman"/>
          <w:sz w:val="24"/>
          <w:szCs w:val="24"/>
          <w:lang w:eastAsia="ru-RU"/>
        </w:rPr>
        <w:t xml:space="preserve"> удаление</w:t>
      </w:r>
      <w:r w:rsidR="00DB15BD" w:rsidRPr="003219AD">
        <w:rPr>
          <w:rFonts w:ascii="Times New Roman" w:eastAsia="Times New Roman" w:hAnsi="Times New Roman" w:cs="Times New Roman"/>
          <w:sz w:val="24"/>
          <w:szCs w:val="24"/>
          <w:lang w:eastAsia="ru-RU"/>
        </w:rPr>
        <w:t xml:space="preserve"> узловой точки (точки ухвата) от рабочего</w:t>
      </w:r>
      <w:r w:rsidR="00A96B18" w:rsidRPr="003219AD">
        <w:rPr>
          <w:rFonts w:ascii="Times New Roman" w:eastAsia="Times New Roman" w:hAnsi="Times New Roman" w:cs="Times New Roman"/>
          <w:sz w:val="24"/>
          <w:szCs w:val="24"/>
          <w:lang w:eastAsia="ru-RU"/>
        </w:rPr>
        <w:t xml:space="preserve"> </w:t>
      </w:r>
      <w:r w:rsidR="00DB15BD" w:rsidRPr="003219AD">
        <w:rPr>
          <w:rFonts w:ascii="Times New Roman" w:eastAsia="Times New Roman" w:hAnsi="Times New Roman" w:cs="Times New Roman"/>
          <w:sz w:val="24"/>
          <w:szCs w:val="24"/>
          <w:lang w:eastAsia="ru-RU"/>
        </w:rPr>
        <w:t>края мелка;</w:t>
      </w:r>
    </w:p>
    <w:p w:rsidR="005717FA" w:rsidRPr="003219AD" w:rsidRDefault="00F07E14"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val="en-US" w:eastAsia="ru-RU"/>
        </w:rPr>
        <w:t>k</w:t>
      </w:r>
      <w:r w:rsidRPr="003219AD">
        <w:rPr>
          <w:rStyle w:val="af3"/>
          <w:rFonts w:ascii="Times New Roman" w:eastAsia="Times New Roman" w:hAnsi="Times New Roman" w:cs="Times New Roman"/>
          <w:sz w:val="24"/>
          <w:szCs w:val="24"/>
          <w:lang w:val="en-US" w:eastAsia="ru-RU"/>
        </w:rPr>
        <w:footnoteReference w:id="3"/>
      </w:r>
      <w:r w:rsidRPr="003219AD">
        <w:rPr>
          <w:rFonts w:ascii="Times New Roman" w:eastAsia="Times New Roman" w:hAnsi="Times New Roman" w:cs="Times New Roman"/>
          <w:sz w:val="24"/>
          <w:szCs w:val="24"/>
          <w:lang w:eastAsia="ru-RU"/>
        </w:rPr>
        <w:t xml:space="preserve"> – </w:t>
      </w:r>
      <w:proofErr w:type="gramStart"/>
      <w:r w:rsidRPr="003219AD">
        <w:rPr>
          <w:rFonts w:ascii="Times New Roman" w:eastAsia="Times New Roman" w:hAnsi="Times New Roman" w:cs="Times New Roman"/>
          <w:sz w:val="24"/>
          <w:szCs w:val="24"/>
          <w:lang w:eastAsia="ru-RU"/>
        </w:rPr>
        <w:t>коэффициент</w:t>
      </w:r>
      <w:proofErr w:type="gramEnd"/>
      <w:r w:rsidRPr="003219AD">
        <w:rPr>
          <w:rFonts w:ascii="Times New Roman" w:eastAsia="Times New Roman" w:hAnsi="Times New Roman" w:cs="Times New Roman"/>
          <w:sz w:val="24"/>
          <w:szCs w:val="24"/>
          <w:lang w:eastAsia="ru-RU"/>
        </w:rPr>
        <w:t xml:space="preserve"> пропорциональности между длиной </w:t>
      </w:r>
      <w:r w:rsidR="00154511" w:rsidRPr="003219AD">
        <w:rPr>
          <w:rFonts w:ascii="Times New Roman" w:eastAsia="Times New Roman" w:hAnsi="Times New Roman" w:cs="Times New Roman"/>
          <w:sz w:val="24"/>
          <w:szCs w:val="24"/>
          <w:lang w:eastAsia="ru-RU"/>
        </w:rPr>
        <w:t>верхней колеблющейся части мелка (от точки ухвата до верхнего края мелка)</w:t>
      </w:r>
      <w:r w:rsidRPr="003219AD">
        <w:rPr>
          <w:rFonts w:ascii="Times New Roman" w:eastAsia="Times New Roman" w:hAnsi="Times New Roman" w:cs="Times New Roman"/>
          <w:sz w:val="24"/>
          <w:szCs w:val="24"/>
          <w:lang w:eastAsia="ru-RU"/>
        </w:rPr>
        <w:t xml:space="preserve"> и </w:t>
      </w:r>
      <w:r w:rsidR="0046356D" w:rsidRPr="003219AD">
        <w:rPr>
          <w:rFonts w:ascii="Times New Roman" w:eastAsia="Times New Roman" w:hAnsi="Times New Roman" w:cs="Times New Roman"/>
          <w:sz w:val="24"/>
          <w:szCs w:val="24"/>
          <w:lang w:eastAsia="ru-RU"/>
        </w:rPr>
        <w:t>величиной</w:t>
      </w:r>
      <w:r w:rsidRPr="003219AD">
        <w:rPr>
          <w:rFonts w:ascii="Times New Roman" w:eastAsia="Times New Roman" w:hAnsi="Times New Roman" w:cs="Times New Roman"/>
          <w:sz w:val="24"/>
          <w:szCs w:val="24"/>
          <w:lang w:eastAsia="ru-RU"/>
        </w:rPr>
        <w:t xml:space="preserve"> 1\ω;</w:t>
      </w:r>
    </w:p>
    <w:p w:rsidR="00F07E14" w:rsidRPr="003219AD" w:rsidRDefault="00F07E14"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 xml:space="preserve">ω – циклическая </w:t>
      </w:r>
      <w:r w:rsidR="00DB15BD" w:rsidRPr="003219AD">
        <w:rPr>
          <w:rFonts w:ascii="Times New Roman" w:eastAsia="Times New Roman" w:hAnsi="Times New Roman" w:cs="Times New Roman"/>
          <w:sz w:val="24"/>
          <w:szCs w:val="24"/>
          <w:lang w:eastAsia="ru-RU"/>
        </w:rPr>
        <w:t>частота</w:t>
      </w:r>
      <w:r w:rsidR="00447766" w:rsidRPr="003219AD">
        <w:rPr>
          <w:rFonts w:ascii="Times New Roman" w:eastAsia="Times New Roman" w:hAnsi="Times New Roman" w:cs="Times New Roman"/>
          <w:sz w:val="24"/>
          <w:szCs w:val="24"/>
          <w:lang w:eastAsia="ru-RU"/>
        </w:rPr>
        <w:t xml:space="preserve"> стоячей волны</w:t>
      </w:r>
      <w:r w:rsidR="003F3340" w:rsidRPr="003219AD">
        <w:rPr>
          <w:rFonts w:ascii="Times New Roman" w:eastAsia="Times New Roman" w:hAnsi="Times New Roman" w:cs="Times New Roman"/>
          <w:sz w:val="24"/>
          <w:szCs w:val="24"/>
          <w:lang w:eastAsia="ru-RU"/>
        </w:rPr>
        <w:t xml:space="preserve"> в мелке</w:t>
      </w:r>
      <w:r w:rsidR="00447766" w:rsidRPr="003219AD">
        <w:rPr>
          <w:rFonts w:ascii="Times New Roman" w:eastAsia="Times New Roman" w:hAnsi="Times New Roman" w:cs="Times New Roman"/>
          <w:sz w:val="24"/>
          <w:szCs w:val="24"/>
          <w:lang w:eastAsia="ru-RU"/>
        </w:rPr>
        <w:t> \ звуковой волны</w:t>
      </w:r>
      <w:r w:rsidR="00154511" w:rsidRPr="003219AD">
        <w:rPr>
          <w:rFonts w:ascii="Times New Roman" w:eastAsia="Times New Roman" w:hAnsi="Times New Roman" w:cs="Times New Roman"/>
          <w:sz w:val="24"/>
          <w:szCs w:val="24"/>
          <w:lang w:eastAsia="ru-RU"/>
        </w:rPr>
        <w:t>.</w:t>
      </w:r>
    </w:p>
    <w:p w:rsidR="00151534" w:rsidRPr="003219AD" w:rsidRDefault="00327452"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При анализе в</w:t>
      </w:r>
      <w:r w:rsidR="00D74E0D" w:rsidRPr="003219AD">
        <w:rPr>
          <w:rFonts w:ascii="Times New Roman" w:eastAsia="Times New Roman" w:hAnsi="Times New Roman" w:cs="Times New Roman"/>
          <w:sz w:val="24"/>
          <w:szCs w:val="24"/>
          <w:lang w:eastAsia="ru-RU"/>
        </w:rPr>
        <w:t xml:space="preserve">еличина </w:t>
      </w:r>
      <w:r w:rsidRPr="003219AD">
        <w:rPr>
          <w:rFonts w:ascii="Times New Roman" w:eastAsia="Times New Roman" w:hAnsi="Times New Roman" w:cs="Times New Roman"/>
          <w:sz w:val="24"/>
          <w:szCs w:val="24"/>
          <w:lang w:eastAsia="ru-RU"/>
        </w:rPr>
        <w:t>1\ω</w:t>
      </w:r>
      <w:r w:rsidR="00D74E0D" w:rsidRPr="003219AD">
        <w:rPr>
          <w:rFonts w:ascii="Times New Roman" w:eastAsia="Times New Roman" w:hAnsi="Times New Roman" w:cs="Times New Roman"/>
          <w:sz w:val="24"/>
          <w:szCs w:val="24"/>
          <w:lang w:eastAsia="ru-RU"/>
        </w:rPr>
        <w:t xml:space="preserve"> рассчитывалась с точность</w:t>
      </w:r>
      <w:r w:rsidR="00AA4BEC" w:rsidRPr="003219AD">
        <w:rPr>
          <w:rFonts w:ascii="Times New Roman" w:eastAsia="Times New Roman" w:hAnsi="Times New Roman" w:cs="Times New Roman"/>
          <w:sz w:val="24"/>
          <w:szCs w:val="24"/>
          <w:lang w:eastAsia="ru-RU"/>
        </w:rPr>
        <w:t>ю</w:t>
      </w:r>
      <w:r w:rsidR="00D74E0D" w:rsidRPr="003219AD">
        <w:rPr>
          <w:rFonts w:ascii="Times New Roman" w:eastAsia="Times New Roman" w:hAnsi="Times New Roman" w:cs="Times New Roman"/>
          <w:sz w:val="24"/>
          <w:szCs w:val="24"/>
          <w:lang w:eastAsia="ru-RU"/>
        </w:rPr>
        <w:t xml:space="preserve"> до 3-й значащей цифры.</w:t>
      </w:r>
    </w:p>
    <w:p w:rsidR="00151534" w:rsidRPr="003219AD" w:rsidRDefault="0019167E"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 xml:space="preserve">Результаты анализа </w:t>
      </w:r>
      <w:r w:rsidR="00B62EF6" w:rsidRPr="003219AD">
        <w:rPr>
          <w:rFonts w:ascii="Times New Roman" w:eastAsia="Times New Roman" w:hAnsi="Times New Roman" w:cs="Times New Roman"/>
          <w:sz w:val="24"/>
          <w:szCs w:val="24"/>
          <w:lang w:eastAsia="ru-RU"/>
        </w:rPr>
        <w:t xml:space="preserve">замеров </w:t>
      </w:r>
      <w:r w:rsidRPr="003219AD">
        <w:rPr>
          <w:rFonts w:ascii="Times New Roman" w:eastAsia="Times New Roman" w:hAnsi="Times New Roman" w:cs="Times New Roman"/>
          <w:sz w:val="24"/>
          <w:szCs w:val="24"/>
          <w:lang w:eastAsia="ru-RU"/>
        </w:rPr>
        <w:t xml:space="preserve">приведены на </w:t>
      </w:r>
      <w:r w:rsidR="00447766" w:rsidRPr="003219AD">
        <w:rPr>
          <w:rFonts w:ascii="Times New Roman" w:eastAsia="Times New Roman" w:hAnsi="Times New Roman" w:cs="Times New Roman"/>
          <w:sz w:val="24"/>
          <w:szCs w:val="24"/>
          <w:lang w:eastAsia="ru-RU"/>
        </w:rPr>
        <w:t xml:space="preserve">графике </w:t>
      </w:r>
      <w:r w:rsidRPr="003219AD">
        <w:rPr>
          <w:rFonts w:ascii="Times New Roman" w:eastAsia="Times New Roman" w:hAnsi="Times New Roman" w:cs="Times New Roman"/>
          <w:sz w:val="24"/>
          <w:szCs w:val="24"/>
          <w:lang w:eastAsia="ru-RU"/>
        </w:rPr>
        <w:t>Рис</w:t>
      </w:r>
      <w:r w:rsidRPr="00571EA9">
        <w:rPr>
          <w:rFonts w:ascii="Times New Roman" w:eastAsia="Times New Roman" w:hAnsi="Times New Roman" w:cs="Times New Roman"/>
          <w:sz w:val="24"/>
          <w:szCs w:val="24"/>
          <w:lang w:eastAsia="ru-RU"/>
        </w:rPr>
        <w:t>.</w:t>
      </w:r>
      <w:r w:rsidR="00E82CBE" w:rsidRPr="00571EA9">
        <w:rPr>
          <w:rFonts w:ascii="Times New Roman" w:eastAsia="Times New Roman" w:hAnsi="Times New Roman" w:cs="Times New Roman"/>
          <w:sz w:val="24"/>
          <w:szCs w:val="24"/>
          <w:lang w:eastAsia="ru-RU"/>
        </w:rPr>
        <w:t>2</w:t>
      </w:r>
      <w:r w:rsidR="00B62EF6" w:rsidRPr="003219AD">
        <w:rPr>
          <w:rFonts w:ascii="Times New Roman" w:eastAsia="Times New Roman" w:hAnsi="Times New Roman" w:cs="Times New Roman"/>
          <w:sz w:val="24"/>
          <w:szCs w:val="24"/>
          <w:lang w:eastAsia="ru-RU"/>
        </w:rPr>
        <w:t xml:space="preserve"> Точка пересечения экспериментальной прямой</w:t>
      </w:r>
      <w:r w:rsidR="00B62EF6" w:rsidRPr="003219AD">
        <w:rPr>
          <w:rStyle w:val="af3"/>
          <w:rFonts w:ascii="Times New Roman" w:eastAsia="Times New Roman" w:hAnsi="Times New Roman" w:cs="Times New Roman"/>
          <w:sz w:val="24"/>
          <w:szCs w:val="24"/>
          <w:lang w:eastAsia="ru-RU"/>
        </w:rPr>
        <w:footnoteReference w:id="4"/>
      </w:r>
      <w:r w:rsidR="00B62EF6" w:rsidRPr="003219AD">
        <w:rPr>
          <w:rFonts w:ascii="Times New Roman" w:eastAsia="Times New Roman" w:hAnsi="Times New Roman" w:cs="Times New Roman"/>
          <w:sz w:val="24"/>
          <w:szCs w:val="24"/>
          <w:lang w:eastAsia="ru-RU"/>
        </w:rPr>
        <w:t xml:space="preserve"> дает </w:t>
      </w:r>
      <w:r w:rsidR="00CA5DAC" w:rsidRPr="003219AD">
        <w:rPr>
          <w:rFonts w:ascii="Times New Roman" w:eastAsia="Times New Roman" w:hAnsi="Times New Roman" w:cs="Times New Roman"/>
          <w:sz w:val="24"/>
          <w:szCs w:val="24"/>
          <w:lang w:eastAsia="ru-RU"/>
        </w:rPr>
        <w:t>оценку расположения</w:t>
      </w:r>
      <w:r w:rsidR="00B62EF6" w:rsidRPr="003219AD">
        <w:rPr>
          <w:rFonts w:ascii="Times New Roman" w:eastAsia="Times New Roman" w:hAnsi="Times New Roman" w:cs="Times New Roman"/>
          <w:sz w:val="24"/>
          <w:szCs w:val="24"/>
          <w:lang w:eastAsia="ru-RU"/>
        </w:rPr>
        <w:t xml:space="preserve"> узловой точки (точки ухвата) относительно рабочего края мелка </w:t>
      </w:r>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val="en-US" w:eastAsia="ru-RU"/>
              </w:rPr>
              <m:t>L</m:t>
            </m:r>
          </m:e>
          <m:sub>
            <m:r>
              <m:rPr>
                <m:sty m:val="p"/>
              </m:rPr>
              <w:rPr>
                <w:rFonts w:ascii="Cambria Math" w:eastAsia="Times New Roman" w:hAnsi="Cambria Math" w:cs="Times New Roman"/>
                <w:sz w:val="24"/>
                <w:szCs w:val="24"/>
                <w:lang w:eastAsia="ru-RU"/>
              </w:rPr>
              <m:t>0</m:t>
            </m:r>
          </m:sub>
        </m:sSub>
        <m:r>
          <w:rPr>
            <w:rFonts w:ascii="Cambria Math" w:eastAsia="Times New Roman" w:hAnsi="Cambria Math" w:cs="Times New Roman"/>
            <w:sz w:val="24"/>
            <w:szCs w:val="24"/>
            <w:lang w:eastAsia="ru-RU"/>
          </w:rPr>
          <m:t>≈21,2 мм</m:t>
        </m:r>
      </m:oMath>
      <w:r w:rsidR="00B62EF6" w:rsidRPr="003219AD">
        <w:rPr>
          <w:rFonts w:ascii="Times New Roman" w:eastAsia="Times New Roman" w:hAnsi="Times New Roman" w:cs="Times New Roman"/>
          <w:sz w:val="24"/>
          <w:szCs w:val="24"/>
          <w:lang w:eastAsia="ru-RU"/>
        </w:rPr>
        <w:t>.</w:t>
      </w:r>
    </w:p>
    <w:p w:rsidR="007C4E41" w:rsidRDefault="007C4E41" w:rsidP="00707E91">
      <w:pPr>
        <w:spacing w:after="0" w:line="30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Аналогичный расчет расположения точки ухвата через зависимость частот вторых гармоник от длины мелка дает расположение точки ухвата на расстоянии 18,4 мм от рабочего края мелка.</w:t>
      </w:r>
    </w:p>
    <w:p w:rsidR="00D16265" w:rsidRPr="003219AD" w:rsidRDefault="00554B66" w:rsidP="00707E91">
      <w:pPr>
        <w:spacing w:after="0" w:line="300" w:lineRule="auto"/>
        <w:ind w:firstLine="709"/>
        <w:jc w:val="both"/>
        <w:rPr>
          <w:rFonts w:ascii="Times New Roman" w:eastAsia="Times New Roman" w:hAnsi="Times New Roman" w:cs="Times New Roman"/>
          <w:sz w:val="24"/>
          <w:szCs w:val="24"/>
          <w:lang w:eastAsia="ru-RU"/>
        </w:rPr>
      </w:pPr>
      <w:r w:rsidRPr="003219AD">
        <w:rPr>
          <w:rFonts w:ascii="Times New Roman" w:eastAsia="Times New Roman" w:hAnsi="Times New Roman" w:cs="Times New Roman"/>
          <w:sz w:val="24"/>
          <w:szCs w:val="24"/>
          <w:lang w:eastAsia="ru-RU"/>
        </w:rPr>
        <w:t>Расположение узловой точки также</w:t>
      </w:r>
      <w:r w:rsidR="00095736">
        <w:rPr>
          <w:rFonts w:ascii="Times New Roman" w:eastAsia="Times New Roman" w:hAnsi="Times New Roman" w:cs="Times New Roman"/>
          <w:sz w:val="24"/>
          <w:szCs w:val="24"/>
          <w:lang w:eastAsia="ru-RU"/>
        </w:rPr>
        <w:t xml:space="preserve"> оценивалось по способу ухвата </w:t>
      </w:r>
      <w:r w:rsidR="009B5841" w:rsidRPr="003219AD">
        <w:rPr>
          <w:rFonts w:ascii="Times New Roman" w:eastAsia="Times New Roman" w:hAnsi="Times New Roman" w:cs="Times New Roman"/>
          <w:sz w:val="24"/>
          <w:szCs w:val="24"/>
          <w:lang w:eastAsia="ru-RU"/>
        </w:rPr>
        <w:t xml:space="preserve">как </w:t>
      </w:r>
      <w:r w:rsidR="00C61D32" w:rsidRPr="003219AD">
        <w:rPr>
          <w:rFonts w:ascii="Times New Roman" w:eastAsia="Times New Roman" w:hAnsi="Times New Roman" w:cs="Times New Roman"/>
          <w:sz w:val="24"/>
          <w:szCs w:val="24"/>
          <w:lang w:eastAsia="ru-RU"/>
        </w:rPr>
        <w:t>приблизительно равное 20 мм с погрешностью в несколько миллиметров.</w:t>
      </w:r>
    </w:p>
    <w:p w:rsidR="00A54C3B" w:rsidRPr="003219AD" w:rsidRDefault="009B5841" w:rsidP="00707E91">
      <w:pPr>
        <w:spacing w:after="0" w:line="300" w:lineRule="auto"/>
        <w:ind w:firstLine="709"/>
        <w:jc w:val="both"/>
        <w:rPr>
          <w:rFonts w:ascii="Times New Roman" w:eastAsia="Times New Roman" w:hAnsi="Times New Roman" w:cs="Times New Roman"/>
          <w:sz w:val="24"/>
          <w:szCs w:val="24"/>
          <w:highlight w:val="yellow"/>
          <w:lang w:eastAsia="ru-RU"/>
        </w:rPr>
      </w:pPr>
      <w:r w:rsidRPr="003219AD">
        <w:rPr>
          <w:rFonts w:ascii="Times New Roman" w:eastAsia="Times New Roman" w:hAnsi="Times New Roman" w:cs="Times New Roman"/>
          <w:sz w:val="24"/>
          <w:szCs w:val="24"/>
          <w:lang w:eastAsia="ru-RU"/>
        </w:rPr>
        <w:t xml:space="preserve">Таким образом, </w:t>
      </w:r>
      <w:r w:rsidR="00E208CC" w:rsidRPr="003219AD">
        <w:rPr>
          <w:rFonts w:ascii="Times New Roman" w:eastAsia="Times New Roman" w:hAnsi="Times New Roman" w:cs="Times New Roman"/>
          <w:sz w:val="24"/>
          <w:szCs w:val="24"/>
          <w:lang w:eastAsia="ru-RU"/>
        </w:rPr>
        <w:t>оценка расположения</w:t>
      </w:r>
      <w:r w:rsidRPr="003219AD">
        <w:rPr>
          <w:rFonts w:ascii="Times New Roman" w:eastAsia="Times New Roman" w:hAnsi="Times New Roman" w:cs="Times New Roman"/>
          <w:sz w:val="24"/>
          <w:szCs w:val="24"/>
          <w:lang w:eastAsia="ru-RU"/>
        </w:rPr>
        <w:t xml:space="preserve"> узловой точки, </w:t>
      </w:r>
      <w:r w:rsidR="00E208CC" w:rsidRPr="003219AD">
        <w:rPr>
          <w:rFonts w:ascii="Times New Roman" w:eastAsia="Times New Roman" w:hAnsi="Times New Roman" w:cs="Times New Roman"/>
          <w:sz w:val="24"/>
          <w:szCs w:val="24"/>
          <w:lang w:eastAsia="ru-RU"/>
        </w:rPr>
        <w:t>полученная</w:t>
      </w:r>
      <w:r w:rsidRPr="003219AD">
        <w:rPr>
          <w:rFonts w:ascii="Times New Roman" w:eastAsia="Times New Roman" w:hAnsi="Times New Roman" w:cs="Times New Roman"/>
          <w:sz w:val="24"/>
          <w:szCs w:val="24"/>
          <w:lang w:eastAsia="ru-RU"/>
        </w:rPr>
        <w:t xml:space="preserve"> исходя из зависимости частоты звуковых волн </w:t>
      </w:r>
      <w:r w:rsidR="00C61D32" w:rsidRPr="003219AD">
        <w:rPr>
          <w:rFonts w:ascii="Times New Roman" w:eastAsia="Times New Roman" w:hAnsi="Times New Roman" w:cs="Times New Roman"/>
          <w:sz w:val="24"/>
          <w:szCs w:val="24"/>
          <w:lang w:eastAsia="ru-RU"/>
        </w:rPr>
        <w:t>от длины мелка</w:t>
      </w:r>
      <w:r w:rsidR="00E208CC" w:rsidRPr="003219AD">
        <w:rPr>
          <w:rFonts w:ascii="Times New Roman" w:eastAsia="Times New Roman" w:hAnsi="Times New Roman" w:cs="Times New Roman"/>
          <w:sz w:val="24"/>
          <w:szCs w:val="24"/>
          <w:lang w:eastAsia="ru-RU"/>
        </w:rPr>
        <w:t>,</w:t>
      </w:r>
      <w:r w:rsidR="00C61D32" w:rsidRPr="003219AD">
        <w:rPr>
          <w:rFonts w:ascii="Times New Roman" w:eastAsia="Times New Roman" w:hAnsi="Times New Roman" w:cs="Times New Roman"/>
          <w:sz w:val="24"/>
          <w:szCs w:val="24"/>
          <w:lang w:eastAsia="ru-RU"/>
        </w:rPr>
        <w:t xml:space="preserve"> </w:t>
      </w:r>
      <w:r w:rsidRPr="003219AD">
        <w:rPr>
          <w:rFonts w:ascii="Times New Roman" w:eastAsia="Times New Roman" w:hAnsi="Times New Roman" w:cs="Times New Roman"/>
          <w:sz w:val="24"/>
          <w:szCs w:val="24"/>
          <w:lang w:eastAsia="ru-RU"/>
        </w:rPr>
        <w:t>в первом приближении совпадает с оценкой расположения узловой точки</w:t>
      </w:r>
      <w:r w:rsidR="00E208CC" w:rsidRPr="003219AD">
        <w:rPr>
          <w:rFonts w:ascii="Times New Roman" w:eastAsia="Times New Roman" w:hAnsi="Times New Roman" w:cs="Times New Roman"/>
          <w:sz w:val="24"/>
          <w:szCs w:val="24"/>
          <w:lang w:eastAsia="ru-RU"/>
        </w:rPr>
        <w:t xml:space="preserve">, полученной </w:t>
      </w:r>
      <w:r w:rsidRPr="003219AD">
        <w:rPr>
          <w:rFonts w:ascii="Times New Roman" w:eastAsia="Times New Roman" w:hAnsi="Times New Roman" w:cs="Times New Roman"/>
          <w:sz w:val="24"/>
          <w:szCs w:val="24"/>
          <w:lang w:eastAsia="ru-RU"/>
        </w:rPr>
        <w:t>исходя из способа ухвата</w:t>
      </w:r>
      <w:r w:rsidR="00E208CC" w:rsidRPr="003219AD">
        <w:rPr>
          <w:rFonts w:ascii="Times New Roman" w:eastAsia="Times New Roman" w:hAnsi="Times New Roman" w:cs="Times New Roman"/>
          <w:sz w:val="24"/>
          <w:szCs w:val="24"/>
          <w:lang w:eastAsia="ru-RU"/>
        </w:rPr>
        <w:t xml:space="preserve"> мелка</w:t>
      </w:r>
      <w:r w:rsidRPr="003219AD">
        <w:rPr>
          <w:rFonts w:ascii="Times New Roman" w:eastAsia="Times New Roman" w:hAnsi="Times New Roman" w:cs="Times New Roman"/>
          <w:sz w:val="24"/>
          <w:szCs w:val="24"/>
          <w:lang w:eastAsia="ru-RU"/>
        </w:rPr>
        <w:t>.</w:t>
      </w:r>
    </w:p>
    <w:p w:rsidR="001B1EEF" w:rsidRDefault="001B1EEF" w:rsidP="0002019B">
      <w:pPr>
        <w:spacing w:after="0" w:line="480" w:lineRule="auto"/>
        <w:ind w:firstLine="708"/>
        <w:jc w:val="both"/>
        <w:rPr>
          <w:rFonts w:ascii="Times New Roman" w:eastAsia="Times New Roman" w:hAnsi="Times New Roman" w:cs="Times New Roman"/>
          <w:sz w:val="28"/>
          <w:szCs w:val="28"/>
          <w:highlight w:val="yellow"/>
          <w:lang w:eastAsia="ru-RU"/>
        </w:rPr>
        <w:sectPr w:rsidR="001B1EEF" w:rsidSect="00C90203">
          <w:footerReference w:type="default" r:id="rId10"/>
          <w:footerReference w:type="first" r:id="rId11"/>
          <w:pgSz w:w="11906" w:h="16838"/>
          <w:pgMar w:top="1134" w:right="850" w:bottom="709" w:left="1701" w:header="708" w:footer="708" w:gutter="0"/>
          <w:pgNumType w:start="2"/>
          <w:cols w:space="708"/>
          <w:titlePg/>
          <w:docGrid w:linePitch="360"/>
        </w:sectPr>
      </w:pPr>
    </w:p>
    <w:p w:rsidR="00966D5B" w:rsidRDefault="00966D5B" w:rsidP="0002019B">
      <w:pPr>
        <w:spacing w:after="0" w:line="480" w:lineRule="auto"/>
        <w:ind w:firstLine="708"/>
        <w:jc w:val="both"/>
        <w:rPr>
          <w:rFonts w:ascii="Times New Roman" w:eastAsia="Times New Roman" w:hAnsi="Times New Roman" w:cs="Times New Roman"/>
          <w:sz w:val="24"/>
          <w:szCs w:val="24"/>
          <w:lang w:eastAsia="ru-RU"/>
        </w:rPr>
      </w:pPr>
      <w:r w:rsidRPr="00882AAA">
        <w:rPr>
          <w:noProof/>
          <w:highlight w:val="yellow"/>
          <w:lang w:eastAsia="ru-RU"/>
        </w:rPr>
        <w:lastRenderedPageBreak/>
        <w:drawing>
          <wp:inline distT="0" distB="0" distL="0" distR="0" wp14:anchorId="30F95CBC" wp14:editId="40983A21">
            <wp:extent cx="8919210" cy="5348377"/>
            <wp:effectExtent l="0" t="0" r="15240" b="508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66D5B" w:rsidRPr="008F0B98" w:rsidRDefault="00966D5B" w:rsidP="00E62281">
      <w:pPr>
        <w:spacing w:after="0" w:line="480" w:lineRule="auto"/>
        <w:ind w:firstLine="708"/>
        <w:jc w:val="center"/>
        <w:rPr>
          <w:rFonts w:ascii="Times New Roman" w:eastAsia="Times New Roman" w:hAnsi="Times New Roman" w:cs="Times New Roman"/>
          <w:sz w:val="24"/>
          <w:szCs w:val="24"/>
          <w:lang w:eastAsia="ru-RU"/>
        </w:rPr>
      </w:pPr>
      <w:r w:rsidRPr="008F0B98">
        <w:rPr>
          <w:rFonts w:ascii="Times New Roman" w:hAnsi="Times New Roman" w:cs="Times New Roman"/>
          <w:noProof/>
          <w:sz w:val="24"/>
          <w:szCs w:val="24"/>
          <w:lang w:eastAsia="ru-RU"/>
        </w:rPr>
        <w:t>Рис</w:t>
      </w:r>
      <w:r w:rsidRPr="009F1663">
        <w:rPr>
          <w:rFonts w:ascii="Times New Roman" w:hAnsi="Times New Roman" w:cs="Times New Roman"/>
          <w:noProof/>
          <w:sz w:val="24"/>
          <w:szCs w:val="24"/>
          <w:lang w:eastAsia="ru-RU"/>
        </w:rPr>
        <w:t>. </w:t>
      </w:r>
      <w:r w:rsidR="00E82CBE" w:rsidRPr="009F1663">
        <w:rPr>
          <w:rFonts w:ascii="Times New Roman" w:hAnsi="Times New Roman" w:cs="Times New Roman"/>
          <w:noProof/>
          <w:sz w:val="24"/>
          <w:szCs w:val="24"/>
          <w:lang w:eastAsia="ru-RU"/>
        </w:rPr>
        <w:t>2</w:t>
      </w:r>
      <w:r w:rsidRPr="009F1663">
        <w:rPr>
          <w:rFonts w:ascii="Times New Roman" w:hAnsi="Times New Roman" w:cs="Times New Roman"/>
          <w:noProof/>
          <w:sz w:val="24"/>
          <w:szCs w:val="24"/>
          <w:lang w:eastAsia="ru-RU"/>
        </w:rPr>
        <w:t>.</w:t>
      </w:r>
      <w:r w:rsidRPr="008F0B98">
        <w:rPr>
          <w:rFonts w:ascii="Times New Roman" w:hAnsi="Times New Roman" w:cs="Times New Roman"/>
          <w:noProof/>
          <w:sz w:val="24"/>
          <w:szCs w:val="24"/>
          <w:lang w:eastAsia="ru-RU"/>
        </w:rPr>
        <w:t xml:space="preserve"> График зависимости </w:t>
      </w:r>
      <m:oMath>
        <m:r>
          <m:rPr>
            <m:sty m:val="p"/>
          </m:rPr>
          <w:rPr>
            <w:rFonts w:ascii="Cambria Math" w:eastAsia="Times New Roman" w:hAnsi="Cambria Math" w:cs="Times New Roman"/>
            <w:sz w:val="24"/>
            <w:szCs w:val="24"/>
            <w:lang w:eastAsia="ru-RU"/>
          </w:rPr>
          <m:t>L(ω)=</m:t>
        </m:r>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L</m:t>
            </m:r>
          </m:e>
          <m:sub>
            <m:r>
              <m:rPr>
                <m:sty m:val="p"/>
              </m:rPr>
              <w:rPr>
                <w:rFonts w:ascii="Cambria Math" w:eastAsia="Times New Roman" w:hAnsi="Cambria Math" w:cs="Times New Roman"/>
                <w:sz w:val="24"/>
                <w:szCs w:val="24"/>
                <w:lang w:eastAsia="ru-RU"/>
              </w:rPr>
              <m:t>0</m:t>
            </m:r>
          </m:sub>
        </m:sSub>
        <m:r>
          <m:rPr>
            <m:sty m:val="p"/>
          </m:rPr>
          <w:rPr>
            <w:rFonts w:ascii="Cambria Math" w:eastAsia="Times New Roman" w:hAnsi="Cambria Math" w:cs="Times New Roman"/>
            <w:sz w:val="24"/>
            <w:szCs w:val="24"/>
            <w:lang w:eastAsia="ru-RU"/>
          </w:rPr>
          <m:t>+k∙</m:t>
        </m:r>
        <m:f>
          <m:fPr>
            <m:ctrlPr>
              <w:rPr>
                <w:rFonts w:ascii="Cambria Math" w:eastAsia="Times New Roman" w:hAnsi="Cambria Math" w:cs="Times New Roman"/>
                <w:sz w:val="24"/>
                <w:szCs w:val="24"/>
                <w:lang w:eastAsia="ru-RU"/>
              </w:rPr>
            </m:ctrlPr>
          </m:fPr>
          <m:num>
            <m:r>
              <m:rPr>
                <m:sty m:val="p"/>
              </m:rPr>
              <w:rPr>
                <w:rFonts w:ascii="Cambria Math" w:eastAsia="Times New Roman" w:hAnsi="Cambria Math" w:cs="Times New Roman"/>
                <w:sz w:val="24"/>
                <w:szCs w:val="24"/>
                <w:lang w:eastAsia="ru-RU"/>
              </w:rPr>
              <m:t>1</m:t>
            </m:r>
          </m:num>
          <m:den>
            <m:r>
              <m:rPr>
                <m:sty m:val="p"/>
              </m:rPr>
              <w:rPr>
                <w:rFonts w:ascii="Cambria Math" w:eastAsia="Times New Roman" w:hAnsi="Cambria Math" w:cs="Times New Roman"/>
                <w:sz w:val="24"/>
                <w:szCs w:val="24"/>
                <w:lang w:eastAsia="ru-RU"/>
              </w:rPr>
              <m:t>ω</m:t>
            </m:r>
          </m:den>
        </m:f>
      </m:oMath>
    </w:p>
    <w:p w:rsidR="001B1EEF" w:rsidRDefault="001B1EEF" w:rsidP="0002019B">
      <w:pPr>
        <w:spacing w:after="0" w:line="480" w:lineRule="auto"/>
        <w:ind w:firstLine="708"/>
        <w:jc w:val="both"/>
        <w:rPr>
          <w:rFonts w:ascii="Times New Roman" w:eastAsia="Times New Roman" w:hAnsi="Times New Roman" w:cs="Times New Roman"/>
          <w:sz w:val="28"/>
          <w:szCs w:val="28"/>
          <w:highlight w:val="yellow"/>
          <w:lang w:eastAsia="ru-RU"/>
        </w:rPr>
        <w:sectPr w:rsidR="001B1EEF" w:rsidSect="001B1EEF">
          <w:pgSz w:w="16838" w:h="11906" w:orient="landscape"/>
          <w:pgMar w:top="1701" w:right="1134" w:bottom="850" w:left="709" w:header="708" w:footer="708" w:gutter="0"/>
          <w:cols w:space="708"/>
          <w:docGrid w:linePitch="360"/>
        </w:sectPr>
      </w:pPr>
    </w:p>
    <w:p w:rsidR="00364E10" w:rsidRPr="002051A4" w:rsidRDefault="00364E10" w:rsidP="00364E10">
      <w:pPr>
        <w:pStyle w:val="1"/>
        <w:jc w:val="center"/>
        <w:rPr>
          <w:rFonts w:ascii="Times New Roman" w:hAnsi="Times New Roman" w:cs="Times New Roman"/>
          <w:sz w:val="28"/>
          <w:szCs w:val="28"/>
        </w:rPr>
      </w:pPr>
      <w:r w:rsidRPr="002051A4">
        <w:rPr>
          <w:rFonts w:ascii="Times New Roman" w:hAnsi="Times New Roman" w:cs="Times New Roman"/>
          <w:sz w:val="28"/>
          <w:szCs w:val="28"/>
        </w:rPr>
        <w:lastRenderedPageBreak/>
        <w:t>ЗАКЛЮЧЕНИЕ</w:t>
      </w:r>
    </w:p>
    <w:p w:rsidR="00F01755" w:rsidRPr="00EC3644" w:rsidRDefault="00F01755" w:rsidP="00EC3644">
      <w:pPr>
        <w:spacing w:after="0"/>
        <w:ind w:firstLine="708"/>
        <w:jc w:val="both"/>
        <w:rPr>
          <w:rFonts w:ascii="Times New Roman" w:eastAsia="Times New Roman" w:hAnsi="Times New Roman" w:cs="Times New Roman"/>
          <w:sz w:val="24"/>
          <w:szCs w:val="24"/>
          <w:highlight w:val="yellow"/>
          <w:lang w:eastAsia="ru-RU"/>
        </w:rPr>
      </w:pPr>
    </w:p>
    <w:p w:rsidR="00345260" w:rsidRDefault="00345260" w:rsidP="00CD664A">
      <w:pPr>
        <w:pStyle w:val="aa"/>
        <w:tabs>
          <w:tab w:val="left" w:pos="709"/>
          <w:tab w:val="left" w:pos="851"/>
        </w:tabs>
        <w:spacing w:after="0"/>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В ходе выполнения настоящего исследования:</w:t>
      </w:r>
    </w:p>
    <w:p w:rsidR="00CD664A" w:rsidRDefault="00CD664A" w:rsidP="00CD664A">
      <w:pPr>
        <w:pStyle w:val="aa"/>
        <w:tabs>
          <w:tab w:val="left" w:pos="709"/>
          <w:tab w:val="left" w:pos="851"/>
        </w:tabs>
        <w:spacing w:after="0"/>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1. </w:t>
      </w:r>
      <w:r w:rsidR="00345260">
        <w:rPr>
          <w:rFonts w:ascii="Times New Roman" w:hAnsi="Times New Roman" w:cs="Times New Roman"/>
          <w:sz w:val="24"/>
          <w:szCs w:val="24"/>
        </w:rPr>
        <w:t xml:space="preserve">Разработана </w:t>
      </w:r>
      <w:r>
        <w:rPr>
          <w:rFonts w:ascii="Times New Roman" w:hAnsi="Times New Roman" w:cs="Times New Roman"/>
          <w:sz w:val="24"/>
          <w:szCs w:val="24"/>
        </w:rPr>
        <w:t>физическая модель школьного мелка как автоколебательной системы, в которой возникают упругие стоячие волны, возбуждающие звуковые волны с частотами, зависящими от длины мелка.</w:t>
      </w:r>
    </w:p>
    <w:p w:rsidR="00345260" w:rsidRDefault="00CD664A" w:rsidP="00CD664A">
      <w:pPr>
        <w:pStyle w:val="aa"/>
        <w:tabs>
          <w:tab w:val="left" w:pos="709"/>
          <w:tab w:val="left" w:pos="851"/>
        </w:tabs>
        <w:spacing w:after="0"/>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2. </w:t>
      </w:r>
      <w:r w:rsidR="00345260">
        <w:rPr>
          <w:rFonts w:ascii="Times New Roman" w:hAnsi="Times New Roman" w:cs="Times New Roman"/>
          <w:sz w:val="24"/>
          <w:szCs w:val="24"/>
        </w:rPr>
        <w:t>Определены мет</w:t>
      </w:r>
      <w:r w:rsidR="008629DA">
        <w:rPr>
          <w:rFonts w:ascii="Times New Roman" w:hAnsi="Times New Roman" w:cs="Times New Roman"/>
          <w:sz w:val="24"/>
          <w:szCs w:val="24"/>
        </w:rPr>
        <w:t>оды экспериментальных измерений, в соответствии с которыми п</w:t>
      </w:r>
      <w:r w:rsidR="00345260">
        <w:rPr>
          <w:rFonts w:ascii="Times New Roman" w:hAnsi="Times New Roman" w:cs="Times New Roman"/>
          <w:sz w:val="24"/>
          <w:szCs w:val="24"/>
        </w:rPr>
        <w:t>роведены 219 экспериментальных измерений спектров частот звуковых волн, возбуждаемых мелком, для разных длин мелка.</w:t>
      </w:r>
    </w:p>
    <w:p w:rsidR="00345260" w:rsidRDefault="00345260" w:rsidP="00CD664A">
      <w:pPr>
        <w:pStyle w:val="aa"/>
        <w:tabs>
          <w:tab w:val="left" w:pos="709"/>
          <w:tab w:val="left" w:pos="851"/>
        </w:tabs>
        <w:spacing w:after="0"/>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4. Проведен анализ экспериментальных данных зависимости частот звуковых волн от длины мелка.</w:t>
      </w:r>
      <w:r w:rsidR="009C050E">
        <w:rPr>
          <w:rFonts w:ascii="Times New Roman" w:hAnsi="Times New Roman" w:cs="Times New Roman"/>
          <w:sz w:val="24"/>
          <w:szCs w:val="24"/>
        </w:rPr>
        <w:t xml:space="preserve"> </w:t>
      </w:r>
    </w:p>
    <w:p w:rsidR="00345260" w:rsidRDefault="00345260" w:rsidP="00CD664A">
      <w:pPr>
        <w:pStyle w:val="aa"/>
        <w:tabs>
          <w:tab w:val="left" w:pos="709"/>
          <w:tab w:val="left" w:pos="851"/>
        </w:tabs>
        <w:spacing w:after="0"/>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 xml:space="preserve">5. По результатам анализа экспериментальных данных </w:t>
      </w:r>
      <w:r w:rsidR="009C050E">
        <w:rPr>
          <w:rFonts w:ascii="Times New Roman" w:hAnsi="Times New Roman" w:cs="Times New Roman"/>
          <w:sz w:val="24"/>
          <w:szCs w:val="24"/>
        </w:rPr>
        <w:t>проведена оценка расположения узловой точки</w:t>
      </w:r>
      <w:r w:rsidR="00930AC1">
        <w:rPr>
          <w:rFonts w:ascii="Times New Roman" w:hAnsi="Times New Roman" w:cs="Times New Roman"/>
          <w:sz w:val="24"/>
          <w:szCs w:val="24"/>
        </w:rPr>
        <w:t>, с достаточной точностью совпадающая с оценкой расположения узловой точки, полученной по способу ухвата мелка.</w:t>
      </w:r>
      <w:r w:rsidR="009C050E">
        <w:rPr>
          <w:rFonts w:ascii="Times New Roman" w:hAnsi="Times New Roman" w:cs="Times New Roman"/>
          <w:sz w:val="24"/>
          <w:szCs w:val="24"/>
        </w:rPr>
        <w:t xml:space="preserve"> </w:t>
      </w:r>
      <w:r w:rsidR="00930AC1">
        <w:rPr>
          <w:rFonts w:ascii="Times New Roman" w:hAnsi="Times New Roman" w:cs="Times New Roman"/>
          <w:sz w:val="24"/>
          <w:szCs w:val="24"/>
        </w:rPr>
        <w:t>П</w:t>
      </w:r>
      <w:r>
        <w:rPr>
          <w:rFonts w:ascii="Times New Roman" w:hAnsi="Times New Roman" w:cs="Times New Roman"/>
          <w:sz w:val="24"/>
          <w:szCs w:val="24"/>
        </w:rPr>
        <w:t xml:space="preserve">одтверждена корректность разработанной </w:t>
      </w:r>
      <w:r w:rsidR="009C050E">
        <w:rPr>
          <w:rFonts w:ascii="Times New Roman" w:hAnsi="Times New Roman" w:cs="Times New Roman"/>
          <w:sz w:val="24"/>
          <w:szCs w:val="24"/>
        </w:rPr>
        <w:t>физической модели, показана</w:t>
      </w:r>
      <w:r w:rsidR="00355405">
        <w:rPr>
          <w:rFonts w:ascii="Times New Roman" w:hAnsi="Times New Roman" w:cs="Times New Roman"/>
          <w:sz w:val="24"/>
          <w:szCs w:val="24"/>
        </w:rPr>
        <w:t xml:space="preserve"> возможнос</w:t>
      </w:r>
      <w:r w:rsidR="008629DA">
        <w:rPr>
          <w:rFonts w:ascii="Times New Roman" w:hAnsi="Times New Roman" w:cs="Times New Roman"/>
          <w:sz w:val="24"/>
          <w:szCs w:val="24"/>
        </w:rPr>
        <w:t>ть ее использования на практике, в частности подтверждено, что верхняя точка мелка является узловой (частота второй гармоники с хорошей точностью в 2 раза выше частоты первой гармоники).</w:t>
      </w:r>
    </w:p>
    <w:p w:rsidR="008629DA" w:rsidRDefault="008629DA" w:rsidP="00CD664A">
      <w:pPr>
        <w:pStyle w:val="aa"/>
        <w:tabs>
          <w:tab w:val="left" w:pos="709"/>
          <w:tab w:val="left" w:pos="851"/>
        </w:tabs>
        <w:spacing w:after="0"/>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6. Экспериментально в</w:t>
      </w:r>
      <w:r w:rsidRPr="008629DA">
        <w:rPr>
          <w:rFonts w:ascii="Times New Roman" w:hAnsi="Times New Roman" w:cs="Times New Roman"/>
          <w:sz w:val="24"/>
          <w:szCs w:val="24"/>
        </w:rPr>
        <w:t>ыявлено наличие зависимости тембра скрипа мелка от длины, способа ухвата и типа движения по поверхности доски.</w:t>
      </w:r>
    </w:p>
    <w:p w:rsidR="00345260" w:rsidRPr="00CD664A" w:rsidRDefault="008629DA" w:rsidP="00CD664A">
      <w:pPr>
        <w:pStyle w:val="aa"/>
        <w:tabs>
          <w:tab w:val="left" w:pos="709"/>
          <w:tab w:val="left" w:pos="851"/>
        </w:tabs>
        <w:spacing w:after="0"/>
        <w:ind w:left="0" w:firstLine="567"/>
        <w:contextualSpacing w:val="0"/>
        <w:jc w:val="both"/>
        <w:rPr>
          <w:rFonts w:ascii="Times New Roman" w:hAnsi="Times New Roman" w:cs="Times New Roman"/>
          <w:sz w:val="24"/>
          <w:szCs w:val="24"/>
        </w:rPr>
      </w:pPr>
      <w:r>
        <w:rPr>
          <w:rFonts w:ascii="Times New Roman" w:hAnsi="Times New Roman" w:cs="Times New Roman"/>
          <w:sz w:val="24"/>
          <w:szCs w:val="24"/>
        </w:rPr>
        <w:t>7. Работы могут быть продолжены в направлении снятия ограничений, наложенных на методы исследования.</w:t>
      </w:r>
    </w:p>
    <w:p w:rsidR="00345260" w:rsidRDefault="00345260" w:rsidP="00CD664A">
      <w:pPr>
        <w:spacing w:after="0"/>
        <w:ind w:firstLine="567"/>
        <w:jc w:val="both"/>
        <w:rPr>
          <w:rFonts w:ascii="Times New Roman" w:hAnsi="Times New Roman" w:cs="Times New Roman"/>
          <w:sz w:val="24"/>
          <w:szCs w:val="24"/>
          <w:highlight w:val="yellow"/>
        </w:rPr>
      </w:pPr>
    </w:p>
    <w:p w:rsidR="009B7673" w:rsidRPr="00CD664A" w:rsidRDefault="009B7673" w:rsidP="0075278F">
      <w:pPr>
        <w:spacing w:after="0"/>
        <w:ind w:firstLine="709"/>
        <w:jc w:val="both"/>
        <w:rPr>
          <w:rFonts w:ascii="Times New Roman" w:eastAsia="Times New Roman" w:hAnsi="Times New Roman" w:cs="Times New Roman"/>
          <w:sz w:val="24"/>
          <w:szCs w:val="24"/>
          <w:highlight w:val="yellow"/>
          <w:lang w:eastAsia="ru-RU"/>
        </w:rPr>
      </w:pPr>
      <w:r>
        <w:br w:type="page"/>
      </w:r>
    </w:p>
    <w:p w:rsidR="00364E10" w:rsidRPr="00D86259" w:rsidRDefault="00852BC7" w:rsidP="00364E10">
      <w:pPr>
        <w:pStyle w:val="1"/>
        <w:jc w:val="center"/>
        <w:rPr>
          <w:rFonts w:ascii="Times New Roman" w:hAnsi="Times New Roman" w:cs="Times New Roman"/>
          <w:sz w:val="28"/>
          <w:szCs w:val="28"/>
        </w:rPr>
      </w:pPr>
      <w:r w:rsidRPr="00D86259">
        <w:rPr>
          <w:rFonts w:ascii="Times New Roman" w:hAnsi="Times New Roman" w:cs="Times New Roman"/>
          <w:sz w:val="28"/>
          <w:szCs w:val="28"/>
        </w:rPr>
        <w:lastRenderedPageBreak/>
        <w:t>СПИСОК</w:t>
      </w:r>
      <w:r w:rsidR="00364E10" w:rsidRPr="00D86259">
        <w:rPr>
          <w:rFonts w:ascii="Times New Roman" w:hAnsi="Times New Roman" w:cs="Times New Roman"/>
          <w:sz w:val="28"/>
          <w:szCs w:val="28"/>
        </w:rPr>
        <w:t xml:space="preserve"> ИСТОЧНИКОВ И ЛИТЕРАТУРЫ</w:t>
      </w:r>
    </w:p>
    <w:p w:rsidR="00BD3EA1" w:rsidRPr="00BD3EA1" w:rsidRDefault="00DD5D49" w:rsidP="00836EAA">
      <w:pPr>
        <w:spacing w:before="120" w:after="0"/>
        <w:ind w:firstLine="709"/>
        <w:jc w:val="both"/>
        <w:rPr>
          <w:rFonts w:ascii="Times New Roman" w:eastAsia="Times New Roman" w:hAnsi="Times New Roman" w:cs="Times New Roman"/>
          <w:sz w:val="24"/>
          <w:szCs w:val="24"/>
          <w:lang w:eastAsia="ru-RU"/>
        </w:rPr>
      </w:pPr>
      <w:r w:rsidRPr="00BD3EA1">
        <w:rPr>
          <w:rFonts w:ascii="Times New Roman" w:eastAsia="Times New Roman" w:hAnsi="Times New Roman" w:cs="Times New Roman"/>
          <w:sz w:val="24"/>
          <w:szCs w:val="24"/>
          <w:lang w:eastAsia="ru-RU"/>
        </w:rPr>
        <w:t xml:space="preserve">1. </w:t>
      </w:r>
      <w:r w:rsidR="00BD3EA1" w:rsidRPr="00BD3EA1">
        <w:rPr>
          <w:rFonts w:ascii="Times New Roman" w:eastAsia="Times New Roman" w:hAnsi="Times New Roman" w:cs="Times New Roman"/>
          <w:sz w:val="24"/>
          <w:szCs w:val="24"/>
          <w:lang w:eastAsia="ru-RU"/>
        </w:rPr>
        <w:t>Уокер Дж. Физический фейерверк: — 2-е изд. Пер. с англ./Под ред. И.Ш. </w:t>
      </w:r>
      <w:proofErr w:type="spellStart"/>
      <w:r w:rsidR="00BD3EA1" w:rsidRPr="00BD3EA1">
        <w:rPr>
          <w:rFonts w:ascii="Times New Roman" w:eastAsia="Times New Roman" w:hAnsi="Times New Roman" w:cs="Times New Roman"/>
          <w:sz w:val="24"/>
          <w:szCs w:val="24"/>
          <w:lang w:eastAsia="ru-RU"/>
        </w:rPr>
        <w:t>Слободецкого</w:t>
      </w:r>
      <w:proofErr w:type="spellEnd"/>
      <w:r w:rsidR="00BD3EA1" w:rsidRPr="00BD3EA1">
        <w:rPr>
          <w:rFonts w:ascii="Times New Roman" w:eastAsia="Times New Roman" w:hAnsi="Times New Roman" w:cs="Times New Roman"/>
          <w:sz w:val="24"/>
          <w:szCs w:val="24"/>
          <w:lang w:eastAsia="ru-RU"/>
        </w:rPr>
        <w:t>.— М.: Мир, 1988.—298 с, ил.</w:t>
      </w:r>
    </w:p>
    <w:p w:rsidR="00223EFF" w:rsidRPr="006D1F76" w:rsidRDefault="00DD5D49" w:rsidP="00836EAA">
      <w:pPr>
        <w:spacing w:after="0"/>
        <w:ind w:firstLine="709"/>
        <w:jc w:val="both"/>
        <w:rPr>
          <w:rFonts w:ascii="Times New Roman" w:eastAsia="Times New Roman" w:hAnsi="Times New Roman" w:cs="Times New Roman"/>
          <w:sz w:val="24"/>
          <w:szCs w:val="24"/>
          <w:lang w:eastAsia="ru-RU"/>
        </w:rPr>
      </w:pPr>
      <w:r w:rsidRPr="006D1F76">
        <w:rPr>
          <w:rFonts w:ascii="Times New Roman" w:eastAsia="Times New Roman" w:hAnsi="Times New Roman" w:cs="Times New Roman"/>
          <w:sz w:val="24"/>
          <w:szCs w:val="24"/>
          <w:lang w:eastAsia="ru-RU"/>
        </w:rPr>
        <w:t>2</w:t>
      </w:r>
      <w:r w:rsidR="00223EFF" w:rsidRPr="006D1F76">
        <w:rPr>
          <w:rFonts w:ascii="Times New Roman" w:eastAsia="Times New Roman" w:hAnsi="Times New Roman" w:cs="Times New Roman"/>
          <w:sz w:val="24"/>
          <w:szCs w:val="24"/>
          <w:lang w:eastAsia="ru-RU"/>
        </w:rPr>
        <w:t xml:space="preserve">. </w:t>
      </w:r>
      <w:proofErr w:type="spellStart"/>
      <w:r w:rsidR="00223EFF" w:rsidRPr="006D1F76">
        <w:rPr>
          <w:rFonts w:ascii="Times New Roman" w:eastAsia="Times New Roman" w:hAnsi="Times New Roman" w:cs="Times New Roman"/>
          <w:sz w:val="24"/>
          <w:szCs w:val="24"/>
          <w:lang w:eastAsia="ru-RU"/>
        </w:rPr>
        <w:t>Харкев</w:t>
      </w:r>
      <w:r w:rsidR="00AB5EAA">
        <w:rPr>
          <w:rFonts w:ascii="Times New Roman" w:eastAsia="Times New Roman" w:hAnsi="Times New Roman" w:cs="Times New Roman"/>
          <w:sz w:val="24"/>
          <w:szCs w:val="24"/>
          <w:lang w:eastAsia="ru-RU"/>
        </w:rPr>
        <w:t>ич</w:t>
      </w:r>
      <w:proofErr w:type="spellEnd"/>
      <w:r w:rsidR="00AB5EAA">
        <w:rPr>
          <w:rFonts w:ascii="Times New Roman" w:eastAsia="Times New Roman" w:hAnsi="Times New Roman" w:cs="Times New Roman"/>
          <w:sz w:val="24"/>
          <w:szCs w:val="24"/>
          <w:lang w:eastAsia="ru-RU"/>
        </w:rPr>
        <w:t xml:space="preserve"> А.</w:t>
      </w:r>
      <w:r w:rsidR="00223EFF" w:rsidRPr="006D1F76">
        <w:rPr>
          <w:rFonts w:ascii="Times New Roman" w:eastAsia="Times New Roman" w:hAnsi="Times New Roman" w:cs="Times New Roman"/>
          <w:sz w:val="24"/>
          <w:szCs w:val="24"/>
          <w:lang w:eastAsia="ru-RU"/>
        </w:rPr>
        <w:t>А. Автоколебания.— М.: ГТТИ, 1954.</w:t>
      </w:r>
    </w:p>
    <w:p w:rsidR="00223EFF" w:rsidRPr="006D1F76" w:rsidRDefault="00DD5D49" w:rsidP="00836EAA">
      <w:pPr>
        <w:spacing w:after="0"/>
        <w:ind w:firstLine="709"/>
        <w:jc w:val="both"/>
        <w:rPr>
          <w:rFonts w:ascii="Times New Roman" w:eastAsia="Times New Roman" w:hAnsi="Times New Roman" w:cs="Times New Roman"/>
          <w:sz w:val="24"/>
          <w:szCs w:val="24"/>
          <w:lang w:eastAsia="ru-RU"/>
        </w:rPr>
      </w:pPr>
      <w:r w:rsidRPr="006D1F76">
        <w:rPr>
          <w:rFonts w:ascii="Times New Roman" w:eastAsia="Times New Roman" w:hAnsi="Times New Roman" w:cs="Times New Roman"/>
          <w:sz w:val="24"/>
          <w:szCs w:val="24"/>
          <w:lang w:eastAsia="ru-RU"/>
        </w:rPr>
        <w:t>3</w:t>
      </w:r>
      <w:r w:rsidR="00223EFF" w:rsidRPr="006D1F76">
        <w:rPr>
          <w:rFonts w:ascii="Times New Roman" w:eastAsia="Times New Roman" w:hAnsi="Times New Roman" w:cs="Times New Roman"/>
          <w:sz w:val="24"/>
          <w:szCs w:val="24"/>
          <w:lang w:eastAsia="ru-RU"/>
        </w:rPr>
        <w:t xml:space="preserve">. </w:t>
      </w:r>
      <w:proofErr w:type="spellStart"/>
      <w:r w:rsidR="00223EFF" w:rsidRPr="006D1F76">
        <w:rPr>
          <w:rFonts w:ascii="Times New Roman" w:eastAsia="Times New Roman" w:hAnsi="Times New Roman" w:cs="Times New Roman"/>
          <w:sz w:val="24"/>
          <w:szCs w:val="24"/>
          <w:lang w:eastAsia="ru-RU"/>
        </w:rPr>
        <w:t>Слободецкий</w:t>
      </w:r>
      <w:proofErr w:type="spellEnd"/>
      <w:r w:rsidR="00223EFF" w:rsidRPr="006D1F76">
        <w:rPr>
          <w:rFonts w:ascii="Times New Roman" w:eastAsia="Times New Roman" w:hAnsi="Times New Roman" w:cs="Times New Roman"/>
          <w:sz w:val="24"/>
          <w:szCs w:val="24"/>
          <w:lang w:eastAsia="ru-RU"/>
        </w:rPr>
        <w:t xml:space="preserve"> И. Сухое трение.— Квант, 1970, № 1.</w:t>
      </w:r>
    </w:p>
    <w:p w:rsidR="00DD5D49" w:rsidRPr="006D1F76" w:rsidRDefault="006D1F76" w:rsidP="00836EAA">
      <w:pPr>
        <w:spacing w:after="0"/>
        <w:ind w:firstLine="709"/>
        <w:jc w:val="both"/>
        <w:rPr>
          <w:rFonts w:ascii="Times New Roman" w:eastAsia="Times New Roman" w:hAnsi="Times New Roman" w:cs="Times New Roman"/>
          <w:sz w:val="24"/>
          <w:szCs w:val="24"/>
          <w:lang w:eastAsia="ru-RU"/>
        </w:rPr>
      </w:pPr>
      <w:r w:rsidRPr="006D1F76">
        <w:rPr>
          <w:rFonts w:ascii="Times New Roman" w:eastAsia="Times New Roman" w:hAnsi="Times New Roman" w:cs="Times New Roman"/>
          <w:sz w:val="24"/>
          <w:szCs w:val="24"/>
          <w:lang w:eastAsia="ru-RU"/>
        </w:rPr>
        <w:t xml:space="preserve">4. </w:t>
      </w:r>
      <w:proofErr w:type="spellStart"/>
      <w:r w:rsidRPr="006D1F76">
        <w:rPr>
          <w:rFonts w:ascii="Times New Roman" w:eastAsia="Times New Roman" w:hAnsi="Times New Roman" w:cs="Times New Roman"/>
          <w:sz w:val="24"/>
          <w:szCs w:val="24"/>
          <w:lang w:eastAsia="ru-RU"/>
        </w:rPr>
        <w:t>Сивухин</w:t>
      </w:r>
      <w:proofErr w:type="spellEnd"/>
      <w:r w:rsidRPr="006D1F76">
        <w:rPr>
          <w:rFonts w:ascii="Times New Roman" w:eastAsia="Times New Roman" w:hAnsi="Times New Roman" w:cs="Times New Roman"/>
          <w:sz w:val="24"/>
          <w:szCs w:val="24"/>
          <w:lang w:eastAsia="ru-RU"/>
        </w:rPr>
        <w:t> Д.В. Общий курс физики. В 5 т. </w:t>
      </w:r>
      <w:hyperlink r:id="rId13" w:history="1"/>
      <w:r w:rsidR="00394A6F">
        <w:rPr>
          <w:rFonts w:ascii="Times New Roman" w:eastAsia="Times New Roman" w:hAnsi="Times New Roman" w:cs="Times New Roman"/>
          <w:sz w:val="24"/>
          <w:szCs w:val="24"/>
          <w:lang w:eastAsia="ru-RU"/>
        </w:rPr>
        <w:t xml:space="preserve">— </w:t>
      </w:r>
      <w:r w:rsidR="00CF62F6">
        <w:rPr>
          <w:rFonts w:ascii="Times New Roman" w:eastAsia="Times New Roman" w:hAnsi="Times New Roman" w:cs="Times New Roman"/>
          <w:sz w:val="24"/>
          <w:szCs w:val="24"/>
          <w:lang w:eastAsia="ru-RU"/>
        </w:rPr>
        <w:t>4</w:t>
      </w:r>
      <w:r w:rsidR="00394A6F">
        <w:rPr>
          <w:rFonts w:ascii="Times New Roman" w:eastAsia="Times New Roman" w:hAnsi="Times New Roman" w:cs="Times New Roman"/>
          <w:sz w:val="24"/>
          <w:szCs w:val="24"/>
          <w:lang w:eastAsia="ru-RU"/>
        </w:rPr>
        <w:t xml:space="preserve">-е изд., </w:t>
      </w:r>
      <w:proofErr w:type="spellStart"/>
      <w:r w:rsidR="00394A6F">
        <w:rPr>
          <w:rFonts w:ascii="Times New Roman" w:eastAsia="Times New Roman" w:hAnsi="Times New Roman" w:cs="Times New Roman"/>
          <w:sz w:val="24"/>
          <w:szCs w:val="24"/>
          <w:lang w:eastAsia="ru-RU"/>
        </w:rPr>
        <w:t>стереот</w:t>
      </w:r>
      <w:proofErr w:type="spellEnd"/>
      <w:r w:rsidR="00394A6F">
        <w:rPr>
          <w:rFonts w:ascii="Times New Roman" w:eastAsia="Times New Roman" w:hAnsi="Times New Roman" w:cs="Times New Roman"/>
          <w:sz w:val="24"/>
          <w:szCs w:val="24"/>
          <w:lang w:eastAsia="ru-RU"/>
        </w:rPr>
        <w:t>.</w:t>
      </w:r>
      <w:r w:rsidR="00CF62F6">
        <w:rPr>
          <w:rFonts w:ascii="Times New Roman" w:eastAsia="Times New Roman" w:hAnsi="Times New Roman" w:cs="Times New Roman"/>
          <w:sz w:val="24"/>
          <w:szCs w:val="24"/>
          <w:lang w:eastAsia="ru-RU"/>
        </w:rPr>
        <w:t>— М.: </w:t>
      </w:r>
      <w:r w:rsidRPr="006D1F76">
        <w:rPr>
          <w:rFonts w:ascii="Times New Roman" w:eastAsia="Times New Roman" w:hAnsi="Times New Roman" w:cs="Times New Roman"/>
          <w:sz w:val="24"/>
          <w:szCs w:val="24"/>
          <w:lang w:eastAsia="ru-RU"/>
        </w:rPr>
        <w:t xml:space="preserve">ФИЗМАТЛИТ; Изд-во МФТИ, 2004. </w:t>
      </w:r>
      <w:r w:rsidR="00FA205B" w:rsidRPr="00FA205B">
        <w:rPr>
          <w:rFonts w:ascii="Times New Roman" w:eastAsia="Times New Roman" w:hAnsi="Times New Roman" w:cs="Times New Roman"/>
          <w:sz w:val="24"/>
          <w:szCs w:val="24"/>
          <w:lang w:eastAsia="ru-RU"/>
        </w:rPr>
        <w:t>—</w:t>
      </w:r>
      <w:r w:rsidRPr="006D1F76">
        <w:rPr>
          <w:rFonts w:ascii="Times New Roman" w:eastAsia="Times New Roman" w:hAnsi="Times New Roman" w:cs="Times New Roman"/>
          <w:sz w:val="24"/>
          <w:szCs w:val="24"/>
          <w:lang w:eastAsia="ru-RU"/>
        </w:rPr>
        <w:t xml:space="preserve"> 656 с.</w:t>
      </w:r>
    </w:p>
    <w:p w:rsidR="00223EFF" w:rsidRPr="002D2F0F" w:rsidRDefault="00DD5D49" w:rsidP="00836EAA">
      <w:pPr>
        <w:spacing w:after="0"/>
        <w:ind w:firstLine="709"/>
        <w:jc w:val="both"/>
        <w:rPr>
          <w:rFonts w:ascii="Times New Roman" w:eastAsia="Times New Roman" w:hAnsi="Times New Roman" w:cs="Times New Roman"/>
          <w:sz w:val="24"/>
          <w:szCs w:val="24"/>
          <w:lang w:eastAsia="ru-RU"/>
        </w:rPr>
      </w:pPr>
      <w:r w:rsidRPr="002D2F0F">
        <w:rPr>
          <w:rFonts w:ascii="Times New Roman" w:eastAsia="Times New Roman" w:hAnsi="Times New Roman" w:cs="Times New Roman"/>
          <w:sz w:val="24"/>
          <w:szCs w:val="24"/>
          <w:lang w:eastAsia="ru-RU"/>
        </w:rPr>
        <w:t xml:space="preserve">5. </w:t>
      </w:r>
      <w:r w:rsidR="00FA205B" w:rsidRPr="002D2F0F">
        <w:rPr>
          <w:rFonts w:ascii="Times New Roman" w:eastAsia="Times New Roman" w:hAnsi="Times New Roman" w:cs="Times New Roman"/>
          <w:sz w:val="24"/>
          <w:szCs w:val="24"/>
          <w:lang w:eastAsia="ru-RU"/>
        </w:rPr>
        <w:t>Элементарный учебник физики: Учеб. пособие В 3 т. Т. 3. Колебания и волны. Оптика. Атомная и ядерная физика.</w:t>
      </w:r>
      <w:r w:rsidR="001B6520">
        <w:rPr>
          <w:rFonts w:ascii="Times New Roman" w:eastAsia="Times New Roman" w:hAnsi="Times New Roman" w:cs="Times New Roman"/>
          <w:sz w:val="24"/>
          <w:szCs w:val="24"/>
          <w:lang w:eastAsia="ru-RU"/>
        </w:rPr>
        <w:t> </w:t>
      </w:r>
      <w:r w:rsidR="009E2939">
        <w:rPr>
          <w:rFonts w:ascii="Times New Roman" w:eastAsia="Times New Roman" w:hAnsi="Times New Roman" w:cs="Times New Roman"/>
          <w:sz w:val="24"/>
          <w:szCs w:val="24"/>
          <w:lang w:eastAsia="ru-RU"/>
        </w:rPr>
        <w:t>/</w:t>
      </w:r>
      <w:r w:rsidR="001B6520">
        <w:rPr>
          <w:rFonts w:ascii="Times New Roman" w:eastAsia="Times New Roman" w:hAnsi="Times New Roman" w:cs="Times New Roman"/>
          <w:sz w:val="24"/>
          <w:szCs w:val="24"/>
          <w:lang w:eastAsia="ru-RU"/>
        </w:rPr>
        <w:t> </w:t>
      </w:r>
      <w:r w:rsidR="001B6520" w:rsidRPr="002D2F0F">
        <w:rPr>
          <w:rFonts w:ascii="Times New Roman" w:eastAsia="Times New Roman" w:hAnsi="Times New Roman" w:cs="Times New Roman"/>
          <w:sz w:val="24"/>
          <w:szCs w:val="24"/>
          <w:lang w:eastAsia="ru-RU"/>
        </w:rPr>
        <w:t xml:space="preserve">Под ред. Г.С. </w:t>
      </w:r>
      <w:proofErr w:type="spellStart"/>
      <w:r w:rsidR="001B6520" w:rsidRPr="002D2F0F">
        <w:rPr>
          <w:rFonts w:ascii="Times New Roman" w:eastAsia="Times New Roman" w:hAnsi="Times New Roman" w:cs="Times New Roman"/>
          <w:sz w:val="24"/>
          <w:szCs w:val="24"/>
          <w:lang w:eastAsia="ru-RU"/>
        </w:rPr>
        <w:t>Ландсберга</w:t>
      </w:r>
      <w:proofErr w:type="spellEnd"/>
      <w:r w:rsidR="001B6520" w:rsidRPr="002D2F0F">
        <w:rPr>
          <w:rFonts w:ascii="Times New Roman" w:eastAsia="Times New Roman" w:hAnsi="Times New Roman" w:cs="Times New Roman"/>
          <w:sz w:val="24"/>
          <w:szCs w:val="24"/>
          <w:lang w:eastAsia="ru-RU"/>
        </w:rPr>
        <w:t>.</w:t>
      </w:r>
      <w:r w:rsidR="00FA205B" w:rsidRPr="002D2F0F">
        <w:rPr>
          <w:rFonts w:ascii="Times New Roman" w:eastAsia="Times New Roman" w:hAnsi="Times New Roman" w:cs="Times New Roman"/>
          <w:sz w:val="24"/>
          <w:szCs w:val="24"/>
          <w:lang w:eastAsia="ru-RU"/>
        </w:rPr>
        <w:t>— 13-е изд., — М.: ФИЗМАТЛИТ, 2009.— 656 с.</w:t>
      </w:r>
    </w:p>
    <w:p w:rsidR="00223EFF" w:rsidRPr="008F0B98" w:rsidRDefault="00223EFF" w:rsidP="008F0B98">
      <w:pPr>
        <w:spacing w:after="0" w:line="240" w:lineRule="auto"/>
        <w:ind w:firstLine="709"/>
        <w:jc w:val="both"/>
        <w:rPr>
          <w:rFonts w:ascii="Times New Roman" w:eastAsia="Times New Roman" w:hAnsi="Times New Roman" w:cs="Times New Roman"/>
          <w:sz w:val="24"/>
          <w:szCs w:val="24"/>
          <w:highlight w:val="yellow"/>
          <w:lang w:eastAsia="ru-RU"/>
        </w:rPr>
      </w:pPr>
    </w:p>
    <w:p w:rsidR="006B13D5" w:rsidRDefault="006B13D5">
      <w:pPr>
        <w:sectPr w:rsidR="006B13D5" w:rsidSect="00390BB9">
          <w:pgSz w:w="11906" w:h="16838"/>
          <w:pgMar w:top="1134" w:right="850" w:bottom="709" w:left="1701" w:header="708" w:footer="708" w:gutter="0"/>
          <w:cols w:space="708"/>
          <w:docGrid w:linePitch="360"/>
        </w:sectPr>
      </w:pPr>
    </w:p>
    <w:p w:rsidR="00364E10" w:rsidRPr="00C711AB" w:rsidRDefault="006B13D5" w:rsidP="006B13D5">
      <w:pPr>
        <w:pStyle w:val="1"/>
        <w:ind w:left="5387"/>
        <w:jc w:val="center"/>
        <w:rPr>
          <w:rFonts w:ascii="Times New Roman" w:hAnsi="Times New Roman" w:cs="Times New Roman"/>
        </w:rPr>
      </w:pPr>
      <w:r w:rsidRPr="005D16DA">
        <w:rPr>
          <w:rFonts w:ascii="Times New Roman" w:hAnsi="Times New Roman" w:cs="Times New Roman"/>
        </w:rPr>
        <w:lastRenderedPageBreak/>
        <w:t>ПРИЛОЖЕНИЕ 1</w:t>
      </w:r>
    </w:p>
    <w:p w:rsidR="00336457" w:rsidRPr="005D16DA" w:rsidRDefault="005D16DA" w:rsidP="005D16DA">
      <w:pPr>
        <w:spacing w:before="120" w:after="120" w:line="240" w:lineRule="auto"/>
        <w:jc w:val="center"/>
        <w:rPr>
          <w:rFonts w:ascii="Times New Roman" w:eastAsia="Times New Roman" w:hAnsi="Times New Roman" w:cs="Times New Roman"/>
          <w:b/>
          <w:sz w:val="28"/>
          <w:szCs w:val="28"/>
          <w:lang w:eastAsia="ru-RU"/>
        </w:rPr>
      </w:pPr>
      <w:r w:rsidRPr="005D16DA">
        <w:rPr>
          <w:rFonts w:ascii="Times New Roman" w:eastAsia="Times New Roman" w:hAnsi="Times New Roman" w:cs="Times New Roman"/>
          <w:b/>
          <w:sz w:val="28"/>
          <w:szCs w:val="28"/>
          <w:lang w:eastAsia="ru-RU"/>
        </w:rPr>
        <w:t>Результаты измерений зависимости частоты звуковых волн от длины мелка</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45"/>
        <w:gridCol w:w="2236"/>
        <w:gridCol w:w="2261"/>
        <w:gridCol w:w="1717"/>
        <w:gridCol w:w="1912"/>
      </w:tblGrid>
      <w:tr w:rsidR="00C711AB" w:rsidRPr="00C711AB" w:rsidTr="00C711AB">
        <w:trPr>
          <w:trHeight w:val="915"/>
          <w:tblHeader/>
        </w:trPr>
        <w:tc>
          <w:tcPr>
            <w:tcW w:w="755" w:type="pct"/>
            <w:shd w:val="clear" w:color="auto" w:fill="auto"/>
            <w:vAlign w:val="center"/>
            <w:hideMark/>
          </w:tcPr>
          <w:p w:rsidR="00C711AB" w:rsidRPr="003A09C2" w:rsidRDefault="00C711AB" w:rsidP="00C711AB">
            <w:pPr>
              <w:spacing w:after="0" w:line="240" w:lineRule="auto"/>
              <w:jc w:val="center"/>
              <w:rPr>
                <w:rFonts w:ascii="Times New Roman" w:eastAsia="Times New Roman" w:hAnsi="Times New Roman" w:cs="Times New Roman"/>
                <w:b/>
                <w:bCs/>
                <w:color w:val="000000"/>
                <w:sz w:val="24"/>
                <w:szCs w:val="24"/>
                <w:lang w:eastAsia="ru-RU"/>
              </w:rPr>
            </w:pPr>
            <w:r w:rsidRPr="003A09C2">
              <w:rPr>
                <w:rFonts w:ascii="Times New Roman" w:eastAsia="Times New Roman" w:hAnsi="Times New Roman" w:cs="Times New Roman"/>
                <w:b/>
                <w:bCs/>
                <w:color w:val="000000"/>
                <w:sz w:val="24"/>
                <w:szCs w:val="24"/>
                <w:lang w:eastAsia="ru-RU"/>
              </w:rPr>
              <w:t>№ измерения</w:t>
            </w:r>
          </w:p>
        </w:tc>
        <w:tc>
          <w:tcPr>
            <w:tcW w:w="1168" w:type="pct"/>
            <w:shd w:val="clear" w:color="auto" w:fill="auto"/>
            <w:vAlign w:val="center"/>
            <w:hideMark/>
          </w:tcPr>
          <w:p w:rsidR="00C711AB" w:rsidRPr="003A09C2" w:rsidRDefault="00C711AB" w:rsidP="00C711AB">
            <w:pPr>
              <w:spacing w:after="0" w:line="240" w:lineRule="auto"/>
              <w:jc w:val="center"/>
              <w:rPr>
                <w:rFonts w:ascii="Times New Roman" w:eastAsia="Times New Roman" w:hAnsi="Times New Roman" w:cs="Times New Roman"/>
                <w:b/>
                <w:bCs/>
                <w:color w:val="000000"/>
                <w:sz w:val="24"/>
                <w:szCs w:val="24"/>
                <w:lang w:eastAsia="ru-RU"/>
              </w:rPr>
            </w:pPr>
            <w:r w:rsidRPr="003A09C2">
              <w:rPr>
                <w:rFonts w:ascii="Times New Roman" w:eastAsia="Times New Roman" w:hAnsi="Times New Roman" w:cs="Times New Roman"/>
                <w:b/>
                <w:bCs/>
                <w:color w:val="000000"/>
                <w:sz w:val="24"/>
                <w:szCs w:val="24"/>
                <w:lang w:eastAsia="ru-RU"/>
              </w:rPr>
              <w:t>Длина мелка, мм</w:t>
            </w:r>
          </w:p>
        </w:tc>
        <w:tc>
          <w:tcPr>
            <w:tcW w:w="1181" w:type="pct"/>
            <w:shd w:val="clear" w:color="auto" w:fill="auto"/>
            <w:vAlign w:val="center"/>
            <w:hideMark/>
          </w:tcPr>
          <w:p w:rsidR="00C711AB" w:rsidRPr="003A09C2" w:rsidRDefault="00C711AB" w:rsidP="00C711AB">
            <w:pPr>
              <w:spacing w:after="0" w:line="240" w:lineRule="auto"/>
              <w:jc w:val="center"/>
              <w:rPr>
                <w:rFonts w:ascii="Times New Roman" w:eastAsia="Times New Roman" w:hAnsi="Times New Roman" w:cs="Times New Roman"/>
                <w:b/>
                <w:bCs/>
                <w:color w:val="000000"/>
                <w:sz w:val="24"/>
                <w:szCs w:val="24"/>
                <w:lang w:eastAsia="ru-RU"/>
              </w:rPr>
            </w:pPr>
            <w:r w:rsidRPr="003A09C2">
              <w:rPr>
                <w:rFonts w:ascii="Times New Roman" w:eastAsia="Times New Roman" w:hAnsi="Times New Roman" w:cs="Times New Roman"/>
                <w:b/>
                <w:bCs/>
                <w:color w:val="000000"/>
                <w:sz w:val="24"/>
                <w:szCs w:val="24"/>
                <w:lang w:eastAsia="ru-RU"/>
              </w:rPr>
              <w:t>Гармоники, частоты которых измерялись</w:t>
            </w:r>
          </w:p>
        </w:tc>
        <w:tc>
          <w:tcPr>
            <w:tcW w:w="897" w:type="pct"/>
            <w:shd w:val="clear" w:color="auto" w:fill="auto"/>
            <w:vAlign w:val="center"/>
            <w:hideMark/>
          </w:tcPr>
          <w:p w:rsidR="00C711AB" w:rsidRPr="003A09C2" w:rsidRDefault="00C711AB" w:rsidP="00C711AB">
            <w:pPr>
              <w:spacing w:after="0" w:line="240" w:lineRule="auto"/>
              <w:jc w:val="center"/>
              <w:rPr>
                <w:rFonts w:ascii="Times New Roman" w:eastAsia="Times New Roman" w:hAnsi="Times New Roman" w:cs="Times New Roman"/>
                <w:b/>
                <w:bCs/>
                <w:color w:val="000000"/>
                <w:sz w:val="24"/>
                <w:szCs w:val="24"/>
                <w:lang w:eastAsia="ru-RU"/>
              </w:rPr>
            </w:pPr>
            <w:r w:rsidRPr="003A09C2">
              <w:rPr>
                <w:rFonts w:ascii="Times New Roman" w:eastAsia="Times New Roman" w:hAnsi="Times New Roman" w:cs="Times New Roman"/>
                <w:b/>
                <w:bCs/>
                <w:color w:val="000000"/>
                <w:sz w:val="24"/>
                <w:szCs w:val="24"/>
                <w:lang w:eastAsia="ru-RU"/>
              </w:rPr>
              <w:t>Частота 1-й гармоники, Гц</w:t>
            </w:r>
          </w:p>
        </w:tc>
        <w:tc>
          <w:tcPr>
            <w:tcW w:w="999" w:type="pct"/>
            <w:shd w:val="clear" w:color="auto" w:fill="auto"/>
            <w:vAlign w:val="center"/>
            <w:hideMark/>
          </w:tcPr>
          <w:p w:rsidR="00C711AB" w:rsidRPr="003A09C2" w:rsidRDefault="00C711AB" w:rsidP="00C711AB">
            <w:pPr>
              <w:spacing w:after="0" w:line="240" w:lineRule="auto"/>
              <w:jc w:val="center"/>
              <w:rPr>
                <w:rFonts w:ascii="Times New Roman" w:eastAsia="Times New Roman" w:hAnsi="Times New Roman" w:cs="Times New Roman"/>
                <w:b/>
                <w:bCs/>
                <w:color w:val="000000"/>
                <w:sz w:val="24"/>
                <w:szCs w:val="24"/>
                <w:lang w:eastAsia="ru-RU"/>
              </w:rPr>
            </w:pPr>
            <w:r w:rsidRPr="003A09C2">
              <w:rPr>
                <w:rFonts w:ascii="Times New Roman" w:eastAsia="Times New Roman" w:hAnsi="Times New Roman" w:cs="Times New Roman"/>
                <w:b/>
                <w:bCs/>
                <w:color w:val="000000"/>
                <w:sz w:val="24"/>
                <w:szCs w:val="24"/>
                <w:lang w:eastAsia="ru-RU"/>
              </w:rPr>
              <w:t>Частота высшей (2\3) гармоники, Гц</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0.а</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74</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6938</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0.б</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74</w:t>
            </w:r>
          </w:p>
        </w:tc>
        <w:tc>
          <w:tcPr>
            <w:tcW w:w="1181" w:type="pct"/>
            <w:shd w:val="clear" w:color="auto" w:fill="auto"/>
            <w:noWrap/>
            <w:vAlign w:val="center"/>
            <w:hideMark/>
          </w:tcPr>
          <w:p w:rsidR="00C711AB" w:rsidRPr="00C711AB" w:rsidRDefault="005D16DA" w:rsidP="00C711A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5531</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0.в</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74</w:t>
            </w:r>
          </w:p>
        </w:tc>
        <w:tc>
          <w:tcPr>
            <w:tcW w:w="1181" w:type="pct"/>
            <w:shd w:val="clear" w:color="auto" w:fill="auto"/>
            <w:noWrap/>
            <w:vAlign w:val="center"/>
            <w:hideMark/>
          </w:tcPr>
          <w:p w:rsidR="00C711AB" w:rsidRPr="00C711AB" w:rsidRDefault="005D16DA" w:rsidP="00C711A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5672</w:t>
            </w:r>
          </w:p>
        </w:tc>
      </w:tr>
      <w:tr w:rsidR="00C711AB" w:rsidRPr="00C711AB" w:rsidTr="005D16DA">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0.г</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74</w:t>
            </w:r>
          </w:p>
        </w:tc>
        <w:tc>
          <w:tcPr>
            <w:tcW w:w="1181" w:type="pct"/>
            <w:shd w:val="clear" w:color="auto" w:fill="auto"/>
            <w:noWrap/>
            <w:vAlign w:val="center"/>
          </w:tcPr>
          <w:p w:rsidR="00C711AB" w:rsidRPr="00C711AB" w:rsidRDefault="005D16DA" w:rsidP="00C711A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6375</w:t>
            </w:r>
          </w:p>
        </w:tc>
      </w:tr>
      <w:tr w:rsidR="00C711AB" w:rsidRPr="00C711AB" w:rsidTr="005D16DA">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0.д</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74</w:t>
            </w:r>
          </w:p>
        </w:tc>
        <w:tc>
          <w:tcPr>
            <w:tcW w:w="1181" w:type="pct"/>
            <w:shd w:val="clear" w:color="auto" w:fill="auto"/>
            <w:noWrap/>
            <w:vAlign w:val="center"/>
          </w:tcPr>
          <w:p w:rsidR="00C711AB" w:rsidRPr="00C711AB" w:rsidRDefault="005D16DA" w:rsidP="00C711A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6281</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0.е</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74</w:t>
            </w:r>
          </w:p>
        </w:tc>
        <w:tc>
          <w:tcPr>
            <w:tcW w:w="1181" w:type="pct"/>
            <w:shd w:val="clear" w:color="auto" w:fill="auto"/>
            <w:noWrap/>
            <w:vAlign w:val="center"/>
            <w:hideMark/>
          </w:tcPr>
          <w:p w:rsidR="00C711AB" w:rsidRPr="00C711AB" w:rsidRDefault="005D16DA" w:rsidP="00C711A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6750</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0.ж</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74</w:t>
            </w:r>
          </w:p>
        </w:tc>
        <w:tc>
          <w:tcPr>
            <w:tcW w:w="1181" w:type="pct"/>
            <w:shd w:val="clear" w:color="auto" w:fill="auto"/>
            <w:noWrap/>
            <w:vAlign w:val="center"/>
            <w:hideMark/>
          </w:tcPr>
          <w:p w:rsidR="00C711AB" w:rsidRPr="00C711AB" w:rsidRDefault="005D16DA" w:rsidP="00C711A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6562</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0.з</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6750</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0.и</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7875</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0.к</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7406</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0.л</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7500</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73</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5531</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71</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6375</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6281</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69</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6188</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68</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6562</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67</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6188</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67</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6094</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8</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66</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6750</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9</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63</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3984</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10</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62</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3891</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11</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61</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7406</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12</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61</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3844</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13</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4031</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14</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4312</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15</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59</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4359</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16</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58</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4266</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17</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57</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7312</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18</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57</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4078</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19</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57</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4031</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20</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57</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3984</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21</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57</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4266</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22</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57</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4359</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23</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56</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3703</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24</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56</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4406</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25</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56</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4078</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26</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56</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3984</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27</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55</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4359</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28</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55</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4219</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lastRenderedPageBreak/>
              <w:t>29</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55</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4172</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30</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55</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4406</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31</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54</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4688</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32</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54</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4781</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33</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54</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4547</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34</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54</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4828</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35</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53</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4359</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36</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53</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4125</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37</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53</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4500</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38</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53</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4312</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39</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52</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4547</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40</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52</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4688</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41</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52</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4125</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42</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52</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7781</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43</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51</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4172</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44</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51</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4500</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45</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51</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4172</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46</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51</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4078</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47</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48</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5016</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48</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32</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6656</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49</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5812</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50</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45</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5297</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51</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7031</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52</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6656</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53</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35</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8344</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54</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35</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7406</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55</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35</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8062</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56</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74,70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2602</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57</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74,70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4734</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58</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74,70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2578</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59</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74,70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4969</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60</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74,60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2602</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61</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74,60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5250</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62</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74,55</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2531</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63</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74,55</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2297</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64</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74,55</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4875</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65</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74,50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2414</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66</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74,50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2625</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67</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74,50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2578</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68</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74,40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2602</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69</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74,40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2438</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70</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74,20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5344</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71</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74,20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2502</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lastRenderedPageBreak/>
              <w:t>72</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74,20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2086</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73</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74,00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2414</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74</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74,00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2555</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75</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74,00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2414</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76</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74,00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2531</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77</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73,80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2578</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78</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73,80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2531</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79</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73,80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2391</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80</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73,80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2508</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81</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73,80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2578</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82</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73,50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2555</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83</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73,50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2572</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84</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73,50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2344</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85</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73,50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2672</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86</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73,50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2133</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87</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73,25</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2555</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88</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73,25</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2789</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89</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73,25</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2391</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90</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73,25</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2508</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91</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73,25</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2742</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92</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72,80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2367</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93</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72,80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2156</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94</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72,80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2391</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95</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72,80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2672</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96</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72,80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2531</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97</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72,40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2531</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98</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72,40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2391</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99</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72,40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2344</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100</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72,40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2320</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101</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72,40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2133</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102</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72,10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2672</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103</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72,10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2602</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104</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72,10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2508</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105</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72,10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5203</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106</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72,10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2461</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107</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71,90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2719</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108</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71,90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6094</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109</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71,90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2672</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110</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71</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5438</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111</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71</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2789</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112</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71</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2695</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113</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71</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2625</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114</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71</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2367</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lastRenderedPageBreak/>
              <w:t>115</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69</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2859</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116</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69</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3141</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117</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69</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3047</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118</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69</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2883</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119</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69</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3000</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120</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67</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3141</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121</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67</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3094</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122</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67</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2859</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123</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67</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2695</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124</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67</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2977</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125</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64</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3188</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126</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64</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3047</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127</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64</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3141</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128</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64</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3234</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129</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64</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3328</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130</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62</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3234</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131</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62</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3281</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132</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62</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3562</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133</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62</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3375</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134</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62</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3234</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135</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3609</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136</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3891</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137</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3750</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138</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3891</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139</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3609</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140</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57,60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4031</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141</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57,60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3891</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142</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57,60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3891</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143</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57,60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3938</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7969</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144</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57,60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3703</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7312</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145</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55</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4312</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8625</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146</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55</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4266</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8531</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147</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55</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4312</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8438</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148</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55</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4266</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8438</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149</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55</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4406</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150</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53</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4594</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9094</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151</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53</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4219</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8625</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152</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53</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4547</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8812</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153</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53</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4453</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8625</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154</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53</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4641</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8625</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155</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51</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4922</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9938</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156</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51</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4688</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9188</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157</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51</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4922</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9844</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lastRenderedPageBreak/>
              <w:t>158</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51</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4734</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9469</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159</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51</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4875</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9844</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160</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49</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5109</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10219</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161</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49</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5203</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10406</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162</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49</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5297</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10500</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163</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49</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5391</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10688</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164</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49</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5484</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11625</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165</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47,40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4875</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9750</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166</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47,40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5438</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10969</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167</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47,40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5297</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10594</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168</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47,40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5672</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11344</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169</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47,40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5484</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10875</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170</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45,70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5719</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11344</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171</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45,70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5578</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11250</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172</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45,70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6000</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11906</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173</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45,70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5859</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11719</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174</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45,70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5906</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11812</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175</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43,10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6375</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176</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43,10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6469</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177</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43,10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6562</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12844</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178</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43,10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6281</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12656</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179</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43,10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6281</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12656</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180</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41,30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6938</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13781</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181</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41,30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7125</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13031</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182</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41,30</w:t>
            </w:r>
          </w:p>
        </w:tc>
        <w:tc>
          <w:tcPr>
            <w:tcW w:w="1181" w:type="pct"/>
            <w:shd w:val="clear" w:color="auto" w:fill="auto"/>
            <w:noWrap/>
            <w:vAlign w:val="center"/>
            <w:hideMark/>
          </w:tcPr>
          <w:p w:rsidR="00C711AB" w:rsidRPr="00C711AB" w:rsidRDefault="00B82174" w:rsidP="00C711AB">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7312</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183</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41,30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6938</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13781</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184</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41,30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6562</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13406</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185</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39,80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7312</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14438</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186</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39,80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7406</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14531</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187</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39,80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7125</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14438</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188</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39,80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7688</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13406</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189</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39,80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7312</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14531</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190</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39,00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7500</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15094</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191</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39,00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7406</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14531</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192</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39,00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7781</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15656</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193</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39,00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7875</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15656</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194</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39,00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8062</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16125</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195</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37,90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8062</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16125</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196</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37,90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8156</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15844</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197</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37,90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8438</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16312</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198</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37,90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8344</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199</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37,90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7969</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200</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36,80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1, 2</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7954</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15375</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lastRenderedPageBreak/>
              <w:t>201</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36,80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7969</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202</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35,35</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8719</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203</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35,35</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9000</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204</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34,30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8812</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205</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33,80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9750</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206</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33,20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9938</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00"/>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207</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32,70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8906</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r w:rsidR="00C711AB" w:rsidRPr="00C711AB" w:rsidTr="00C711AB">
        <w:trPr>
          <w:trHeight w:val="315"/>
        </w:trPr>
        <w:tc>
          <w:tcPr>
            <w:tcW w:w="755"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208</w:t>
            </w:r>
          </w:p>
        </w:tc>
        <w:tc>
          <w:tcPr>
            <w:tcW w:w="1168"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30,50</w:t>
            </w:r>
          </w:p>
        </w:tc>
        <w:tc>
          <w:tcPr>
            <w:tcW w:w="1181"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w:t>
            </w:r>
          </w:p>
        </w:tc>
        <w:tc>
          <w:tcPr>
            <w:tcW w:w="897"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11812</w:t>
            </w:r>
          </w:p>
        </w:tc>
        <w:tc>
          <w:tcPr>
            <w:tcW w:w="999" w:type="pct"/>
            <w:shd w:val="clear" w:color="auto" w:fill="auto"/>
            <w:noWrap/>
            <w:vAlign w:val="center"/>
            <w:hideMark/>
          </w:tcPr>
          <w:p w:rsidR="00C711AB" w:rsidRPr="00C711AB" w:rsidRDefault="00C711AB" w:rsidP="00C711AB">
            <w:pPr>
              <w:spacing w:after="0" w:line="240" w:lineRule="auto"/>
              <w:jc w:val="center"/>
              <w:rPr>
                <w:rFonts w:ascii="Times New Roman" w:eastAsia="Times New Roman" w:hAnsi="Times New Roman" w:cs="Times New Roman"/>
                <w:color w:val="000000"/>
                <w:sz w:val="24"/>
                <w:szCs w:val="24"/>
                <w:lang w:eastAsia="ru-RU"/>
              </w:rPr>
            </w:pPr>
            <w:r w:rsidRPr="00C711AB">
              <w:rPr>
                <w:rFonts w:ascii="Times New Roman" w:eastAsia="Times New Roman" w:hAnsi="Times New Roman" w:cs="Times New Roman"/>
                <w:color w:val="000000"/>
                <w:sz w:val="24"/>
                <w:szCs w:val="24"/>
                <w:lang w:eastAsia="ru-RU"/>
              </w:rPr>
              <w:t> </w:t>
            </w:r>
          </w:p>
        </w:tc>
      </w:tr>
    </w:tbl>
    <w:p w:rsidR="00C711AB" w:rsidRDefault="00C711AB">
      <w:pPr>
        <w:rPr>
          <w:rFonts w:ascii="Times New Roman" w:eastAsia="Times New Roman" w:hAnsi="Times New Roman" w:cs="Times New Roman"/>
          <w:b/>
          <w:sz w:val="28"/>
          <w:szCs w:val="28"/>
          <w:highlight w:val="yellow"/>
          <w:lang w:eastAsia="ru-RU"/>
        </w:rPr>
      </w:pPr>
      <w:r>
        <w:rPr>
          <w:rFonts w:ascii="Times New Roman" w:eastAsia="Times New Roman" w:hAnsi="Times New Roman" w:cs="Times New Roman"/>
          <w:b/>
          <w:sz w:val="28"/>
          <w:szCs w:val="28"/>
          <w:highlight w:val="yellow"/>
          <w:lang w:eastAsia="ru-RU"/>
        </w:rPr>
        <w:br w:type="page"/>
      </w:r>
    </w:p>
    <w:p w:rsidR="004137CC" w:rsidRPr="00C711AB" w:rsidRDefault="004137CC" w:rsidP="004137CC">
      <w:pPr>
        <w:pStyle w:val="1"/>
        <w:ind w:left="5387"/>
        <w:jc w:val="center"/>
        <w:rPr>
          <w:rFonts w:ascii="Times New Roman" w:hAnsi="Times New Roman" w:cs="Times New Roman"/>
        </w:rPr>
      </w:pPr>
      <w:bookmarkStart w:id="2" w:name="_GoBack"/>
      <w:r w:rsidRPr="005D16DA">
        <w:rPr>
          <w:rFonts w:ascii="Times New Roman" w:hAnsi="Times New Roman" w:cs="Times New Roman"/>
        </w:rPr>
        <w:lastRenderedPageBreak/>
        <w:t>ПРИЛ</w:t>
      </w:r>
      <w:bookmarkEnd w:id="2"/>
      <w:r w:rsidRPr="005D16DA">
        <w:rPr>
          <w:rFonts w:ascii="Times New Roman" w:hAnsi="Times New Roman" w:cs="Times New Roman"/>
        </w:rPr>
        <w:t xml:space="preserve">ОЖЕНИЕ </w:t>
      </w:r>
      <w:r>
        <w:rPr>
          <w:rFonts w:ascii="Times New Roman" w:hAnsi="Times New Roman" w:cs="Times New Roman"/>
        </w:rPr>
        <w:t>2</w:t>
      </w:r>
    </w:p>
    <w:p w:rsidR="004137CC" w:rsidRPr="005D16DA" w:rsidRDefault="004137CC" w:rsidP="004137CC">
      <w:pPr>
        <w:spacing w:before="120" w:after="12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Наиболее характерные спектры частот звуковых волн</w:t>
      </w:r>
    </w:p>
    <w:p w:rsidR="00993524" w:rsidRDefault="00ED0D92" w:rsidP="0002019B">
      <w:pPr>
        <w:spacing w:after="0" w:line="480" w:lineRule="auto"/>
        <w:ind w:firstLine="708"/>
        <w:jc w:val="both"/>
        <w:rPr>
          <w:rFonts w:ascii="Times New Roman" w:eastAsia="Times New Roman" w:hAnsi="Times New Roman" w:cs="Times New Roman"/>
          <w:sz w:val="28"/>
          <w:szCs w:val="28"/>
          <w:highlight w:val="yellow"/>
          <w:lang w:eastAsia="ru-RU"/>
        </w:rPr>
      </w:pPr>
      <w:r w:rsidRPr="00ED0D92">
        <w:rPr>
          <w:rFonts w:ascii="Times New Roman" w:eastAsia="Times New Roman" w:hAnsi="Times New Roman" w:cs="Times New Roman"/>
          <w:noProof/>
          <w:sz w:val="28"/>
          <w:szCs w:val="28"/>
          <w:lang w:eastAsia="ru-RU"/>
        </w:rPr>
        <w:drawing>
          <wp:inline distT="0" distB="0" distL="0" distR="0" wp14:anchorId="792C2F53" wp14:editId="2F206F20">
            <wp:extent cx="5367020" cy="8393502"/>
            <wp:effectExtent l="0" t="0" r="5080" b="7620"/>
            <wp:docPr id="1" name="Рисунок 1" descr="H:\11\56 школа\НПК\Отчет о НИР\Прил_4_Спектры частот\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1\56 школа\НПК\Отчет о НИР\Прил_4_Спектры частот\33.jpg"/>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7978" cy="8395000"/>
                    </a:xfrm>
                    <a:prstGeom prst="rect">
                      <a:avLst/>
                    </a:prstGeom>
                    <a:noFill/>
                    <a:ln>
                      <a:noFill/>
                    </a:ln>
                  </pic:spPr>
                </pic:pic>
              </a:graphicData>
            </a:graphic>
          </wp:inline>
        </w:drawing>
      </w:r>
    </w:p>
    <w:p w:rsidR="00ED0D92" w:rsidRPr="003A09C2" w:rsidRDefault="00ED0D92" w:rsidP="00ED0D92">
      <w:pPr>
        <w:spacing w:after="0" w:line="480" w:lineRule="auto"/>
        <w:ind w:firstLine="708"/>
        <w:jc w:val="center"/>
        <w:rPr>
          <w:rFonts w:ascii="Times New Roman" w:eastAsia="Times New Roman" w:hAnsi="Times New Roman" w:cs="Times New Roman"/>
          <w:sz w:val="24"/>
          <w:szCs w:val="24"/>
          <w:highlight w:val="yellow"/>
          <w:lang w:eastAsia="ru-RU"/>
        </w:rPr>
      </w:pPr>
      <w:r w:rsidRPr="003A09C2">
        <w:rPr>
          <w:rFonts w:ascii="Times New Roman" w:eastAsia="Times New Roman" w:hAnsi="Times New Roman" w:cs="Times New Roman"/>
          <w:sz w:val="24"/>
          <w:szCs w:val="24"/>
          <w:lang w:eastAsia="ru-RU"/>
        </w:rPr>
        <w:lastRenderedPageBreak/>
        <w:t>Рис. 3. Спектр замера № 33</w:t>
      </w:r>
      <w:r w:rsidRPr="003A09C2">
        <w:rPr>
          <w:rFonts w:ascii="Times New Roman" w:eastAsia="Times New Roman" w:hAnsi="Times New Roman" w:cs="Times New Roman"/>
          <w:sz w:val="24"/>
          <w:szCs w:val="24"/>
          <w:highlight w:val="yellow"/>
          <w:lang w:eastAsia="ru-RU"/>
        </w:rPr>
        <w:br w:type="page"/>
      </w:r>
    </w:p>
    <w:p w:rsidR="00364E10" w:rsidRDefault="00ED0D92" w:rsidP="0002019B">
      <w:pPr>
        <w:spacing w:after="0" w:line="480" w:lineRule="auto"/>
        <w:ind w:firstLine="708"/>
        <w:jc w:val="both"/>
        <w:rPr>
          <w:rFonts w:ascii="Times New Roman" w:eastAsia="Times New Roman" w:hAnsi="Times New Roman" w:cs="Times New Roman"/>
          <w:sz w:val="28"/>
          <w:szCs w:val="28"/>
          <w:highlight w:val="yellow"/>
          <w:lang w:eastAsia="ru-RU"/>
        </w:rPr>
      </w:pPr>
      <w:r w:rsidRPr="00ED0D92">
        <w:rPr>
          <w:rFonts w:ascii="Times New Roman" w:eastAsia="Times New Roman" w:hAnsi="Times New Roman" w:cs="Times New Roman"/>
          <w:noProof/>
          <w:sz w:val="28"/>
          <w:szCs w:val="28"/>
          <w:lang w:eastAsia="ru-RU"/>
        </w:rPr>
        <w:lastRenderedPageBreak/>
        <w:drawing>
          <wp:inline distT="0" distB="0" distL="0" distR="0">
            <wp:extent cx="5339400" cy="8867954"/>
            <wp:effectExtent l="0" t="0" r="0" b="0"/>
            <wp:docPr id="2" name="Рисунок 2" descr="H:\11\56 школа\НПК\Отчет о НИР\Прил_4_Спектры частот\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11\56 школа\НПК\Отчет о НИР\Прил_4_Спектры частот\15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6666" cy="8880022"/>
                    </a:xfrm>
                    <a:prstGeom prst="rect">
                      <a:avLst/>
                    </a:prstGeom>
                    <a:noFill/>
                    <a:ln>
                      <a:noFill/>
                    </a:ln>
                  </pic:spPr>
                </pic:pic>
              </a:graphicData>
            </a:graphic>
          </wp:inline>
        </w:drawing>
      </w:r>
    </w:p>
    <w:p w:rsidR="00ED0D92" w:rsidRPr="003A09C2" w:rsidRDefault="00ED0D92" w:rsidP="00ED0D92">
      <w:pPr>
        <w:spacing w:after="0" w:line="480" w:lineRule="auto"/>
        <w:ind w:firstLine="708"/>
        <w:jc w:val="center"/>
        <w:rPr>
          <w:rFonts w:ascii="Times New Roman" w:eastAsia="Times New Roman" w:hAnsi="Times New Roman" w:cs="Times New Roman"/>
          <w:sz w:val="24"/>
          <w:szCs w:val="24"/>
          <w:highlight w:val="yellow"/>
          <w:lang w:eastAsia="ru-RU"/>
        </w:rPr>
      </w:pPr>
      <w:r w:rsidRPr="003A09C2">
        <w:rPr>
          <w:rFonts w:ascii="Times New Roman" w:eastAsia="Times New Roman" w:hAnsi="Times New Roman" w:cs="Times New Roman"/>
          <w:sz w:val="24"/>
          <w:szCs w:val="24"/>
          <w:lang w:eastAsia="ru-RU"/>
        </w:rPr>
        <w:t>Рис. 4. Спектр замера № 150</w:t>
      </w:r>
      <w:r w:rsidRPr="003A09C2">
        <w:rPr>
          <w:rFonts w:ascii="Times New Roman" w:eastAsia="Times New Roman" w:hAnsi="Times New Roman" w:cs="Times New Roman"/>
          <w:sz w:val="24"/>
          <w:szCs w:val="24"/>
          <w:highlight w:val="yellow"/>
          <w:lang w:eastAsia="ru-RU"/>
        </w:rPr>
        <w:br w:type="page"/>
      </w:r>
    </w:p>
    <w:p w:rsidR="00ED0D92" w:rsidRDefault="00F064AE" w:rsidP="0002019B">
      <w:pPr>
        <w:spacing w:after="0" w:line="480" w:lineRule="auto"/>
        <w:ind w:firstLine="708"/>
        <w:jc w:val="both"/>
        <w:rPr>
          <w:rFonts w:ascii="Times New Roman" w:eastAsia="Times New Roman" w:hAnsi="Times New Roman" w:cs="Times New Roman"/>
          <w:sz w:val="28"/>
          <w:szCs w:val="28"/>
          <w:highlight w:val="yellow"/>
          <w:lang w:eastAsia="ru-RU"/>
        </w:rPr>
      </w:pPr>
      <w:r w:rsidRPr="00F064AE">
        <w:rPr>
          <w:rFonts w:ascii="Times New Roman" w:eastAsia="Times New Roman" w:hAnsi="Times New Roman" w:cs="Times New Roman"/>
          <w:noProof/>
          <w:sz w:val="28"/>
          <w:szCs w:val="28"/>
          <w:lang w:eastAsia="ru-RU"/>
        </w:rPr>
        <w:lastRenderedPageBreak/>
        <w:drawing>
          <wp:inline distT="0" distB="0" distL="0" distR="0">
            <wp:extent cx="5311529" cy="9049109"/>
            <wp:effectExtent l="0" t="0" r="3810" b="0"/>
            <wp:docPr id="3" name="Рисунок 3" descr="H:\11\56 школа\НПК\Отчет о НИР\Прил_4_Спектры частот\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11\56 школа\НПК\Отчет о НИР\Прил_4_Спектры частот\19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8990" cy="9061819"/>
                    </a:xfrm>
                    <a:prstGeom prst="rect">
                      <a:avLst/>
                    </a:prstGeom>
                    <a:noFill/>
                    <a:ln>
                      <a:noFill/>
                    </a:ln>
                  </pic:spPr>
                </pic:pic>
              </a:graphicData>
            </a:graphic>
          </wp:inline>
        </w:drawing>
      </w:r>
    </w:p>
    <w:p w:rsidR="00ED0D92" w:rsidRPr="003A09C2" w:rsidRDefault="00F064AE" w:rsidP="00F064AE">
      <w:pPr>
        <w:spacing w:after="0" w:line="480" w:lineRule="auto"/>
        <w:ind w:firstLine="708"/>
        <w:jc w:val="center"/>
        <w:rPr>
          <w:rFonts w:ascii="Times New Roman" w:eastAsia="Times New Roman" w:hAnsi="Times New Roman" w:cs="Times New Roman"/>
          <w:sz w:val="24"/>
          <w:szCs w:val="24"/>
          <w:lang w:eastAsia="ru-RU"/>
        </w:rPr>
      </w:pPr>
      <w:r w:rsidRPr="003A09C2">
        <w:rPr>
          <w:rFonts w:ascii="Times New Roman" w:eastAsia="Times New Roman" w:hAnsi="Times New Roman" w:cs="Times New Roman"/>
          <w:sz w:val="24"/>
          <w:szCs w:val="24"/>
          <w:lang w:eastAsia="ru-RU"/>
        </w:rPr>
        <w:lastRenderedPageBreak/>
        <w:t>Рис. 5</w:t>
      </w:r>
      <w:r w:rsidR="00ED0D92" w:rsidRPr="003A09C2">
        <w:rPr>
          <w:rFonts w:ascii="Times New Roman" w:eastAsia="Times New Roman" w:hAnsi="Times New Roman" w:cs="Times New Roman"/>
          <w:sz w:val="24"/>
          <w:szCs w:val="24"/>
          <w:lang w:eastAsia="ru-RU"/>
        </w:rPr>
        <w:t>. Спектр замера № 195</w:t>
      </w:r>
      <w:r w:rsidR="00ED0D92" w:rsidRPr="003A09C2">
        <w:rPr>
          <w:rFonts w:ascii="Times New Roman" w:eastAsia="Times New Roman" w:hAnsi="Times New Roman" w:cs="Times New Roman"/>
          <w:sz w:val="24"/>
          <w:szCs w:val="24"/>
          <w:lang w:eastAsia="ru-RU"/>
        </w:rPr>
        <w:br w:type="page"/>
      </w:r>
    </w:p>
    <w:p w:rsidR="00ED0D92" w:rsidRDefault="00F064AE" w:rsidP="0002019B">
      <w:pPr>
        <w:spacing w:after="0" w:line="480" w:lineRule="auto"/>
        <w:ind w:firstLine="708"/>
        <w:jc w:val="both"/>
        <w:rPr>
          <w:rFonts w:ascii="Times New Roman" w:eastAsia="Times New Roman" w:hAnsi="Times New Roman" w:cs="Times New Roman"/>
          <w:sz w:val="28"/>
          <w:szCs w:val="28"/>
          <w:highlight w:val="yellow"/>
          <w:lang w:eastAsia="ru-RU"/>
        </w:rPr>
      </w:pPr>
      <w:r w:rsidRPr="00F064AE">
        <w:rPr>
          <w:rFonts w:ascii="Times New Roman" w:eastAsia="Times New Roman" w:hAnsi="Times New Roman" w:cs="Times New Roman"/>
          <w:noProof/>
          <w:sz w:val="28"/>
          <w:szCs w:val="28"/>
          <w:lang w:eastAsia="ru-RU"/>
        </w:rPr>
        <w:lastRenderedPageBreak/>
        <w:drawing>
          <wp:inline distT="0" distB="0" distL="0" distR="0">
            <wp:extent cx="5350479" cy="8954218"/>
            <wp:effectExtent l="0" t="0" r="3175" b="0"/>
            <wp:docPr id="5" name="Рисунок 5" descr="H:\11\56 школа\НПК\Отчет о НИР\Прил_4_Спектры частот\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11\56 школа\НПК\Отчет о НИР\Прил_4_Спектры частот\20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6846" cy="8964873"/>
                    </a:xfrm>
                    <a:prstGeom prst="rect">
                      <a:avLst/>
                    </a:prstGeom>
                    <a:noFill/>
                    <a:ln>
                      <a:noFill/>
                    </a:ln>
                  </pic:spPr>
                </pic:pic>
              </a:graphicData>
            </a:graphic>
          </wp:inline>
        </w:drawing>
      </w:r>
    </w:p>
    <w:p w:rsidR="004137CC" w:rsidRDefault="00F064AE" w:rsidP="00C923C0">
      <w:pPr>
        <w:spacing w:after="0" w:line="480" w:lineRule="auto"/>
        <w:ind w:firstLine="708"/>
        <w:jc w:val="center"/>
        <w:rPr>
          <w:rFonts w:ascii="Times New Roman" w:eastAsia="Times New Roman" w:hAnsi="Times New Roman" w:cs="Times New Roman"/>
          <w:sz w:val="28"/>
          <w:szCs w:val="28"/>
          <w:highlight w:val="yellow"/>
          <w:lang w:eastAsia="ru-RU"/>
        </w:rPr>
      </w:pPr>
      <w:r w:rsidRPr="003A09C2">
        <w:rPr>
          <w:rFonts w:ascii="Times New Roman" w:eastAsia="Times New Roman" w:hAnsi="Times New Roman" w:cs="Times New Roman"/>
          <w:sz w:val="24"/>
          <w:szCs w:val="24"/>
          <w:lang w:eastAsia="ru-RU"/>
        </w:rPr>
        <w:t>Рис. 6. Спектр замера № 206</w:t>
      </w:r>
    </w:p>
    <w:sectPr w:rsidR="004137CC" w:rsidSect="00390BB9">
      <w:pgSz w:w="11906" w:h="16838"/>
      <w:pgMar w:top="1134" w:right="850" w:bottom="70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5405" w:rsidRDefault="00355405" w:rsidP="0093709A">
      <w:pPr>
        <w:spacing w:after="0" w:line="240" w:lineRule="auto"/>
      </w:pPr>
      <w:r>
        <w:separator/>
      </w:r>
    </w:p>
  </w:endnote>
  <w:endnote w:type="continuationSeparator" w:id="0">
    <w:p w:rsidR="00355405" w:rsidRDefault="00355405" w:rsidP="009370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5473673"/>
      <w:docPartObj>
        <w:docPartGallery w:val="Page Numbers (Bottom of Page)"/>
        <w:docPartUnique/>
      </w:docPartObj>
    </w:sdtPr>
    <w:sdtEndPr/>
    <w:sdtContent>
      <w:p w:rsidR="00355405" w:rsidRDefault="00355405">
        <w:pPr>
          <w:pStyle w:val="ad"/>
          <w:jc w:val="center"/>
        </w:pPr>
        <w:r>
          <w:fldChar w:fldCharType="begin"/>
        </w:r>
        <w:r>
          <w:instrText>PAGE   \* MERGEFORMAT</w:instrText>
        </w:r>
        <w:r>
          <w:fldChar w:fldCharType="separate"/>
        </w:r>
        <w:r w:rsidR="00B44360">
          <w:rPr>
            <w:noProof/>
          </w:rPr>
          <w:t>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9455796"/>
      <w:docPartObj>
        <w:docPartGallery w:val="Page Numbers (Bottom of Page)"/>
        <w:docPartUnique/>
      </w:docPartObj>
    </w:sdtPr>
    <w:sdtEndPr/>
    <w:sdtContent>
      <w:p w:rsidR="00355405" w:rsidRDefault="00355405">
        <w:pPr>
          <w:pStyle w:val="ad"/>
          <w:jc w:val="center"/>
        </w:pPr>
        <w:r>
          <w:fldChar w:fldCharType="begin"/>
        </w:r>
        <w:r>
          <w:instrText>PAGE   \* MERGEFORMAT</w:instrText>
        </w:r>
        <w:r>
          <w:fldChar w:fldCharType="separate"/>
        </w:r>
        <w:r w:rsidR="00B44360">
          <w:rPr>
            <w:noProof/>
          </w:rPr>
          <w:t>2</w:t>
        </w:r>
        <w:r>
          <w:fldChar w:fldCharType="end"/>
        </w:r>
      </w:p>
    </w:sdtContent>
  </w:sdt>
  <w:p w:rsidR="00355405" w:rsidRDefault="00355405">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5405" w:rsidRDefault="00355405" w:rsidP="0093709A">
      <w:pPr>
        <w:spacing w:after="0" w:line="240" w:lineRule="auto"/>
      </w:pPr>
      <w:r>
        <w:separator/>
      </w:r>
    </w:p>
  </w:footnote>
  <w:footnote w:type="continuationSeparator" w:id="0">
    <w:p w:rsidR="00355405" w:rsidRDefault="00355405" w:rsidP="0093709A">
      <w:pPr>
        <w:spacing w:after="0" w:line="240" w:lineRule="auto"/>
      </w:pPr>
      <w:r>
        <w:continuationSeparator/>
      </w:r>
    </w:p>
  </w:footnote>
  <w:footnote w:id="1">
    <w:p w:rsidR="00355405" w:rsidRPr="00CC7543" w:rsidRDefault="00355405">
      <w:pPr>
        <w:pStyle w:val="af1"/>
        <w:rPr>
          <w:rFonts w:ascii="Times New Roman" w:hAnsi="Times New Roman" w:cs="Times New Roman"/>
        </w:rPr>
      </w:pPr>
      <w:r w:rsidRPr="00CC7543">
        <w:rPr>
          <w:rStyle w:val="af3"/>
          <w:rFonts w:ascii="Times New Roman" w:hAnsi="Times New Roman" w:cs="Times New Roman"/>
        </w:rPr>
        <w:footnoteRef/>
      </w:r>
      <w:r w:rsidRPr="00CC7543">
        <w:rPr>
          <w:rFonts w:ascii="Times New Roman" w:hAnsi="Times New Roman" w:cs="Times New Roman"/>
        </w:rPr>
        <w:t xml:space="preserve"> Сила трения не </w:t>
      </w:r>
      <w:r>
        <w:rPr>
          <w:rFonts w:ascii="Times New Roman" w:hAnsi="Times New Roman" w:cs="Times New Roman"/>
        </w:rPr>
        <w:t xml:space="preserve">достигает </w:t>
      </w:r>
      <w:r w:rsidR="00203C2D">
        <w:rPr>
          <w:rFonts w:ascii="Times New Roman" w:hAnsi="Times New Roman" w:cs="Times New Roman"/>
        </w:rPr>
        <w:t>ложбины \ холма</w:t>
      </w:r>
      <w:r>
        <w:rPr>
          <w:rFonts w:ascii="Times New Roman" w:hAnsi="Times New Roman" w:cs="Times New Roman"/>
        </w:rPr>
        <w:t>.</w:t>
      </w:r>
    </w:p>
  </w:footnote>
  <w:footnote w:id="2">
    <w:p w:rsidR="00355405" w:rsidRPr="00E53BA7" w:rsidRDefault="00355405" w:rsidP="00D53A04">
      <w:pPr>
        <w:pStyle w:val="af1"/>
        <w:jc w:val="both"/>
        <w:rPr>
          <w:rFonts w:ascii="Times New Roman" w:hAnsi="Times New Roman" w:cs="Times New Roman"/>
        </w:rPr>
      </w:pPr>
      <w:r w:rsidRPr="00E53BA7">
        <w:rPr>
          <w:rStyle w:val="af3"/>
          <w:rFonts w:ascii="Times New Roman" w:hAnsi="Times New Roman" w:cs="Times New Roman"/>
        </w:rPr>
        <w:footnoteRef/>
      </w:r>
      <w:r w:rsidRPr="00E53BA7">
        <w:rPr>
          <w:rFonts w:ascii="Times New Roman" w:hAnsi="Times New Roman" w:cs="Times New Roman"/>
        </w:rPr>
        <w:t xml:space="preserve"> </w:t>
      </w:r>
      <w:r w:rsidRPr="00E53BA7">
        <w:rPr>
          <w:rFonts w:ascii="Times New Roman" w:eastAsia="Times New Roman" w:hAnsi="Times New Roman" w:cs="Times New Roman"/>
          <w:lang w:eastAsia="ru-RU"/>
        </w:rPr>
        <w:t>Результаты замеров 56-114 (длины мелка 74,70-71 мм) для анализа не использовались в связи с большим разбросом значений величины 1\ω.</w:t>
      </w:r>
    </w:p>
  </w:footnote>
  <w:footnote w:id="3">
    <w:p w:rsidR="00355405" w:rsidRDefault="00355405" w:rsidP="00D53A04">
      <w:pPr>
        <w:pStyle w:val="af1"/>
        <w:jc w:val="both"/>
      </w:pPr>
      <w:r w:rsidRPr="00F07E14">
        <w:rPr>
          <w:rStyle w:val="af3"/>
        </w:rPr>
        <w:footnoteRef/>
      </w:r>
      <w:r w:rsidRPr="00F07E14">
        <w:t xml:space="preserve"> </w:t>
      </w:r>
      <w:r w:rsidRPr="00F07E14">
        <w:rPr>
          <w:rFonts w:ascii="Times New Roman" w:eastAsia="Times New Roman" w:hAnsi="Times New Roman" w:cs="Times New Roman"/>
          <w:lang w:eastAsia="ru-RU"/>
        </w:rPr>
        <w:t xml:space="preserve">Связь коэффициента </w:t>
      </w:r>
      <w:r w:rsidRPr="00F07E14">
        <w:rPr>
          <w:rFonts w:ascii="Times New Roman" w:eastAsia="Times New Roman" w:hAnsi="Times New Roman" w:cs="Times New Roman"/>
          <w:lang w:val="en-US" w:eastAsia="ru-RU"/>
        </w:rPr>
        <w:t>k</w:t>
      </w:r>
      <w:r w:rsidRPr="00F07E14">
        <w:rPr>
          <w:rFonts w:ascii="Times New Roman" w:eastAsia="Times New Roman" w:hAnsi="Times New Roman" w:cs="Times New Roman"/>
          <w:lang w:eastAsia="ru-RU"/>
        </w:rPr>
        <w:t xml:space="preserve"> со скоростью мелка в настоящей работе не исследовалась</w:t>
      </w:r>
      <w:r>
        <w:rPr>
          <w:rFonts w:ascii="Times New Roman" w:eastAsia="Times New Roman" w:hAnsi="Times New Roman" w:cs="Times New Roman"/>
          <w:lang w:eastAsia="ru-RU"/>
        </w:rPr>
        <w:t>.</w:t>
      </w:r>
    </w:p>
  </w:footnote>
  <w:footnote w:id="4">
    <w:p w:rsidR="00355405" w:rsidRDefault="00355405" w:rsidP="009B5841">
      <w:pPr>
        <w:pStyle w:val="af1"/>
        <w:jc w:val="both"/>
      </w:pPr>
      <w:r>
        <w:rPr>
          <w:rStyle w:val="af3"/>
        </w:rPr>
        <w:footnoteRef/>
      </w:r>
      <w:r>
        <w:t xml:space="preserve"> </w:t>
      </w:r>
      <w:r w:rsidRPr="00B62EF6">
        <w:rPr>
          <w:rFonts w:ascii="Times New Roman" w:hAnsi="Times New Roman" w:cs="Times New Roman"/>
        </w:rPr>
        <w:t xml:space="preserve">В </w:t>
      </w:r>
      <w:r>
        <w:rPr>
          <w:rFonts w:ascii="Times New Roman" w:hAnsi="Times New Roman" w:cs="Times New Roman"/>
        </w:rPr>
        <w:t>связи с отсутствием расчета погрешностей в рамках настоящей работы не доказывается, что экспериментальная кривая является прямой линией.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A05969"/>
    <w:multiLevelType w:val="hybridMultilevel"/>
    <w:tmpl w:val="8BFCA456"/>
    <w:lvl w:ilvl="0" w:tplc="1128A7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4CEB2AF3"/>
    <w:multiLevelType w:val="hybridMultilevel"/>
    <w:tmpl w:val="49745426"/>
    <w:lvl w:ilvl="0" w:tplc="A2EE1364">
      <w:start w:val="5"/>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7D6D1132"/>
    <w:multiLevelType w:val="hybridMultilevel"/>
    <w:tmpl w:val="1C183CD8"/>
    <w:lvl w:ilvl="0" w:tplc="13E8FB4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2742"/>
    <w:rsid w:val="00002F5E"/>
    <w:rsid w:val="00015B25"/>
    <w:rsid w:val="00015D50"/>
    <w:rsid w:val="0002019B"/>
    <w:rsid w:val="0002449B"/>
    <w:rsid w:val="00025A9F"/>
    <w:rsid w:val="00026896"/>
    <w:rsid w:val="0002717C"/>
    <w:rsid w:val="00041120"/>
    <w:rsid w:val="000502BF"/>
    <w:rsid w:val="00052131"/>
    <w:rsid w:val="00052CEC"/>
    <w:rsid w:val="000660EA"/>
    <w:rsid w:val="00066ECC"/>
    <w:rsid w:val="00071C94"/>
    <w:rsid w:val="00083EDB"/>
    <w:rsid w:val="00085F17"/>
    <w:rsid w:val="00095736"/>
    <w:rsid w:val="00096939"/>
    <w:rsid w:val="00097723"/>
    <w:rsid w:val="000A1D26"/>
    <w:rsid w:val="000A7B6F"/>
    <w:rsid w:val="000D0CF5"/>
    <w:rsid w:val="000D7DB0"/>
    <w:rsid w:val="000E002C"/>
    <w:rsid w:val="000E732B"/>
    <w:rsid w:val="000F3172"/>
    <w:rsid w:val="00113A3A"/>
    <w:rsid w:val="001152D6"/>
    <w:rsid w:val="00117FF1"/>
    <w:rsid w:val="00120E8C"/>
    <w:rsid w:val="001336A3"/>
    <w:rsid w:val="001368B7"/>
    <w:rsid w:val="00142742"/>
    <w:rsid w:val="001459EC"/>
    <w:rsid w:val="0014718C"/>
    <w:rsid w:val="00150387"/>
    <w:rsid w:val="00151534"/>
    <w:rsid w:val="00154511"/>
    <w:rsid w:val="00155E60"/>
    <w:rsid w:val="001571EA"/>
    <w:rsid w:val="00182CD6"/>
    <w:rsid w:val="0019167E"/>
    <w:rsid w:val="00192B95"/>
    <w:rsid w:val="0019662D"/>
    <w:rsid w:val="001B198C"/>
    <w:rsid w:val="001B1EEF"/>
    <w:rsid w:val="001B6520"/>
    <w:rsid w:val="001C05D0"/>
    <w:rsid w:val="001C27B5"/>
    <w:rsid w:val="001C2AE6"/>
    <w:rsid w:val="001C754F"/>
    <w:rsid w:val="001D0035"/>
    <w:rsid w:val="001D1DB3"/>
    <w:rsid w:val="001D2207"/>
    <w:rsid w:val="001E0083"/>
    <w:rsid w:val="001E6E35"/>
    <w:rsid w:val="001F55D2"/>
    <w:rsid w:val="001F606A"/>
    <w:rsid w:val="0020257E"/>
    <w:rsid w:val="00203C2D"/>
    <w:rsid w:val="002051A4"/>
    <w:rsid w:val="002118F4"/>
    <w:rsid w:val="00211F8E"/>
    <w:rsid w:val="00212796"/>
    <w:rsid w:val="00223EFF"/>
    <w:rsid w:val="00224E6D"/>
    <w:rsid w:val="002275ED"/>
    <w:rsid w:val="0023232C"/>
    <w:rsid w:val="00233129"/>
    <w:rsid w:val="002358DA"/>
    <w:rsid w:val="002362B8"/>
    <w:rsid w:val="0023779D"/>
    <w:rsid w:val="00245A21"/>
    <w:rsid w:val="00247463"/>
    <w:rsid w:val="00253DBF"/>
    <w:rsid w:val="00260683"/>
    <w:rsid w:val="002659BA"/>
    <w:rsid w:val="00271D5A"/>
    <w:rsid w:val="002746C7"/>
    <w:rsid w:val="00290359"/>
    <w:rsid w:val="00293756"/>
    <w:rsid w:val="002A2C1D"/>
    <w:rsid w:val="002A31C3"/>
    <w:rsid w:val="002A6ABF"/>
    <w:rsid w:val="002A6BB2"/>
    <w:rsid w:val="002B0350"/>
    <w:rsid w:val="002C0116"/>
    <w:rsid w:val="002C3C39"/>
    <w:rsid w:val="002C5F24"/>
    <w:rsid w:val="002D2F0F"/>
    <w:rsid w:val="002E23DA"/>
    <w:rsid w:val="002E4D5E"/>
    <w:rsid w:val="002F1E32"/>
    <w:rsid w:val="003001CC"/>
    <w:rsid w:val="00305DAC"/>
    <w:rsid w:val="003104BC"/>
    <w:rsid w:val="00316AE8"/>
    <w:rsid w:val="00317847"/>
    <w:rsid w:val="00320617"/>
    <w:rsid w:val="003208EA"/>
    <w:rsid w:val="003219AD"/>
    <w:rsid w:val="00324F15"/>
    <w:rsid w:val="003254BF"/>
    <w:rsid w:val="00327452"/>
    <w:rsid w:val="003314EC"/>
    <w:rsid w:val="00332ED9"/>
    <w:rsid w:val="003334A9"/>
    <w:rsid w:val="00336457"/>
    <w:rsid w:val="00344E61"/>
    <w:rsid w:val="00344E9F"/>
    <w:rsid w:val="00345260"/>
    <w:rsid w:val="00355405"/>
    <w:rsid w:val="00364E10"/>
    <w:rsid w:val="00372687"/>
    <w:rsid w:val="00373332"/>
    <w:rsid w:val="0038564F"/>
    <w:rsid w:val="00390BB9"/>
    <w:rsid w:val="00392A1D"/>
    <w:rsid w:val="00394033"/>
    <w:rsid w:val="00394A6F"/>
    <w:rsid w:val="003A09C2"/>
    <w:rsid w:val="003A3EB0"/>
    <w:rsid w:val="003A5815"/>
    <w:rsid w:val="003B0BF8"/>
    <w:rsid w:val="003B7C04"/>
    <w:rsid w:val="003C4FB4"/>
    <w:rsid w:val="003C6BB8"/>
    <w:rsid w:val="003E0844"/>
    <w:rsid w:val="003E120B"/>
    <w:rsid w:val="003E24A4"/>
    <w:rsid w:val="003E60B5"/>
    <w:rsid w:val="003E6DE4"/>
    <w:rsid w:val="003F2114"/>
    <w:rsid w:val="003F3340"/>
    <w:rsid w:val="003F3556"/>
    <w:rsid w:val="003F6840"/>
    <w:rsid w:val="003F6C8D"/>
    <w:rsid w:val="004013F5"/>
    <w:rsid w:val="00407F65"/>
    <w:rsid w:val="00412C65"/>
    <w:rsid w:val="004137CC"/>
    <w:rsid w:val="00415189"/>
    <w:rsid w:val="004213D8"/>
    <w:rsid w:val="00423556"/>
    <w:rsid w:val="00437E74"/>
    <w:rsid w:val="00447766"/>
    <w:rsid w:val="0046032F"/>
    <w:rsid w:val="0046356D"/>
    <w:rsid w:val="004765EE"/>
    <w:rsid w:val="00477479"/>
    <w:rsid w:val="00492DF1"/>
    <w:rsid w:val="004A00BA"/>
    <w:rsid w:val="004A047C"/>
    <w:rsid w:val="004B2C8A"/>
    <w:rsid w:val="004B5753"/>
    <w:rsid w:val="004B62AB"/>
    <w:rsid w:val="004C3997"/>
    <w:rsid w:val="004C4C1C"/>
    <w:rsid w:val="004D011E"/>
    <w:rsid w:val="004D3CF6"/>
    <w:rsid w:val="0050166B"/>
    <w:rsid w:val="00502EFB"/>
    <w:rsid w:val="00525D92"/>
    <w:rsid w:val="005265DC"/>
    <w:rsid w:val="00533EBE"/>
    <w:rsid w:val="00554B66"/>
    <w:rsid w:val="00554D20"/>
    <w:rsid w:val="00554FD7"/>
    <w:rsid w:val="0057134D"/>
    <w:rsid w:val="005717FA"/>
    <w:rsid w:val="00571EA9"/>
    <w:rsid w:val="00572D7D"/>
    <w:rsid w:val="00574EDB"/>
    <w:rsid w:val="005760EA"/>
    <w:rsid w:val="00581862"/>
    <w:rsid w:val="005828E1"/>
    <w:rsid w:val="0058583D"/>
    <w:rsid w:val="00587043"/>
    <w:rsid w:val="00592017"/>
    <w:rsid w:val="0059499C"/>
    <w:rsid w:val="005A5E2A"/>
    <w:rsid w:val="005B02C8"/>
    <w:rsid w:val="005B1A5B"/>
    <w:rsid w:val="005B3780"/>
    <w:rsid w:val="005D16DA"/>
    <w:rsid w:val="005D3566"/>
    <w:rsid w:val="005E1DF6"/>
    <w:rsid w:val="005F126C"/>
    <w:rsid w:val="005F67E7"/>
    <w:rsid w:val="00612B46"/>
    <w:rsid w:val="0061575E"/>
    <w:rsid w:val="006175D5"/>
    <w:rsid w:val="006215DE"/>
    <w:rsid w:val="006314BE"/>
    <w:rsid w:val="0063467E"/>
    <w:rsid w:val="00636102"/>
    <w:rsid w:val="006533D5"/>
    <w:rsid w:val="00660E2E"/>
    <w:rsid w:val="00664AE1"/>
    <w:rsid w:val="0066662B"/>
    <w:rsid w:val="0066730B"/>
    <w:rsid w:val="006758F7"/>
    <w:rsid w:val="00680586"/>
    <w:rsid w:val="0068095A"/>
    <w:rsid w:val="006860FA"/>
    <w:rsid w:val="00686FB5"/>
    <w:rsid w:val="00687751"/>
    <w:rsid w:val="00694FDF"/>
    <w:rsid w:val="006A09C3"/>
    <w:rsid w:val="006A4546"/>
    <w:rsid w:val="006B13D5"/>
    <w:rsid w:val="006B2221"/>
    <w:rsid w:val="006B42CA"/>
    <w:rsid w:val="006B555F"/>
    <w:rsid w:val="006B63B9"/>
    <w:rsid w:val="006B7A9E"/>
    <w:rsid w:val="006C3C3A"/>
    <w:rsid w:val="006C676A"/>
    <w:rsid w:val="006D1F76"/>
    <w:rsid w:val="006D40BD"/>
    <w:rsid w:val="006E6223"/>
    <w:rsid w:val="006F05CB"/>
    <w:rsid w:val="006F0ABF"/>
    <w:rsid w:val="006F503F"/>
    <w:rsid w:val="007041C7"/>
    <w:rsid w:val="00707E91"/>
    <w:rsid w:val="007166A5"/>
    <w:rsid w:val="00724EE6"/>
    <w:rsid w:val="00730E7B"/>
    <w:rsid w:val="007436C9"/>
    <w:rsid w:val="00744F09"/>
    <w:rsid w:val="007478FA"/>
    <w:rsid w:val="00747BF2"/>
    <w:rsid w:val="0075278F"/>
    <w:rsid w:val="007545A5"/>
    <w:rsid w:val="00762167"/>
    <w:rsid w:val="00770C30"/>
    <w:rsid w:val="00783815"/>
    <w:rsid w:val="007846EF"/>
    <w:rsid w:val="00786F13"/>
    <w:rsid w:val="007942DF"/>
    <w:rsid w:val="007A1B0D"/>
    <w:rsid w:val="007A29F2"/>
    <w:rsid w:val="007A3648"/>
    <w:rsid w:val="007A772C"/>
    <w:rsid w:val="007B156F"/>
    <w:rsid w:val="007B6DA1"/>
    <w:rsid w:val="007B71D0"/>
    <w:rsid w:val="007C33E1"/>
    <w:rsid w:val="007C409C"/>
    <w:rsid w:val="007C4E41"/>
    <w:rsid w:val="007D4DCE"/>
    <w:rsid w:val="007D54BA"/>
    <w:rsid w:val="007D60EA"/>
    <w:rsid w:val="007D642E"/>
    <w:rsid w:val="007E5AE0"/>
    <w:rsid w:val="00800643"/>
    <w:rsid w:val="0080283F"/>
    <w:rsid w:val="00803BF0"/>
    <w:rsid w:val="0080702F"/>
    <w:rsid w:val="008174F5"/>
    <w:rsid w:val="00830A21"/>
    <w:rsid w:val="00836B47"/>
    <w:rsid w:val="00836EAA"/>
    <w:rsid w:val="00841081"/>
    <w:rsid w:val="00842463"/>
    <w:rsid w:val="00843935"/>
    <w:rsid w:val="00850587"/>
    <w:rsid w:val="008527E3"/>
    <w:rsid w:val="0085296B"/>
    <w:rsid w:val="00852BC7"/>
    <w:rsid w:val="008554EA"/>
    <w:rsid w:val="008629DA"/>
    <w:rsid w:val="00871824"/>
    <w:rsid w:val="00874DD5"/>
    <w:rsid w:val="00882AAA"/>
    <w:rsid w:val="00887AC6"/>
    <w:rsid w:val="008900E6"/>
    <w:rsid w:val="00891B58"/>
    <w:rsid w:val="008B03DF"/>
    <w:rsid w:val="008B4782"/>
    <w:rsid w:val="008B5D1A"/>
    <w:rsid w:val="008D6083"/>
    <w:rsid w:val="008D703D"/>
    <w:rsid w:val="008E49F5"/>
    <w:rsid w:val="008F0B98"/>
    <w:rsid w:val="008F488B"/>
    <w:rsid w:val="008F637A"/>
    <w:rsid w:val="008F7087"/>
    <w:rsid w:val="0091431D"/>
    <w:rsid w:val="0092007C"/>
    <w:rsid w:val="009215F2"/>
    <w:rsid w:val="00926FF2"/>
    <w:rsid w:val="00930AC1"/>
    <w:rsid w:val="00932CF9"/>
    <w:rsid w:val="009359BE"/>
    <w:rsid w:val="0093709A"/>
    <w:rsid w:val="00950203"/>
    <w:rsid w:val="00950589"/>
    <w:rsid w:val="00960DE7"/>
    <w:rsid w:val="00961B39"/>
    <w:rsid w:val="00962248"/>
    <w:rsid w:val="00962436"/>
    <w:rsid w:val="00964E21"/>
    <w:rsid w:val="00965564"/>
    <w:rsid w:val="00966D5B"/>
    <w:rsid w:val="00973FFC"/>
    <w:rsid w:val="00977506"/>
    <w:rsid w:val="00986033"/>
    <w:rsid w:val="00993524"/>
    <w:rsid w:val="009A08AC"/>
    <w:rsid w:val="009A57ED"/>
    <w:rsid w:val="009B1E78"/>
    <w:rsid w:val="009B39D0"/>
    <w:rsid w:val="009B5841"/>
    <w:rsid w:val="009B70D3"/>
    <w:rsid w:val="009B7563"/>
    <w:rsid w:val="009B7673"/>
    <w:rsid w:val="009C050E"/>
    <w:rsid w:val="009E07F9"/>
    <w:rsid w:val="009E2939"/>
    <w:rsid w:val="009F1663"/>
    <w:rsid w:val="009F7935"/>
    <w:rsid w:val="00A02327"/>
    <w:rsid w:val="00A05330"/>
    <w:rsid w:val="00A076F5"/>
    <w:rsid w:val="00A111DD"/>
    <w:rsid w:val="00A26259"/>
    <w:rsid w:val="00A33A7D"/>
    <w:rsid w:val="00A37768"/>
    <w:rsid w:val="00A41780"/>
    <w:rsid w:val="00A45E6A"/>
    <w:rsid w:val="00A479A2"/>
    <w:rsid w:val="00A51944"/>
    <w:rsid w:val="00A53C57"/>
    <w:rsid w:val="00A54C3B"/>
    <w:rsid w:val="00A63A67"/>
    <w:rsid w:val="00A71303"/>
    <w:rsid w:val="00A91227"/>
    <w:rsid w:val="00A91FE3"/>
    <w:rsid w:val="00A93F39"/>
    <w:rsid w:val="00A96B18"/>
    <w:rsid w:val="00AA4BEC"/>
    <w:rsid w:val="00AB5EAA"/>
    <w:rsid w:val="00AC63FE"/>
    <w:rsid w:val="00AC6578"/>
    <w:rsid w:val="00AD0A7B"/>
    <w:rsid w:val="00AD266E"/>
    <w:rsid w:val="00AD745F"/>
    <w:rsid w:val="00AE2857"/>
    <w:rsid w:val="00AE47AF"/>
    <w:rsid w:val="00AE6069"/>
    <w:rsid w:val="00AE690D"/>
    <w:rsid w:val="00AE72C2"/>
    <w:rsid w:val="00B0034D"/>
    <w:rsid w:val="00B00B73"/>
    <w:rsid w:val="00B1154C"/>
    <w:rsid w:val="00B11996"/>
    <w:rsid w:val="00B14DAE"/>
    <w:rsid w:val="00B1654C"/>
    <w:rsid w:val="00B17CF7"/>
    <w:rsid w:val="00B17E10"/>
    <w:rsid w:val="00B216C5"/>
    <w:rsid w:val="00B21AB3"/>
    <w:rsid w:val="00B3513D"/>
    <w:rsid w:val="00B44360"/>
    <w:rsid w:val="00B45688"/>
    <w:rsid w:val="00B51D21"/>
    <w:rsid w:val="00B55EBA"/>
    <w:rsid w:val="00B566FF"/>
    <w:rsid w:val="00B62EF6"/>
    <w:rsid w:val="00B82174"/>
    <w:rsid w:val="00B90BDA"/>
    <w:rsid w:val="00B90D58"/>
    <w:rsid w:val="00B913DC"/>
    <w:rsid w:val="00B971DA"/>
    <w:rsid w:val="00BB67AA"/>
    <w:rsid w:val="00BC1580"/>
    <w:rsid w:val="00BC1B4F"/>
    <w:rsid w:val="00BC57C7"/>
    <w:rsid w:val="00BD1CE9"/>
    <w:rsid w:val="00BD38E1"/>
    <w:rsid w:val="00BD3EA1"/>
    <w:rsid w:val="00BD559A"/>
    <w:rsid w:val="00BD6D10"/>
    <w:rsid w:val="00BE0D09"/>
    <w:rsid w:val="00BE64BE"/>
    <w:rsid w:val="00C01A7F"/>
    <w:rsid w:val="00C0479F"/>
    <w:rsid w:val="00C04A49"/>
    <w:rsid w:val="00C07F2F"/>
    <w:rsid w:val="00C26560"/>
    <w:rsid w:val="00C36BB8"/>
    <w:rsid w:val="00C55A04"/>
    <w:rsid w:val="00C61D32"/>
    <w:rsid w:val="00C6293E"/>
    <w:rsid w:val="00C660CC"/>
    <w:rsid w:val="00C70F87"/>
    <w:rsid w:val="00C711AB"/>
    <w:rsid w:val="00C72C9B"/>
    <w:rsid w:val="00C7370A"/>
    <w:rsid w:val="00C80636"/>
    <w:rsid w:val="00C87BDB"/>
    <w:rsid w:val="00C90203"/>
    <w:rsid w:val="00C923C0"/>
    <w:rsid w:val="00CA0297"/>
    <w:rsid w:val="00CA2A5B"/>
    <w:rsid w:val="00CA5DAC"/>
    <w:rsid w:val="00CB041D"/>
    <w:rsid w:val="00CB1926"/>
    <w:rsid w:val="00CC7543"/>
    <w:rsid w:val="00CD32C3"/>
    <w:rsid w:val="00CD59E3"/>
    <w:rsid w:val="00CD664A"/>
    <w:rsid w:val="00CF5A72"/>
    <w:rsid w:val="00CF62F6"/>
    <w:rsid w:val="00D02B00"/>
    <w:rsid w:val="00D02E46"/>
    <w:rsid w:val="00D11D01"/>
    <w:rsid w:val="00D16265"/>
    <w:rsid w:val="00D16FC1"/>
    <w:rsid w:val="00D235D4"/>
    <w:rsid w:val="00D26965"/>
    <w:rsid w:val="00D301BB"/>
    <w:rsid w:val="00D31A2E"/>
    <w:rsid w:val="00D36943"/>
    <w:rsid w:val="00D462DC"/>
    <w:rsid w:val="00D46D06"/>
    <w:rsid w:val="00D47CB4"/>
    <w:rsid w:val="00D53A04"/>
    <w:rsid w:val="00D66463"/>
    <w:rsid w:val="00D71383"/>
    <w:rsid w:val="00D725B7"/>
    <w:rsid w:val="00D741D9"/>
    <w:rsid w:val="00D74E0D"/>
    <w:rsid w:val="00D81BEC"/>
    <w:rsid w:val="00D83A4F"/>
    <w:rsid w:val="00D86259"/>
    <w:rsid w:val="00D94517"/>
    <w:rsid w:val="00DA10C0"/>
    <w:rsid w:val="00DA228B"/>
    <w:rsid w:val="00DA4AC6"/>
    <w:rsid w:val="00DB15BD"/>
    <w:rsid w:val="00DB214B"/>
    <w:rsid w:val="00DB7E05"/>
    <w:rsid w:val="00DC0BD4"/>
    <w:rsid w:val="00DC1E25"/>
    <w:rsid w:val="00DC1F5E"/>
    <w:rsid w:val="00DC538D"/>
    <w:rsid w:val="00DD5D49"/>
    <w:rsid w:val="00DE1B57"/>
    <w:rsid w:val="00DE3670"/>
    <w:rsid w:val="00E02632"/>
    <w:rsid w:val="00E047C6"/>
    <w:rsid w:val="00E05E11"/>
    <w:rsid w:val="00E06198"/>
    <w:rsid w:val="00E16934"/>
    <w:rsid w:val="00E20216"/>
    <w:rsid w:val="00E208CC"/>
    <w:rsid w:val="00E26189"/>
    <w:rsid w:val="00E31A4A"/>
    <w:rsid w:val="00E360F2"/>
    <w:rsid w:val="00E4259B"/>
    <w:rsid w:val="00E45384"/>
    <w:rsid w:val="00E5005C"/>
    <w:rsid w:val="00E53BA7"/>
    <w:rsid w:val="00E53CCC"/>
    <w:rsid w:val="00E54E87"/>
    <w:rsid w:val="00E57E05"/>
    <w:rsid w:val="00E62281"/>
    <w:rsid w:val="00E71210"/>
    <w:rsid w:val="00E73EC2"/>
    <w:rsid w:val="00E756E7"/>
    <w:rsid w:val="00E75B99"/>
    <w:rsid w:val="00E76AFA"/>
    <w:rsid w:val="00E82CBE"/>
    <w:rsid w:val="00E86CFB"/>
    <w:rsid w:val="00E95ABF"/>
    <w:rsid w:val="00EA3D7D"/>
    <w:rsid w:val="00EA4D96"/>
    <w:rsid w:val="00EA6A19"/>
    <w:rsid w:val="00EB2657"/>
    <w:rsid w:val="00EB2F7F"/>
    <w:rsid w:val="00EB7906"/>
    <w:rsid w:val="00EC273F"/>
    <w:rsid w:val="00EC3644"/>
    <w:rsid w:val="00EC4C8C"/>
    <w:rsid w:val="00EC4FEB"/>
    <w:rsid w:val="00ED0D92"/>
    <w:rsid w:val="00ED1919"/>
    <w:rsid w:val="00ED4F95"/>
    <w:rsid w:val="00EE220F"/>
    <w:rsid w:val="00EF2984"/>
    <w:rsid w:val="00EF5E58"/>
    <w:rsid w:val="00EF601D"/>
    <w:rsid w:val="00EF68B9"/>
    <w:rsid w:val="00F0108C"/>
    <w:rsid w:val="00F01755"/>
    <w:rsid w:val="00F032FD"/>
    <w:rsid w:val="00F064AE"/>
    <w:rsid w:val="00F07E14"/>
    <w:rsid w:val="00F15E64"/>
    <w:rsid w:val="00F55E80"/>
    <w:rsid w:val="00F6363F"/>
    <w:rsid w:val="00F67C66"/>
    <w:rsid w:val="00F779BA"/>
    <w:rsid w:val="00F833DD"/>
    <w:rsid w:val="00F85718"/>
    <w:rsid w:val="00F86861"/>
    <w:rsid w:val="00FA205B"/>
    <w:rsid w:val="00FA54F3"/>
    <w:rsid w:val="00FA6B56"/>
    <w:rsid w:val="00FB598C"/>
    <w:rsid w:val="00FB7A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02019B"/>
    <w:pPr>
      <w:keepNext/>
      <w:spacing w:before="240" w:after="60" w:line="240" w:lineRule="auto"/>
      <w:outlineLvl w:val="0"/>
    </w:pPr>
    <w:rPr>
      <w:rFonts w:ascii="Arial" w:eastAsia="Times New Roman" w:hAnsi="Arial" w:cs="Arial"/>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571EA"/>
    <w:pPr>
      <w:spacing w:after="0" w:line="240" w:lineRule="auto"/>
    </w:pPr>
  </w:style>
  <w:style w:type="paragraph" w:styleId="a4">
    <w:name w:val="Balloon Text"/>
    <w:basedOn w:val="a"/>
    <w:link w:val="a5"/>
    <w:uiPriority w:val="99"/>
    <w:semiHidden/>
    <w:unhideWhenUsed/>
    <w:rsid w:val="00744F0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44F09"/>
    <w:rPr>
      <w:rFonts w:ascii="Tahoma" w:hAnsi="Tahoma" w:cs="Tahoma"/>
      <w:sz w:val="16"/>
      <w:szCs w:val="16"/>
    </w:rPr>
  </w:style>
  <w:style w:type="paragraph" w:styleId="a6">
    <w:name w:val="Body Text"/>
    <w:basedOn w:val="a"/>
    <w:link w:val="a7"/>
    <w:rsid w:val="0002019B"/>
    <w:pPr>
      <w:spacing w:after="120" w:line="240" w:lineRule="auto"/>
    </w:pPr>
    <w:rPr>
      <w:rFonts w:ascii="Times New Roman" w:eastAsia="Times New Roman" w:hAnsi="Times New Roman" w:cs="Times New Roman"/>
      <w:sz w:val="24"/>
      <w:szCs w:val="24"/>
      <w:lang w:eastAsia="ru-RU"/>
    </w:rPr>
  </w:style>
  <w:style w:type="character" w:customStyle="1" w:styleId="a7">
    <w:name w:val="Основной текст Знак"/>
    <w:basedOn w:val="a0"/>
    <w:link w:val="a6"/>
    <w:rsid w:val="0002019B"/>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02019B"/>
    <w:rPr>
      <w:rFonts w:ascii="Arial" w:eastAsia="Times New Roman" w:hAnsi="Arial" w:cs="Arial"/>
      <w:b/>
      <w:bCs/>
      <w:kern w:val="32"/>
      <w:sz w:val="32"/>
      <w:szCs w:val="32"/>
      <w:lang w:eastAsia="ru-RU"/>
    </w:rPr>
  </w:style>
  <w:style w:type="paragraph" w:styleId="a8">
    <w:name w:val="Plain Text"/>
    <w:basedOn w:val="a"/>
    <w:link w:val="a9"/>
    <w:rsid w:val="0002019B"/>
    <w:pPr>
      <w:spacing w:after="0" w:line="288" w:lineRule="auto"/>
      <w:ind w:firstLine="720"/>
    </w:pPr>
    <w:rPr>
      <w:rFonts w:ascii="Courier New" w:eastAsia="Times New Roman" w:hAnsi="Courier New" w:cs="Courier New"/>
      <w:sz w:val="24"/>
      <w:szCs w:val="24"/>
      <w:lang w:eastAsia="ru-RU"/>
    </w:rPr>
  </w:style>
  <w:style w:type="character" w:customStyle="1" w:styleId="a9">
    <w:name w:val="Текст Знак"/>
    <w:basedOn w:val="a0"/>
    <w:link w:val="a8"/>
    <w:rsid w:val="0002019B"/>
    <w:rPr>
      <w:rFonts w:ascii="Courier New" w:eastAsia="Times New Roman" w:hAnsi="Courier New" w:cs="Courier New"/>
      <w:sz w:val="24"/>
      <w:szCs w:val="24"/>
      <w:lang w:eastAsia="ru-RU"/>
    </w:rPr>
  </w:style>
  <w:style w:type="paragraph" w:customStyle="1" w:styleId="p">
    <w:name w:val="p"/>
    <w:basedOn w:val="a"/>
    <w:rsid w:val="00F01755"/>
    <w:pPr>
      <w:spacing w:before="48" w:beforeAutospacing="1" w:after="48" w:afterAutospacing="1" w:line="240" w:lineRule="auto"/>
      <w:ind w:firstLine="480"/>
      <w:jc w:val="both"/>
    </w:pPr>
    <w:rPr>
      <w:rFonts w:ascii="Times New Roman" w:eastAsia="Times New Roman" w:hAnsi="Times New Roman" w:cs="Times New Roman"/>
      <w:sz w:val="24"/>
      <w:szCs w:val="24"/>
      <w:lang w:eastAsia="ru-RU"/>
    </w:rPr>
  </w:style>
  <w:style w:type="paragraph" w:customStyle="1" w:styleId="citation">
    <w:name w:val="citation"/>
    <w:basedOn w:val="a"/>
    <w:rsid w:val="00F017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
    <w:name w:val="aff"/>
    <w:basedOn w:val="a"/>
    <w:rsid w:val="00F017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85296B"/>
    <w:pPr>
      <w:ind w:left="720"/>
      <w:contextualSpacing/>
    </w:pPr>
  </w:style>
  <w:style w:type="paragraph" w:styleId="ab">
    <w:name w:val="header"/>
    <w:basedOn w:val="a"/>
    <w:link w:val="ac"/>
    <w:uiPriority w:val="99"/>
    <w:unhideWhenUsed/>
    <w:rsid w:val="0093709A"/>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3709A"/>
  </w:style>
  <w:style w:type="paragraph" w:styleId="ad">
    <w:name w:val="footer"/>
    <w:basedOn w:val="a"/>
    <w:link w:val="ae"/>
    <w:uiPriority w:val="99"/>
    <w:unhideWhenUsed/>
    <w:rsid w:val="0093709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3709A"/>
  </w:style>
  <w:style w:type="character" w:styleId="af">
    <w:name w:val="Hyperlink"/>
    <w:basedOn w:val="a0"/>
    <w:unhideWhenUsed/>
    <w:rsid w:val="006B13D5"/>
    <w:rPr>
      <w:color w:val="0000FF"/>
      <w:u w:val="single"/>
    </w:rPr>
  </w:style>
  <w:style w:type="character" w:styleId="af0">
    <w:name w:val="FollowedHyperlink"/>
    <w:basedOn w:val="a0"/>
    <w:uiPriority w:val="99"/>
    <w:semiHidden/>
    <w:unhideWhenUsed/>
    <w:rsid w:val="006B13D5"/>
    <w:rPr>
      <w:color w:val="800080"/>
      <w:u w:val="single"/>
    </w:rPr>
  </w:style>
  <w:style w:type="paragraph" w:customStyle="1" w:styleId="xl63">
    <w:name w:val="xl63"/>
    <w:basedOn w:val="a"/>
    <w:rsid w:val="006B13D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
    <w:rsid w:val="00C711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C711AB"/>
    <w:pP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66">
    <w:name w:val="xl66"/>
    <w:basedOn w:val="a"/>
    <w:rsid w:val="00C711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C711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C711A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69">
    <w:name w:val="xl69"/>
    <w:basedOn w:val="a"/>
    <w:rsid w:val="00C711A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C711A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71">
    <w:name w:val="xl71"/>
    <w:basedOn w:val="a"/>
    <w:rsid w:val="00C711A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C711A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C711A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C711A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75">
    <w:name w:val="xl75"/>
    <w:basedOn w:val="a"/>
    <w:rsid w:val="00C711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C711A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C711A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78">
    <w:name w:val="xl78"/>
    <w:basedOn w:val="a"/>
    <w:rsid w:val="00C711A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79">
    <w:name w:val="xl79"/>
    <w:basedOn w:val="a"/>
    <w:rsid w:val="00C711A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styleId="af1">
    <w:name w:val="footnote text"/>
    <w:basedOn w:val="a"/>
    <w:link w:val="af2"/>
    <w:uiPriority w:val="99"/>
    <w:semiHidden/>
    <w:unhideWhenUsed/>
    <w:rsid w:val="00F07E14"/>
    <w:pPr>
      <w:spacing w:after="0" w:line="240" w:lineRule="auto"/>
    </w:pPr>
    <w:rPr>
      <w:sz w:val="20"/>
      <w:szCs w:val="20"/>
    </w:rPr>
  </w:style>
  <w:style w:type="character" w:customStyle="1" w:styleId="af2">
    <w:name w:val="Текст сноски Знак"/>
    <w:basedOn w:val="a0"/>
    <w:link w:val="af1"/>
    <w:uiPriority w:val="99"/>
    <w:semiHidden/>
    <w:rsid w:val="00F07E14"/>
    <w:rPr>
      <w:sz w:val="20"/>
      <w:szCs w:val="20"/>
    </w:rPr>
  </w:style>
  <w:style w:type="character" w:styleId="af3">
    <w:name w:val="footnote reference"/>
    <w:basedOn w:val="a0"/>
    <w:uiPriority w:val="99"/>
    <w:semiHidden/>
    <w:unhideWhenUsed/>
    <w:rsid w:val="00F07E14"/>
    <w:rPr>
      <w:vertAlign w:val="superscript"/>
    </w:rPr>
  </w:style>
  <w:style w:type="character" w:styleId="af4">
    <w:name w:val="Placeholder Text"/>
    <w:basedOn w:val="a0"/>
    <w:uiPriority w:val="99"/>
    <w:semiHidden/>
    <w:rsid w:val="00DB15BD"/>
    <w:rPr>
      <w:color w:val="808080"/>
    </w:rPr>
  </w:style>
  <w:style w:type="paragraph" w:styleId="af5">
    <w:name w:val="Title"/>
    <w:basedOn w:val="a"/>
    <w:next w:val="a"/>
    <w:link w:val="af6"/>
    <w:uiPriority w:val="10"/>
    <w:qFormat/>
    <w:rsid w:val="00AE606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6">
    <w:name w:val="Название Знак"/>
    <w:basedOn w:val="a0"/>
    <w:link w:val="af5"/>
    <w:uiPriority w:val="10"/>
    <w:rsid w:val="00AE6069"/>
    <w:rPr>
      <w:rFonts w:asciiTheme="majorHAnsi" w:eastAsiaTheme="majorEastAsia" w:hAnsiTheme="majorHAnsi" w:cstheme="majorBidi"/>
      <w:spacing w:val="-10"/>
      <w:kern w:val="28"/>
      <w:sz w:val="56"/>
      <w:szCs w:val="56"/>
    </w:rPr>
  </w:style>
  <w:style w:type="character" w:customStyle="1" w:styleId="apple-converted-space">
    <w:name w:val="apple-converted-space"/>
    <w:basedOn w:val="a0"/>
    <w:rsid w:val="006D1F76"/>
  </w:style>
  <w:style w:type="character" w:customStyle="1" w:styleId="c3">
    <w:name w:val="c3"/>
    <w:basedOn w:val="a0"/>
    <w:rsid w:val="00BE64BE"/>
  </w:style>
  <w:style w:type="character" w:styleId="af7">
    <w:name w:val="Strong"/>
    <w:basedOn w:val="a0"/>
    <w:uiPriority w:val="22"/>
    <w:qFormat/>
    <w:rsid w:val="00CD664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02019B"/>
    <w:pPr>
      <w:keepNext/>
      <w:spacing w:before="240" w:after="60" w:line="240" w:lineRule="auto"/>
      <w:outlineLvl w:val="0"/>
    </w:pPr>
    <w:rPr>
      <w:rFonts w:ascii="Arial" w:eastAsia="Times New Roman" w:hAnsi="Arial" w:cs="Arial"/>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571EA"/>
    <w:pPr>
      <w:spacing w:after="0" w:line="240" w:lineRule="auto"/>
    </w:pPr>
  </w:style>
  <w:style w:type="paragraph" w:styleId="a4">
    <w:name w:val="Balloon Text"/>
    <w:basedOn w:val="a"/>
    <w:link w:val="a5"/>
    <w:uiPriority w:val="99"/>
    <w:semiHidden/>
    <w:unhideWhenUsed/>
    <w:rsid w:val="00744F0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44F09"/>
    <w:rPr>
      <w:rFonts w:ascii="Tahoma" w:hAnsi="Tahoma" w:cs="Tahoma"/>
      <w:sz w:val="16"/>
      <w:szCs w:val="16"/>
    </w:rPr>
  </w:style>
  <w:style w:type="paragraph" w:styleId="a6">
    <w:name w:val="Body Text"/>
    <w:basedOn w:val="a"/>
    <w:link w:val="a7"/>
    <w:rsid w:val="0002019B"/>
    <w:pPr>
      <w:spacing w:after="120" w:line="240" w:lineRule="auto"/>
    </w:pPr>
    <w:rPr>
      <w:rFonts w:ascii="Times New Roman" w:eastAsia="Times New Roman" w:hAnsi="Times New Roman" w:cs="Times New Roman"/>
      <w:sz w:val="24"/>
      <w:szCs w:val="24"/>
      <w:lang w:eastAsia="ru-RU"/>
    </w:rPr>
  </w:style>
  <w:style w:type="character" w:customStyle="1" w:styleId="a7">
    <w:name w:val="Основной текст Знак"/>
    <w:basedOn w:val="a0"/>
    <w:link w:val="a6"/>
    <w:rsid w:val="0002019B"/>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02019B"/>
    <w:rPr>
      <w:rFonts w:ascii="Arial" w:eastAsia="Times New Roman" w:hAnsi="Arial" w:cs="Arial"/>
      <w:b/>
      <w:bCs/>
      <w:kern w:val="32"/>
      <w:sz w:val="32"/>
      <w:szCs w:val="32"/>
      <w:lang w:eastAsia="ru-RU"/>
    </w:rPr>
  </w:style>
  <w:style w:type="paragraph" w:styleId="a8">
    <w:name w:val="Plain Text"/>
    <w:basedOn w:val="a"/>
    <w:link w:val="a9"/>
    <w:rsid w:val="0002019B"/>
    <w:pPr>
      <w:spacing w:after="0" w:line="288" w:lineRule="auto"/>
      <w:ind w:firstLine="720"/>
    </w:pPr>
    <w:rPr>
      <w:rFonts w:ascii="Courier New" w:eastAsia="Times New Roman" w:hAnsi="Courier New" w:cs="Courier New"/>
      <w:sz w:val="24"/>
      <w:szCs w:val="24"/>
      <w:lang w:eastAsia="ru-RU"/>
    </w:rPr>
  </w:style>
  <w:style w:type="character" w:customStyle="1" w:styleId="a9">
    <w:name w:val="Текст Знак"/>
    <w:basedOn w:val="a0"/>
    <w:link w:val="a8"/>
    <w:rsid w:val="0002019B"/>
    <w:rPr>
      <w:rFonts w:ascii="Courier New" w:eastAsia="Times New Roman" w:hAnsi="Courier New" w:cs="Courier New"/>
      <w:sz w:val="24"/>
      <w:szCs w:val="24"/>
      <w:lang w:eastAsia="ru-RU"/>
    </w:rPr>
  </w:style>
  <w:style w:type="paragraph" w:customStyle="1" w:styleId="p">
    <w:name w:val="p"/>
    <w:basedOn w:val="a"/>
    <w:rsid w:val="00F01755"/>
    <w:pPr>
      <w:spacing w:before="48" w:beforeAutospacing="1" w:after="48" w:afterAutospacing="1" w:line="240" w:lineRule="auto"/>
      <w:ind w:firstLine="480"/>
      <w:jc w:val="both"/>
    </w:pPr>
    <w:rPr>
      <w:rFonts w:ascii="Times New Roman" w:eastAsia="Times New Roman" w:hAnsi="Times New Roman" w:cs="Times New Roman"/>
      <w:sz w:val="24"/>
      <w:szCs w:val="24"/>
      <w:lang w:eastAsia="ru-RU"/>
    </w:rPr>
  </w:style>
  <w:style w:type="paragraph" w:customStyle="1" w:styleId="citation">
    <w:name w:val="citation"/>
    <w:basedOn w:val="a"/>
    <w:rsid w:val="00F017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
    <w:name w:val="aff"/>
    <w:basedOn w:val="a"/>
    <w:rsid w:val="00F017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85296B"/>
    <w:pPr>
      <w:ind w:left="720"/>
      <w:contextualSpacing/>
    </w:pPr>
  </w:style>
  <w:style w:type="paragraph" w:styleId="ab">
    <w:name w:val="header"/>
    <w:basedOn w:val="a"/>
    <w:link w:val="ac"/>
    <w:uiPriority w:val="99"/>
    <w:unhideWhenUsed/>
    <w:rsid w:val="0093709A"/>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93709A"/>
  </w:style>
  <w:style w:type="paragraph" w:styleId="ad">
    <w:name w:val="footer"/>
    <w:basedOn w:val="a"/>
    <w:link w:val="ae"/>
    <w:uiPriority w:val="99"/>
    <w:unhideWhenUsed/>
    <w:rsid w:val="0093709A"/>
    <w:pPr>
      <w:tabs>
        <w:tab w:val="center" w:pos="4677"/>
        <w:tab w:val="right" w:pos="9355"/>
      </w:tabs>
      <w:spacing w:after="0" w:line="240" w:lineRule="auto"/>
    </w:pPr>
  </w:style>
  <w:style w:type="character" w:customStyle="1" w:styleId="ae">
    <w:name w:val="Нижний колонтитул Знак"/>
    <w:basedOn w:val="a0"/>
    <w:link w:val="ad"/>
    <w:uiPriority w:val="99"/>
    <w:rsid w:val="0093709A"/>
  </w:style>
  <w:style w:type="character" w:styleId="af">
    <w:name w:val="Hyperlink"/>
    <w:basedOn w:val="a0"/>
    <w:unhideWhenUsed/>
    <w:rsid w:val="006B13D5"/>
    <w:rPr>
      <w:color w:val="0000FF"/>
      <w:u w:val="single"/>
    </w:rPr>
  </w:style>
  <w:style w:type="character" w:styleId="af0">
    <w:name w:val="FollowedHyperlink"/>
    <w:basedOn w:val="a0"/>
    <w:uiPriority w:val="99"/>
    <w:semiHidden/>
    <w:unhideWhenUsed/>
    <w:rsid w:val="006B13D5"/>
    <w:rPr>
      <w:color w:val="800080"/>
      <w:u w:val="single"/>
    </w:rPr>
  </w:style>
  <w:style w:type="paragraph" w:customStyle="1" w:styleId="xl63">
    <w:name w:val="xl63"/>
    <w:basedOn w:val="a"/>
    <w:rsid w:val="006B13D5"/>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4">
    <w:name w:val="xl64"/>
    <w:basedOn w:val="a"/>
    <w:rsid w:val="00C711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C711AB"/>
    <w:pP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66">
    <w:name w:val="xl66"/>
    <w:basedOn w:val="a"/>
    <w:rsid w:val="00C711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7">
    <w:name w:val="xl67"/>
    <w:basedOn w:val="a"/>
    <w:rsid w:val="00C711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8">
    <w:name w:val="xl68"/>
    <w:basedOn w:val="a"/>
    <w:rsid w:val="00C711A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69">
    <w:name w:val="xl69"/>
    <w:basedOn w:val="a"/>
    <w:rsid w:val="00C711AB"/>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0">
    <w:name w:val="xl70"/>
    <w:basedOn w:val="a"/>
    <w:rsid w:val="00C711AB"/>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71">
    <w:name w:val="xl71"/>
    <w:basedOn w:val="a"/>
    <w:rsid w:val="00C711A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2">
    <w:name w:val="xl72"/>
    <w:basedOn w:val="a"/>
    <w:rsid w:val="00C711AB"/>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C711AB"/>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C711AB"/>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eastAsia="ru-RU"/>
    </w:rPr>
  </w:style>
  <w:style w:type="paragraph" w:customStyle="1" w:styleId="xl75">
    <w:name w:val="xl75"/>
    <w:basedOn w:val="a"/>
    <w:rsid w:val="00C711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C711AB"/>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
    <w:rsid w:val="00C711AB"/>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78">
    <w:name w:val="xl78"/>
    <w:basedOn w:val="a"/>
    <w:rsid w:val="00C711AB"/>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customStyle="1" w:styleId="xl79">
    <w:name w:val="xl79"/>
    <w:basedOn w:val="a"/>
    <w:rsid w:val="00C711AB"/>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ru-RU"/>
    </w:rPr>
  </w:style>
  <w:style w:type="paragraph" w:styleId="af1">
    <w:name w:val="footnote text"/>
    <w:basedOn w:val="a"/>
    <w:link w:val="af2"/>
    <w:uiPriority w:val="99"/>
    <w:semiHidden/>
    <w:unhideWhenUsed/>
    <w:rsid w:val="00F07E14"/>
    <w:pPr>
      <w:spacing w:after="0" w:line="240" w:lineRule="auto"/>
    </w:pPr>
    <w:rPr>
      <w:sz w:val="20"/>
      <w:szCs w:val="20"/>
    </w:rPr>
  </w:style>
  <w:style w:type="character" w:customStyle="1" w:styleId="af2">
    <w:name w:val="Текст сноски Знак"/>
    <w:basedOn w:val="a0"/>
    <w:link w:val="af1"/>
    <w:uiPriority w:val="99"/>
    <w:semiHidden/>
    <w:rsid w:val="00F07E14"/>
    <w:rPr>
      <w:sz w:val="20"/>
      <w:szCs w:val="20"/>
    </w:rPr>
  </w:style>
  <w:style w:type="character" w:styleId="af3">
    <w:name w:val="footnote reference"/>
    <w:basedOn w:val="a0"/>
    <w:uiPriority w:val="99"/>
    <w:semiHidden/>
    <w:unhideWhenUsed/>
    <w:rsid w:val="00F07E14"/>
    <w:rPr>
      <w:vertAlign w:val="superscript"/>
    </w:rPr>
  </w:style>
  <w:style w:type="character" w:styleId="af4">
    <w:name w:val="Placeholder Text"/>
    <w:basedOn w:val="a0"/>
    <w:uiPriority w:val="99"/>
    <w:semiHidden/>
    <w:rsid w:val="00DB15BD"/>
    <w:rPr>
      <w:color w:val="808080"/>
    </w:rPr>
  </w:style>
  <w:style w:type="paragraph" w:styleId="af5">
    <w:name w:val="Title"/>
    <w:basedOn w:val="a"/>
    <w:next w:val="a"/>
    <w:link w:val="af6"/>
    <w:uiPriority w:val="10"/>
    <w:qFormat/>
    <w:rsid w:val="00AE606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6">
    <w:name w:val="Название Знак"/>
    <w:basedOn w:val="a0"/>
    <w:link w:val="af5"/>
    <w:uiPriority w:val="10"/>
    <w:rsid w:val="00AE6069"/>
    <w:rPr>
      <w:rFonts w:asciiTheme="majorHAnsi" w:eastAsiaTheme="majorEastAsia" w:hAnsiTheme="majorHAnsi" w:cstheme="majorBidi"/>
      <w:spacing w:val="-10"/>
      <w:kern w:val="28"/>
      <w:sz w:val="56"/>
      <w:szCs w:val="56"/>
    </w:rPr>
  </w:style>
  <w:style w:type="character" w:customStyle="1" w:styleId="apple-converted-space">
    <w:name w:val="apple-converted-space"/>
    <w:basedOn w:val="a0"/>
    <w:rsid w:val="006D1F76"/>
  </w:style>
  <w:style w:type="character" w:customStyle="1" w:styleId="c3">
    <w:name w:val="c3"/>
    <w:basedOn w:val="a0"/>
    <w:rsid w:val="00BE64BE"/>
  </w:style>
  <w:style w:type="character" w:styleId="af7">
    <w:name w:val="Strong"/>
    <w:basedOn w:val="a0"/>
    <w:uiPriority w:val="22"/>
    <w:qFormat/>
    <w:rsid w:val="00CD664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512044">
      <w:bodyDiv w:val="1"/>
      <w:marLeft w:val="0"/>
      <w:marRight w:val="0"/>
      <w:marTop w:val="0"/>
      <w:marBottom w:val="0"/>
      <w:divBdr>
        <w:top w:val="none" w:sz="0" w:space="0" w:color="auto"/>
        <w:left w:val="none" w:sz="0" w:space="0" w:color="auto"/>
        <w:bottom w:val="none" w:sz="0" w:space="0" w:color="auto"/>
        <w:right w:val="none" w:sz="0" w:space="0" w:color="auto"/>
      </w:divBdr>
    </w:div>
    <w:div w:id="172107068">
      <w:bodyDiv w:val="1"/>
      <w:marLeft w:val="0"/>
      <w:marRight w:val="0"/>
      <w:marTop w:val="0"/>
      <w:marBottom w:val="0"/>
      <w:divBdr>
        <w:top w:val="none" w:sz="0" w:space="0" w:color="auto"/>
        <w:left w:val="none" w:sz="0" w:space="0" w:color="auto"/>
        <w:bottom w:val="none" w:sz="0" w:space="0" w:color="auto"/>
        <w:right w:val="none" w:sz="0" w:space="0" w:color="auto"/>
      </w:divBdr>
    </w:div>
    <w:div w:id="1358039822">
      <w:bodyDiv w:val="1"/>
      <w:marLeft w:val="0"/>
      <w:marRight w:val="0"/>
      <w:marTop w:val="0"/>
      <w:marBottom w:val="0"/>
      <w:divBdr>
        <w:top w:val="none" w:sz="0" w:space="0" w:color="auto"/>
        <w:left w:val="none" w:sz="0" w:space="0" w:color="auto"/>
        <w:bottom w:val="none" w:sz="0" w:space="0" w:color="auto"/>
        <w:right w:val="none" w:sz="0" w:space="0" w:color="auto"/>
      </w:divBdr>
    </w:div>
    <w:div w:id="1751000628">
      <w:bodyDiv w:val="1"/>
      <w:marLeft w:val="0"/>
      <w:marRight w:val="0"/>
      <w:marTop w:val="0"/>
      <w:marBottom w:val="0"/>
      <w:divBdr>
        <w:top w:val="none" w:sz="0" w:space="0" w:color="auto"/>
        <w:left w:val="none" w:sz="0" w:space="0" w:color="auto"/>
        <w:bottom w:val="none" w:sz="0" w:space="0" w:color="auto"/>
        <w:right w:val="none" w:sz="0" w:space="0" w:color="auto"/>
      </w:divBdr>
    </w:div>
    <w:div w:id="178476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alleng.org/d/phys/phys105.ht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H:\11\56%20&#1096;&#1082;&#1086;&#1083;&#1072;\&#1053;&#1055;&#1050;\&#1048;&#1079;&#1084;&#1077;&#1088;&#1077;&#1085;&#1080;&#11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9.1449579054647234E-2"/>
          <c:y val="5.5386808899256783E-2"/>
          <c:w val="0.88626178775922992"/>
          <c:h val="0.83258874703595143"/>
        </c:manualLayout>
      </c:layout>
      <c:scatterChart>
        <c:scatterStyle val="lineMarker"/>
        <c:varyColors val="0"/>
        <c:ser>
          <c:idx val="0"/>
          <c:order val="0"/>
          <c:spPr>
            <a:ln w="25400" cap="rnd">
              <a:noFill/>
              <a:round/>
            </a:ln>
            <a:effectLst/>
          </c:spPr>
          <c:marker>
            <c:symbol val="circle"/>
            <c:size val="5"/>
            <c:spPr>
              <a:solidFill>
                <a:schemeClr val="dk1">
                  <a:tint val="88500"/>
                </a:schemeClr>
              </a:solidFill>
              <a:ln w="9525">
                <a:solidFill>
                  <a:schemeClr val="dk1">
                    <a:tint val="88500"/>
                  </a:schemeClr>
                </a:solidFill>
              </a:ln>
              <a:effectLst/>
            </c:spPr>
          </c:marker>
          <c:trendline>
            <c:spPr>
              <a:ln w="19050" cap="rnd">
                <a:solidFill>
                  <a:schemeClr val="dk1">
                    <a:tint val="88500"/>
                  </a:schemeClr>
                </a:solidFill>
                <a:prstDash val="sysDot"/>
              </a:ln>
              <a:effectLst/>
            </c:spPr>
            <c:trendlineType val="linear"/>
            <c:dispRSqr val="0"/>
            <c:dispEq val="0"/>
          </c:trendline>
          <c:trendline>
            <c:spPr>
              <a:ln w="19050" cap="rnd" cmpd="sng">
                <a:solidFill>
                  <a:schemeClr val="tx1"/>
                </a:solidFill>
                <a:prstDash val="solid"/>
                <a:headEnd w="sm" len="sm"/>
                <a:tailEnd w="lg" len="lg"/>
              </a:ln>
              <a:effectLst/>
            </c:spPr>
            <c:trendlineType val="linear"/>
            <c:dispRSqr val="0"/>
            <c:dispEq val="1"/>
            <c:trendlineLbl>
              <c:layout>
                <c:manualLayout>
                  <c:x val="2.9520404972002933E-2"/>
                  <c:y val="0.26249106258859262"/>
                </c:manualLayout>
              </c:layout>
              <c:tx>
                <c:rich>
                  <a:bodyPr rot="0" spcFirstLastPara="1" vertOverflow="ellipsis" vert="horz" wrap="square" anchor="ctr" anchorCtr="1"/>
                  <a:lstStyle/>
                  <a:p>
                    <a:pPr>
                      <a:defRPr sz="1600" b="0" i="0" u="none" strike="noStrike" kern="1200" baseline="0">
                        <a:solidFill>
                          <a:schemeClr val="tx1">
                            <a:lumMod val="65000"/>
                            <a:lumOff val="35000"/>
                          </a:schemeClr>
                        </a:solidFill>
                        <a:latin typeface="+mn-lt"/>
                        <a:ea typeface="+mn-ea"/>
                        <a:cs typeface="+mn-cs"/>
                      </a:defRPr>
                    </a:pPr>
                    <a:r>
                      <a:rPr lang="en-US" sz="1600" u="sng" baseline="0">
                        <a:solidFill>
                          <a:schemeClr val="tx1"/>
                        </a:solidFill>
                      </a:rPr>
                      <a:t>y = 0,87x + 21,2</a:t>
                    </a:r>
                  </a:p>
                </c:rich>
              </c:tx>
              <c:numFmt formatCode="General" sourceLinked="0"/>
              <c:spPr>
                <a:noFill/>
                <a:ln>
                  <a:noFill/>
                </a:ln>
                <a:effectLst/>
              </c:spPr>
            </c:trendlineLbl>
          </c:trendline>
          <c:trendline>
            <c:spPr>
              <a:ln w="19050" cap="rnd">
                <a:solidFill>
                  <a:schemeClr val="tx1"/>
                </a:solidFill>
                <a:prstDash val="dash"/>
              </a:ln>
              <a:effectLst/>
            </c:spPr>
            <c:trendlineType val="linear"/>
            <c:backward val="13"/>
            <c:dispRSqr val="0"/>
            <c:dispEq val="0"/>
          </c:trendline>
          <c:xVal>
            <c:numRef>
              <c:f>Лист1!$I$224:$I$321</c:f>
              <c:numCache>
                <c:formatCode>0.0</c:formatCode>
                <c:ptCount val="98"/>
                <c:pt idx="0">
                  <c:v>58.564056193383202</c:v>
                </c:pt>
                <c:pt idx="1">
                  <c:v>57.094180276016097</c:v>
                </c:pt>
                <c:pt idx="2">
                  <c:v>59.08559138768419</c:v>
                </c:pt>
                <c:pt idx="3">
                  <c:v>60.661207158022449</c:v>
                </c:pt>
                <c:pt idx="4">
                  <c:v>55.696281493462365</c:v>
                </c:pt>
                <c:pt idx="5">
                  <c:v>50.69585125431675</c:v>
                </c:pt>
                <c:pt idx="6">
                  <c:v>52.259819097410215</c:v>
                </c:pt>
                <c:pt idx="7">
                  <c:v>55.232628785920539</c:v>
                </c:pt>
                <c:pt idx="8">
                  <c:v>53.07855626326964</c:v>
                </c:pt>
                <c:pt idx="9">
                  <c:v>50.69585125431675</c:v>
                </c:pt>
                <c:pt idx="10">
                  <c:v>51.465956299227187</c:v>
                </c:pt>
                <c:pt idx="11">
                  <c:v>55.696281493462365</c:v>
                </c:pt>
                <c:pt idx="12">
                  <c:v>59.08559138768419</c:v>
                </c:pt>
                <c:pt idx="13">
                  <c:v>53.488635804436989</c:v>
                </c:pt>
                <c:pt idx="14">
                  <c:v>49.948453196301422</c:v>
                </c:pt>
                <c:pt idx="15">
                  <c:v>52.259819097410215</c:v>
                </c:pt>
                <c:pt idx="16">
                  <c:v>50.69585125431675</c:v>
                </c:pt>
                <c:pt idx="17">
                  <c:v>49.237992823070165</c:v>
                </c:pt>
                <c:pt idx="18">
                  <c:v>47.847256246937775</c:v>
                </c:pt>
                <c:pt idx="19">
                  <c:v>49.237992823070165</c:v>
                </c:pt>
                <c:pt idx="20">
                  <c:v>48.532663453157241</c:v>
                </c:pt>
                <c:pt idx="21">
                  <c:v>44.704005836554998</c:v>
                </c:pt>
                <c:pt idx="22">
                  <c:v>47.180938900684119</c:v>
                </c:pt>
                <c:pt idx="23">
                  <c:v>49.237992823070165</c:v>
                </c:pt>
                <c:pt idx="24">
                  <c:v>44.121825655253232</c:v>
                </c:pt>
                <c:pt idx="25">
                  <c:v>40.924098892266493</c:v>
                </c:pt>
                <c:pt idx="26">
                  <c:v>42.462845010615716</c:v>
                </c:pt>
                <c:pt idx="27">
                  <c:v>40.924098892266493</c:v>
                </c:pt>
                <c:pt idx="28">
                  <c:v>44.121825655253232</c:v>
                </c:pt>
                <c:pt idx="29">
                  <c:v>39.50277072433861</c:v>
                </c:pt>
                <c:pt idx="30">
                  <c:v>40.924098892266493</c:v>
                </c:pt>
                <c:pt idx="31">
                  <c:v>40.924098892266493</c:v>
                </c:pt>
                <c:pt idx="32">
                  <c:v>40.435670083750367</c:v>
                </c:pt>
                <c:pt idx="33">
                  <c:v>43.001800915422336</c:v>
                </c:pt>
                <c:pt idx="34">
                  <c:v>36.928494617302626</c:v>
                </c:pt>
                <c:pt idx="35">
                  <c:v>37.32669216826276</c:v>
                </c:pt>
                <c:pt idx="36">
                  <c:v>36.928494617302626</c:v>
                </c:pt>
                <c:pt idx="37">
                  <c:v>37.32669216826276</c:v>
                </c:pt>
                <c:pt idx="38">
                  <c:v>36.140642031277558</c:v>
                </c:pt>
                <c:pt idx="39">
                  <c:v>34.661660598565284</c:v>
                </c:pt>
                <c:pt idx="40">
                  <c:v>37.742514527093846</c:v>
                </c:pt>
                <c:pt idx="41">
                  <c:v>35.019940354037587</c:v>
                </c:pt>
                <c:pt idx="42">
                  <c:v>35.7591890388073</c:v>
                </c:pt>
                <c:pt idx="43">
                  <c:v>34.310637532818127</c:v>
                </c:pt>
                <c:pt idx="44">
                  <c:v>32.351822184032692</c:v>
                </c:pt>
                <c:pt idx="45">
                  <c:v>33.966652898850029</c:v>
                </c:pt>
                <c:pt idx="46">
                  <c:v>32.351822184032692</c:v>
                </c:pt>
                <c:pt idx="47">
                  <c:v>33.636600927293813</c:v>
                </c:pt>
                <c:pt idx="48">
                  <c:v>32.663726931242856</c:v>
                </c:pt>
                <c:pt idx="49">
                  <c:v>31.16767836950654</c:v>
                </c:pt>
                <c:pt idx="50">
                  <c:v>30.604587505248688</c:v>
                </c:pt>
                <c:pt idx="51">
                  <c:v>30.061481742459673</c:v>
                </c:pt>
                <c:pt idx="52">
                  <c:v>29.537315672381542</c:v>
                </c:pt>
                <c:pt idx="53">
                  <c:v>29.036409334392577</c:v>
                </c:pt>
                <c:pt idx="54">
                  <c:v>32.663726931242856</c:v>
                </c:pt>
                <c:pt idx="55">
                  <c:v>29.282028096691601</c:v>
                </c:pt>
                <c:pt idx="56">
                  <c:v>30.061481742459673</c:v>
                </c:pt>
                <c:pt idx="57">
                  <c:v>28.073989560967718</c:v>
                </c:pt>
                <c:pt idx="58">
                  <c:v>29.036409334392577</c:v>
                </c:pt>
                <c:pt idx="59">
                  <c:v>27.843271339361589</c:v>
                </c:pt>
                <c:pt idx="60">
                  <c:v>28.547090138008048</c:v>
                </c:pt>
                <c:pt idx="61">
                  <c:v>26.53927813163482</c:v>
                </c:pt>
                <c:pt idx="62">
                  <c:v>27.177960196246612</c:v>
                </c:pt>
                <c:pt idx="63">
                  <c:v>26.961677749713665</c:v>
                </c:pt>
                <c:pt idx="64">
                  <c:v>24.978144123891592</c:v>
                </c:pt>
                <c:pt idx="65">
                  <c:v>24.615190723420763</c:v>
                </c:pt>
                <c:pt idx="66">
                  <c:v>24.26633172657862</c:v>
                </c:pt>
                <c:pt idx="67">
                  <c:v>25.351961278428419</c:v>
                </c:pt>
                <c:pt idx="68">
                  <c:v>25.351961278428419</c:v>
                </c:pt>
                <c:pt idx="69">
                  <c:v>22.951235051860614</c:v>
                </c:pt>
                <c:pt idx="70">
                  <c:v>22.348865795060899</c:v>
                </c:pt>
                <c:pt idx="71">
                  <c:v>21.777307000794437</c:v>
                </c:pt>
                <c:pt idx="72">
                  <c:v>22.951235051860614</c:v>
                </c:pt>
                <c:pt idx="73">
                  <c:v>24.26633172657862</c:v>
                </c:pt>
                <c:pt idx="74">
                  <c:v>21.777307000794437</c:v>
                </c:pt>
                <c:pt idx="75">
                  <c:v>21.500900457711168</c:v>
                </c:pt>
                <c:pt idx="76">
                  <c:v>22.348865795060899</c:v>
                </c:pt>
                <c:pt idx="77">
                  <c:v>20.712235794720204</c:v>
                </c:pt>
                <c:pt idx="78">
                  <c:v>21.777307000794437</c:v>
                </c:pt>
                <c:pt idx="79">
                  <c:v>21.231422505307858</c:v>
                </c:pt>
                <c:pt idx="80">
                  <c:v>21.500900457711168</c:v>
                </c:pt>
                <c:pt idx="81">
                  <c:v>20.464679191596058</c:v>
                </c:pt>
                <c:pt idx="82">
                  <c:v>20.220402386007482</c:v>
                </c:pt>
                <c:pt idx="83">
                  <c:v>19.751385362169305</c:v>
                </c:pt>
                <c:pt idx="84">
                  <c:v>19.751385362169305</c:v>
                </c:pt>
                <c:pt idx="85">
                  <c:v>19.523745560300259</c:v>
                </c:pt>
                <c:pt idx="86">
                  <c:v>18.871257263546923</c:v>
                </c:pt>
                <c:pt idx="87">
                  <c:v>19.083852923035586</c:v>
                </c:pt>
                <c:pt idx="88">
                  <c:v>19.98188841633943</c:v>
                </c:pt>
                <c:pt idx="89">
                  <c:v>20.019571132739365</c:v>
                </c:pt>
                <c:pt idx="90">
                  <c:v>19.98188841633943</c:v>
                </c:pt>
                <c:pt idx="91">
                  <c:v>18.263065579746407</c:v>
                </c:pt>
                <c:pt idx="92">
                  <c:v>17.692852087756545</c:v>
                </c:pt>
                <c:pt idx="93">
                  <c:v>18.070321015638779</c:v>
                </c:pt>
                <c:pt idx="94">
                  <c:v>16.331863465621428</c:v>
                </c:pt>
                <c:pt idx="95">
                  <c:v>16.022908914249236</c:v>
                </c:pt>
                <c:pt idx="96">
                  <c:v>17.87959451940365</c:v>
                </c:pt>
                <c:pt idx="97">
                  <c:v>13.480838874856833</c:v>
                </c:pt>
              </c:numCache>
            </c:numRef>
          </c:xVal>
          <c:yVal>
            <c:numRef>
              <c:f>Лист1!$B$224:$B$321</c:f>
              <c:numCache>
                <c:formatCode>General</c:formatCode>
                <c:ptCount val="98"/>
                <c:pt idx="0">
                  <c:v>71</c:v>
                </c:pt>
                <c:pt idx="1">
                  <c:v>71</c:v>
                </c:pt>
                <c:pt idx="2">
                  <c:v>71</c:v>
                </c:pt>
                <c:pt idx="3">
                  <c:v>71</c:v>
                </c:pt>
                <c:pt idx="4">
                  <c:v>69</c:v>
                </c:pt>
                <c:pt idx="5">
                  <c:v>69</c:v>
                </c:pt>
                <c:pt idx="6">
                  <c:v>69</c:v>
                </c:pt>
                <c:pt idx="7">
                  <c:v>69</c:v>
                </c:pt>
                <c:pt idx="8">
                  <c:v>69</c:v>
                </c:pt>
                <c:pt idx="9">
                  <c:v>67</c:v>
                </c:pt>
                <c:pt idx="10">
                  <c:v>67</c:v>
                </c:pt>
                <c:pt idx="11">
                  <c:v>67</c:v>
                </c:pt>
                <c:pt idx="12">
                  <c:v>67</c:v>
                </c:pt>
                <c:pt idx="13">
                  <c:v>67</c:v>
                </c:pt>
                <c:pt idx="14">
                  <c:v>64</c:v>
                </c:pt>
                <c:pt idx="15">
                  <c:v>64</c:v>
                </c:pt>
                <c:pt idx="16">
                  <c:v>64</c:v>
                </c:pt>
                <c:pt idx="17">
                  <c:v>64</c:v>
                </c:pt>
                <c:pt idx="18">
                  <c:v>64</c:v>
                </c:pt>
                <c:pt idx="19">
                  <c:v>62</c:v>
                </c:pt>
                <c:pt idx="20">
                  <c:v>62</c:v>
                </c:pt>
                <c:pt idx="21">
                  <c:v>62</c:v>
                </c:pt>
                <c:pt idx="22">
                  <c:v>62</c:v>
                </c:pt>
                <c:pt idx="23">
                  <c:v>62</c:v>
                </c:pt>
                <c:pt idx="24">
                  <c:v>60</c:v>
                </c:pt>
                <c:pt idx="25">
                  <c:v>60</c:v>
                </c:pt>
                <c:pt idx="26">
                  <c:v>60</c:v>
                </c:pt>
                <c:pt idx="27">
                  <c:v>60</c:v>
                </c:pt>
                <c:pt idx="28">
                  <c:v>60</c:v>
                </c:pt>
                <c:pt idx="29" formatCode="0.00">
                  <c:v>57.6</c:v>
                </c:pt>
                <c:pt idx="30" formatCode="0.00">
                  <c:v>57.6</c:v>
                </c:pt>
                <c:pt idx="31" formatCode="0.00">
                  <c:v>57.6</c:v>
                </c:pt>
                <c:pt idx="32" formatCode="0.00">
                  <c:v>57.6</c:v>
                </c:pt>
                <c:pt idx="33" formatCode="0.00">
                  <c:v>57.6</c:v>
                </c:pt>
                <c:pt idx="34">
                  <c:v>55</c:v>
                </c:pt>
                <c:pt idx="35">
                  <c:v>55</c:v>
                </c:pt>
                <c:pt idx="36">
                  <c:v>55</c:v>
                </c:pt>
                <c:pt idx="37">
                  <c:v>55</c:v>
                </c:pt>
                <c:pt idx="38">
                  <c:v>55</c:v>
                </c:pt>
                <c:pt idx="39">
                  <c:v>53</c:v>
                </c:pt>
                <c:pt idx="40">
                  <c:v>53</c:v>
                </c:pt>
                <c:pt idx="41">
                  <c:v>53</c:v>
                </c:pt>
                <c:pt idx="42">
                  <c:v>53</c:v>
                </c:pt>
                <c:pt idx="43">
                  <c:v>53</c:v>
                </c:pt>
                <c:pt idx="44">
                  <c:v>51</c:v>
                </c:pt>
                <c:pt idx="45">
                  <c:v>51</c:v>
                </c:pt>
                <c:pt idx="46">
                  <c:v>51</c:v>
                </c:pt>
                <c:pt idx="47">
                  <c:v>51</c:v>
                </c:pt>
                <c:pt idx="48">
                  <c:v>51</c:v>
                </c:pt>
                <c:pt idx="49">
                  <c:v>49</c:v>
                </c:pt>
                <c:pt idx="50">
                  <c:v>49</c:v>
                </c:pt>
                <c:pt idx="51">
                  <c:v>49</c:v>
                </c:pt>
                <c:pt idx="52">
                  <c:v>49</c:v>
                </c:pt>
                <c:pt idx="53">
                  <c:v>49</c:v>
                </c:pt>
                <c:pt idx="54" formatCode="0.00">
                  <c:v>47.4</c:v>
                </c:pt>
                <c:pt idx="55" formatCode="0.00">
                  <c:v>47.4</c:v>
                </c:pt>
                <c:pt idx="56" formatCode="0.00">
                  <c:v>47.4</c:v>
                </c:pt>
                <c:pt idx="57" formatCode="0.00">
                  <c:v>47.4</c:v>
                </c:pt>
                <c:pt idx="58" formatCode="0.00">
                  <c:v>47.4</c:v>
                </c:pt>
                <c:pt idx="59" formatCode="0.00">
                  <c:v>45.7</c:v>
                </c:pt>
                <c:pt idx="60" formatCode="0.00">
                  <c:v>45.7</c:v>
                </c:pt>
                <c:pt idx="61" formatCode="0.00">
                  <c:v>45.7</c:v>
                </c:pt>
                <c:pt idx="62" formatCode="0.00">
                  <c:v>45.7</c:v>
                </c:pt>
                <c:pt idx="63" formatCode="0.00">
                  <c:v>45.7</c:v>
                </c:pt>
                <c:pt idx="64" formatCode="0.00">
                  <c:v>43.1</c:v>
                </c:pt>
                <c:pt idx="65" formatCode="0.00">
                  <c:v>43.1</c:v>
                </c:pt>
                <c:pt idx="66" formatCode="0.00">
                  <c:v>43.1</c:v>
                </c:pt>
                <c:pt idx="67" formatCode="0.00">
                  <c:v>43.1</c:v>
                </c:pt>
                <c:pt idx="68" formatCode="0.00">
                  <c:v>43.1</c:v>
                </c:pt>
                <c:pt idx="69" formatCode="0.00">
                  <c:v>41.3</c:v>
                </c:pt>
                <c:pt idx="70" formatCode="0.00">
                  <c:v>41.3</c:v>
                </c:pt>
                <c:pt idx="71" formatCode="0.00">
                  <c:v>41.3</c:v>
                </c:pt>
                <c:pt idx="72" formatCode="0.00">
                  <c:v>41.3</c:v>
                </c:pt>
                <c:pt idx="73" formatCode="0.00">
                  <c:v>41.3</c:v>
                </c:pt>
                <c:pt idx="74" formatCode="0.00">
                  <c:v>39.799999999999997</c:v>
                </c:pt>
                <c:pt idx="75" formatCode="0.00">
                  <c:v>39.799999999999997</c:v>
                </c:pt>
                <c:pt idx="76" formatCode="0.00">
                  <c:v>39.799999999999997</c:v>
                </c:pt>
                <c:pt idx="77" formatCode="0.00">
                  <c:v>39.799999999999997</c:v>
                </c:pt>
                <c:pt idx="78" formatCode="0.00">
                  <c:v>39.799999999999997</c:v>
                </c:pt>
                <c:pt idx="79" formatCode="0.00">
                  <c:v>39</c:v>
                </c:pt>
                <c:pt idx="80" formatCode="0.00">
                  <c:v>39</c:v>
                </c:pt>
                <c:pt idx="81" formatCode="0.00">
                  <c:v>39</c:v>
                </c:pt>
                <c:pt idx="82" formatCode="0.00">
                  <c:v>39</c:v>
                </c:pt>
                <c:pt idx="83" formatCode="0.00">
                  <c:v>39</c:v>
                </c:pt>
                <c:pt idx="84" formatCode="0.00">
                  <c:v>37.9</c:v>
                </c:pt>
                <c:pt idx="85" formatCode="0.00">
                  <c:v>37.9</c:v>
                </c:pt>
                <c:pt idx="86" formatCode="0.00">
                  <c:v>37.9</c:v>
                </c:pt>
                <c:pt idx="87" formatCode="0.00">
                  <c:v>37.9</c:v>
                </c:pt>
                <c:pt idx="88" formatCode="0.00">
                  <c:v>37.9</c:v>
                </c:pt>
                <c:pt idx="89" formatCode="0.00">
                  <c:v>36.799999999999997</c:v>
                </c:pt>
                <c:pt idx="90" formatCode="0.00">
                  <c:v>36.799999999999997</c:v>
                </c:pt>
                <c:pt idx="91" formatCode="0.00">
                  <c:v>35.35</c:v>
                </c:pt>
                <c:pt idx="92" formatCode="0.00">
                  <c:v>35.35</c:v>
                </c:pt>
                <c:pt idx="93" formatCode="0.00">
                  <c:v>34.299999999999997</c:v>
                </c:pt>
                <c:pt idx="94" formatCode="0.00">
                  <c:v>33.799999999999997</c:v>
                </c:pt>
                <c:pt idx="95" formatCode="0.00">
                  <c:v>33.200000000000003</c:v>
                </c:pt>
                <c:pt idx="96" formatCode="0.00">
                  <c:v>32.700000000000003</c:v>
                </c:pt>
                <c:pt idx="97" formatCode="0.00">
                  <c:v>30.5</c:v>
                </c:pt>
              </c:numCache>
            </c:numRef>
          </c:yVal>
          <c:smooth val="0"/>
        </c:ser>
        <c:dLbls>
          <c:showLegendKey val="0"/>
          <c:showVal val="0"/>
          <c:showCatName val="0"/>
          <c:showSerName val="0"/>
          <c:showPercent val="0"/>
          <c:showBubbleSize val="0"/>
        </c:dLbls>
        <c:axId val="180974080"/>
        <c:axId val="180975232"/>
      </c:scatterChart>
      <c:valAx>
        <c:axId val="180974080"/>
        <c:scaling>
          <c:orientation val="minMax"/>
        </c:scaling>
        <c:delete val="0"/>
        <c:axPos val="b"/>
        <c:majorGridlines>
          <c:spPr>
            <a:ln w="6350" cap="flat" cmpd="sng" algn="ctr">
              <a:solidFill>
                <a:schemeClr val="tx1"/>
              </a:solidFill>
              <a:round/>
              <a:headEnd type="none"/>
            </a:ln>
            <a:effectLst/>
          </c:spPr>
        </c:majorGridlines>
        <c:minorGridlines>
          <c:spPr>
            <a:ln w="3175" cap="flat" cmpd="sng" algn="ctr">
              <a:solidFill>
                <a:schemeClr val="tx2">
                  <a:lumMod val="60000"/>
                  <a:lumOff val="40000"/>
                  <a:alpha val="49000"/>
                </a:schemeClr>
              </a:solidFill>
              <a:round/>
              <a:tailEnd type="arrow"/>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baseline="0">
                    <a:solidFill>
                      <a:schemeClr val="tx1"/>
                    </a:solidFill>
                    <a:latin typeface="Times New Roman" panose="02020603050405020304" pitchFamily="18" charset="0"/>
                  </a:rPr>
                  <a:t>Обратная циклическая частота, 1/</a:t>
                </a:r>
                <a:r>
                  <a:rPr lang="el-GR" sz="1200" baseline="0">
                    <a:solidFill>
                      <a:schemeClr val="tx1"/>
                    </a:solidFill>
                    <a:latin typeface="Times New Roman" panose="02020603050405020304" pitchFamily="18" charset="0"/>
                    <a:cs typeface="Times New Roman" panose="02020603050405020304" pitchFamily="18" charset="0"/>
                  </a:rPr>
                  <a:t>ω</a:t>
                </a:r>
                <a:r>
                  <a:rPr lang="ru-RU" sz="1200" baseline="0">
                    <a:solidFill>
                      <a:schemeClr val="tx1"/>
                    </a:solidFill>
                    <a:latin typeface="Times New Roman" panose="02020603050405020304" pitchFamily="18" charset="0"/>
                    <a:cs typeface="Times New Roman" panose="02020603050405020304" pitchFamily="18" charset="0"/>
                  </a:rPr>
                  <a:t>, *10</a:t>
                </a:r>
                <a:r>
                  <a:rPr lang="en-US" sz="1200" baseline="0">
                    <a:solidFill>
                      <a:schemeClr val="tx1"/>
                    </a:solidFill>
                    <a:latin typeface="Times New Roman" panose="02020603050405020304" pitchFamily="18" charset="0"/>
                    <a:cs typeface="Times New Roman" panose="02020603050405020304" pitchFamily="18" charset="0"/>
                  </a:rPr>
                  <a:t>^-6</a:t>
                </a:r>
                <a:r>
                  <a:rPr lang="ru-RU" sz="1200" baseline="0">
                    <a:solidFill>
                      <a:schemeClr val="tx1"/>
                    </a:solidFill>
                    <a:latin typeface="Times New Roman" panose="02020603050405020304" pitchFamily="18" charset="0"/>
                    <a:cs typeface="Times New Roman" panose="02020603050405020304" pitchFamily="18" charset="0"/>
                  </a:rPr>
                  <a:t> с</a:t>
                </a:r>
                <a:endParaRPr lang="ru-RU" sz="1200" baseline="0">
                  <a:solidFill>
                    <a:schemeClr val="tx1"/>
                  </a:solidFill>
                </a:endParaRPr>
              </a:p>
            </c:rich>
          </c:tx>
          <c:layout>
            <c:manualLayout>
              <c:xMode val="edge"/>
              <c:yMode val="edge"/>
              <c:x val="0.65287396529513253"/>
              <c:y val="0.92609345228189388"/>
            </c:manualLayout>
          </c:layout>
          <c:overlay val="0"/>
          <c:spPr>
            <a:noFill/>
            <a:ln>
              <a:noFill/>
            </a:ln>
            <a:effectLst/>
          </c:spPr>
        </c:title>
        <c:numFmt formatCode="0" sourceLinked="0"/>
        <c:majorTickMark val="in"/>
        <c:minorTickMark val="in"/>
        <c:tickLblPos val="low"/>
        <c:spPr>
          <a:noFill/>
          <a:ln w="19050" cap="flat" cmpd="sng" algn="ctr">
            <a:solidFill>
              <a:schemeClr val="tx1"/>
            </a:solidFill>
            <a:round/>
            <a:headEnd w="lg" len="lg"/>
            <a:tailEnd type="triangl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975232"/>
        <c:crosses val="autoZero"/>
        <c:crossBetween val="midCat"/>
        <c:majorUnit val="10"/>
        <c:minorUnit val="1"/>
      </c:valAx>
      <c:valAx>
        <c:axId val="180975232"/>
        <c:scaling>
          <c:orientation val="minMax"/>
        </c:scaling>
        <c:delete val="0"/>
        <c:axPos val="l"/>
        <c:majorGridlines>
          <c:spPr>
            <a:ln w="6350" cap="flat" cmpd="sng" algn="ctr">
              <a:solidFill>
                <a:schemeClr val="tx1"/>
              </a:solidFill>
              <a:round/>
            </a:ln>
            <a:effectLst/>
          </c:spPr>
        </c:majorGridlines>
        <c:minorGridlines>
          <c:spPr>
            <a:ln w="3175" cap="flat" cmpd="sng" algn="ctr">
              <a:solidFill>
                <a:schemeClr val="tx2">
                  <a:lumMod val="40000"/>
                  <a:lumOff val="60000"/>
                  <a:alpha val="49000"/>
                </a:schemeClr>
              </a:solidFill>
              <a:round/>
            </a:ln>
            <a:effectLst/>
          </c:spPr>
        </c:minorGridlines>
        <c:title>
          <c:tx>
            <c:rich>
              <a:bodyPr rot="-5400000" spcFirstLastPara="1" vertOverflow="ellipsis" vert="horz" wrap="square" anchor="ctr" anchorCtr="1"/>
              <a:lstStyle/>
              <a:p>
                <a:pPr>
                  <a:defRPr sz="1600" b="0" i="0" u="none" strike="noStrike" kern="1200" baseline="0">
                    <a:solidFill>
                      <a:schemeClr val="tx1"/>
                    </a:solidFill>
                    <a:latin typeface="+mn-lt"/>
                    <a:ea typeface="+mn-ea"/>
                    <a:cs typeface="+mn-cs"/>
                  </a:defRPr>
                </a:pPr>
                <a:r>
                  <a:rPr lang="ru-RU" sz="1200" baseline="0">
                    <a:solidFill>
                      <a:schemeClr val="tx1"/>
                    </a:solidFill>
                    <a:latin typeface="Times New Roman" panose="02020603050405020304" pitchFamily="18" charset="0"/>
                    <a:cs typeface="Times New Roman" panose="02020603050405020304" pitchFamily="18" charset="0"/>
                  </a:rPr>
                  <a:t>Дллина мелка </a:t>
                </a:r>
                <a:r>
                  <a:rPr lang="en-US" sz="1200" baseline="0">
                    <a:solidFill>
                      <a:schemeClr val="tx1"/>
                    </a:solidFill>
                    <a:latin typeface="Times New Roman" panose="02020603050405020304" pitchFamily="18" charset="0"/>
                    <a:cs typeface="Times New Roman" panose="02020603050405020304" pitchFamily="18" charset="0"/>
                  </a:rPr>
                  <a:t>L</a:t>
                </a:r>
                <a:r>
                  <a:rPr lang="ru-RU" sz="1200" baseline="0">
                    <a:solidFill>
                      <a:schemeClr val="tx1"/>
                    </a:solidFill>
                    <a:latin typeface="Times New Roman" panose="02020603050405020304" pitchFamily="18" charset="0"/>
                    <a:cs typeface="Times New Roman" panose="02020603050405020304" pitchFamily="18" charset="0"/>
                  </a:rPr>
                  <a:t>, мм</a:t>
                </a:r>
              </a:p>
            </c:rich>
          </c:tx>
          <c:layout>
            <c:manualLayout>
              <c:xMode val="edge"/>
              <c:yMode val="edge"/>
              <c:x val="3.7348262906692409E-2"/>
              <c:y val="5.0081619754785457E-2"/>
            </c:manualLayout>
          </c:layout>
          <c:overlay val="0"/>
          <c:spPr>
            <a:noFill/>
            <a:ln>
              <a:solidFill>
                <a:schemeClr val="tx2">
                  <a:lumMod val="40000"/>
                  <a:lumOff val="60000"/>
                </a:schemeClr>
              </a:solidFill>
            </a:ln>
            <a:effectLst/>
          </c:spPr>
        </c:title>
        <c:numFmt formatCode="General" sourceLinked="1"/>
        <c:majorTickMark val="in"/>
        <c:minorTickMark val="in"/>
        <c:tickLblPos val="low"/>
        <c:spPr>
          <a:noFill/>
          <a:ln w="19050" cap="flat" cmpd="sng" algn="ctr">
            <a:solidFill>
              <a:schemeClr val="tx1"/>
            </a:solidFill>
            <a:round/>
            <a:tailEnd type="triangle" w="med" len="lg"/>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0974080"/>
        <c:crosses val="autoZero"/>
        <c:crossBetween val="midCat"/>
        <c:minorUnit val="1"/>
      </c:valAx>
      <c:spPr>
        <a:noFill/>
        <a:ln w="3175" cap="sq" cmpd="sng">
          <a:solidFill>
            <a:schemeClr val="tx1"/>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AEC2DB-A174-489D-BBA8-DF2F20330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2013</TotalTime>
  <Pages>23</Pages>
  <Words>3141</Words>
  <Characters>17904</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24</cp:revision>
  <cp:lastPrinted>2019-12-27T09:33:00Z</cp:lastPrinted>
  <dcterms:created xsi:type="dcterms:W3CDTF">2019-12-25T06:31:00Z</dcterms:created>
  <dcterms:modified xsi:type="dcterms:W3CDTF">2020-01-18T10:16:00Z</dcterms:modified>
</cp:coreProperties>
</file>