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00C" w:rsidRDefault="00E6500C" w:rsidP="00E6500C">
      <w:pPr>
        <w:tabs>
          <w:tab w:val="left" w:pos="595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6500C" w:rsidRPr="00E6500C" w:rsidRDefault="00E6500C" w:rsidP="00F332C1">
      <w:pPr>
        <w:tabs>
          <w:tab w:val="left" w:pos="5954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6500C">
        <w:rPr>
          <w:rFonts w:ascii="Times New Roman" w:hAnsi="Times New Roman" w:cs="Times New Roman"/>
          <w:sz w:val="32"/>
          <w:szCs w:val="32"/>
          <w:lang w:val="en-US"/>
        </w:rPr>
        <w:t>VI</w:t>
      </w:r>
      <w:r w:rsidRPr="00E6500C">
        <w:rPr>
          <w:rFonts w:ascii="Times New Roman" w:hAnsi="Times New Roman" w:cs="Times New Roman"/>
          <w:sz w:val="32"/>
          <w:szCs w:val="32"/>
        </w:rPr>
        <w:t xml:space="preserve"> Региональная научно-практическая конференция учащихся</w:t>
      </w:r>
    </w:p>
    <w:p w:rsidR="00E6500C" w:rsidRDefault="00E6500C" w:rsidP="00E6500C">
      <w:pPr>
        <w:tabs>
          <w:tab w:val="left" w:pos="595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«Природно-культурное и духовное наследие Пензенской области»</w:t>
      </w:r>
    </w:p>
    <w:p w:rsidR="00F332C1" w:rsidRDefault="00F332C1" w:rsidP="00E6500C">
      <w:pPr>
        <w:tabs>
          <w:tab w:val="left" w:pos="595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A324D" w:rsidRDefault="00E6500C" w:rsidP="00E6500C">
      <w:pPr>
        <w:tabs>
          <w:tab w:val="left" w:pos="595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</w:t>
      </w:r>
      <w:r w:rsidR="00B812B6">
        <w:rPr>
          <w:rFonts w:ascii="Times New Roman" w:hAnsi="Times New Roman" w:cs="Times New Roman"/>
          <w:sz w:val="28"/>
          <w:szCs w:val="28"/>
        </w:rPr>
        <w:t>У СОШ №12 им. В. В. Тарасова г.</w:t>
      </w:r>
      <w:r>
        <w:rPr>
          <w:rFonts w:ascii="Times New Roman" w:hAnsi="Times New Roman" w:cs="Times New Roman"/>
          <w:sz w:val="28"/>
          <w:szCs w:val="28"/>
        </w:rPr>
        <w:t>Пензы</w:t>
      </w:r>
    </w:p>
    <w:p w:rsidR="00F332C1" w:rsidRPr="00E6500C" w:rsidRDefault="00F332C1" w:rsidP="00E6500C">
      <w:pPr>
        <w:tabs>
          <w:tab w:val="left" w:pos="595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A324D" w:rsidRDefault="00E6500C" w:rsidP="00E6500C">
      <w:pPr>
        <w:tabs>
          <w:tab w:val="left" w:pos="595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Секция: Исследовательские проекты</w:t>
      </w:r>
    </w:p>
    <w:p w:rsidR="00845CA2" w:rsidRDefault="00845CA2" w:rsidP="00E6500C">
      <w:pPr>
        <w:tabs>
          <w:tab w:val="left" w:pos="595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6500C" w:rsidRDefault="00E6500C" w:rsidP="00E6500C">
      <w:pPr>
        <w:tabs>
          <w:tab w:val="left" w:pos="595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6500C" w:rsidRDefault="00E6500C" w:rsidP="00E6500C">
      <w:pPr>
        <w:tabs>
          <w:tab w:val="left" w:pos="595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6500C" w:rsidRDefault="00E6500C" w:rsidP="00E6500C">
      <w:pPr>
        <w:tabs>
          <w:tab w:val="left" w:pos="595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6500C" w:rsidRDefault="00E6500C" w:rsidP="00E6500C">
      <w:pPr>
        <w:tabs>
          <w:tab w:val="left" w:pos="595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6500C" w:rsidRDefault="00E6500C" w:rsidP="00E6500C">
      <w:pPr>
        <w:tabs>
          <w:tab w:val="left" w:pos="595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6500C" w:rsidRPr="00E6500C" w:rsidRDefault="00E6500C" w:rsidP="00E6500C">
      <w:pPr>
        <w:tabs>
          <w:tab w:val="left" w:pos="595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244B6" w:rsidRPr="00E6500C" w:rsidRDefault="005244B6" w:rsidP="00E6500C">
      <w:pPr>
        <w:tabs>
          <w:tab w:val="left" w:pos="595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1176" w:rsidRPr="00E6500C" w:rsidRDefault="005244B6" w:rsidP="00E6500C">
      <w:pPr>
        <w:tabs>
          <w:tab w:val="left" w:pos="595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500C">
        <w:rPr>
          <w:rFonts w:ascii="Times New Roman" w:hAnsi="Times New Roman" w:cs="Times New Roman"/>
          <w:b/>
          <w:sz w:val="28"/>
          <w:szCs w:val="28"/>
        </w:rPr>
        <w:t>СУДЬБА СОЛДАТА, СУДЬБА ПОЛКА В СУДЬБЕ РОДИНЫ</w:t>
      </w:r>
    </w:p>
    <w:p w:rsidR="00EA324D" w:rsidRPr="00E6500C" w:rsidRDefault="00EA324D" w:rsidP="00E6500C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324D" w:rsidRPr="00E6500C" w:rsidRDefault="00EA324D" w:rsidP="00E6500C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324D" w:rsidRPr="00E6500C" w:rsidRDefault="00EA324D" w:rsidP="00E6500C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324D" w:rsidRPr="00E6500C" w:rsidRDefault="00EA324D" w:rsidP="00E6500C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324D" w:rsidRPr="00E6500C" w:rsidRDefault="00EA324D" w:rsidP="00E6500C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1176" w:rsidRDefault="005D1176" w:rsidP="00E6500C">
      <w:pPr>
        <w:tabs>
          <w:tab w:val="left" w:pos="595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6500C" w:rsidRDefault="00E6500C" w:rsidP="00E6500C">
      <w:pPr>
        <w:tabs>
          <w:tab w:val="left" w:pos="595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6500C" w:rsidRDefault="00E6500C" w:rsidP="00E6500C">
      <w:pPr>
        <w:tabs>
          <w:tab w:val="left" w:pos="595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6500C" w:rsidRDefault="00E6500C" w:rsidP="00E6500C">
      <w:pPr>
        <w:tabs>
          <w:tab w:val="left" w:pos="595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6500C" w:rsidRDefault="00E6500C" w:rsidP="00E6500C">
      <w:pPr>
        <w:tabs>
          <w:tab w:val="left" w:pos="595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6500C" w:rsidRPr="00E6500C" w:rsidRDefault="00E6500C" w:rsidP="00E6500C">
      <w:pPr>
        <w:tabs>
          <w:tab w:val="left" w:pos="595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D1176" w:rsidRPr="00E6500C" w:rsidRDefault="005D1176" w:rsidP="00E6500C">
      <w:pPr>
        <w:tabs>
          <w:tab w:val="left" w:pos="5954"/>
        </w:tabs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A324D" w:rsidRPr="00E6500C" w:rsidRDefault="005244B6" w:rsidP="00E6500C">
      <w:pPr>
        <w:tabs>
          <w:tab w:val="left" w:pos="5954"/>
        </w:tabs>
        <w:spacing w:after="0"/>
        <w:ind w:firstLine="396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Выполнил</w:t>
      </w:r>
      <w:r w:rsidR="005D1176" w:rsidRPr="00E6500C">
        <w:rPr>
          <w:rFonts w:ascii="Times New Roman" w:hAnsi="Times New Roman" w:cs="Times New Roman"/>
          <w:sz w:val="28"/>
          <w:szCs w:val="28"/>
        </w:rPr>
        <w:t>:  Савосин Ярослав Владиславович,</w:t>
      </w:r>
    </w:p>
    <w:p w:rsidR="005244B6" w:rsidRPr="00E6500C" w:rsidRDefault="004013EB" w:rsidP="00E6500C">
      <w:pPr>
        <w:tabs>
          <w:tab w:val="left" w:pos="5954"/>
        </w:tabs>
        <w:spacing w:after="0"/>
        <w:ind w:firstLine="396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о</w:t>
      </w:r>
      <w:r w:rsidR="005D1176" w:rsidRPr="00E6500C">
        <w:rPr>
          <w:rFonts w:ascii="Times New Roman" w:hAnsi="Times New Roman" w:cs="Times New Roman"/>
          <w:sz w:val="28"/>
          <w:szCs w:val="28"/>
        </w:rPr>
        <w:t xml:space="preserve">бучающийся 8 </w:t>
      </w:r>
      <w:r w:rsidR="00E6500C">
        <w:rPr>
          <w:rFonts w:ascii="Times New Roman" w:hAnsi="Times New Roman" w:cs="Times New Roman"/>
          <w:sz w:val="28"/>
          <w:szCs w:val="28"/>
        </w:rPr>
        <w:t>«</w:t>
      </w:r>
      <w:r w:rsidR="005D1176" w:rsidRPr="00E6500C">
        <w:rPr>
          <w:rFonts w:ascii="Times New Roman" w:hAnsi="Times New Roman" w:cs="Times New Roman"/>
          <w:sz w:val="28"/>
          <w:szCs w:val="28"/>
        </w:rPr>
        <w:t>Б</w:t>
      </w:r>
      <w:r w:rsidR="00E6500C">
        <w:rPr>
          <w:rFonts w:ascii="Times New Roman" w:hAnsi="Times New Roman" w:cs="Times New Roman"/>
          <w:sz w:val="28"/>
          <w:szCs w:val="28"/>
        </w:rPr>
        <w:t>»</w:t>
      </w:r>
      <w:r w:rsidR="005D1176" w:rsidRPr="00E6500C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845CA2" w:rsidRPr="00E6500C" w:rsidRDefault="00845CA2" w:rsidP="00E6500C">
      <w:pPr>
        <w:tabs>
          <w:tab w:val="left" w:pos="5954"/>
        </w:tabs>
        <w:spacing w:after="0"/>
        <w:ind w:firstLine="396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МБОУ СОШ №12 г. Пензы им. В. В. Тарасова</w:t>
      </w:r>
    </w:p>
    <w:p w:rsidR="005D1176" w:rsidRPr="00E6500C" w:rsidRDefault="005D1176" w:rsidP="00E6500C">
      <w:pPr>
        <w:tabs>
          <w:tab w:val="left" w:pos="5954"/>
        </w:tabs>
        <w:spacing w:after="0"/>
        <w:ind w:firstLine="3969"/>
        <w:jc w:val="both"/>
        <w:rPr>
          <w:rFonts w:ascii="Times New Roman" w:hAnsi="Times New Roman" w:cs="Times New Roman"/>
          <w:sz w:val="28"/>
          <w:szCs w:val="28"/>
        </w:rPr>
      </w:pPr>
    </w:p>
    <w:p w:rsidR="005D1176" w:rsidRPr="00E6500C" w:rsidRDefault="005D1176" w:rsidP="00E6500C">
      <w:pPr>
        <w:tabs>
          <w:tab w:val="left" w:pos="5954"/>
        </w:tabs>
        <w:spacing w:after="0"/>
        <w:ind w:firstLine="396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Руководитель: Кирьякова Юлия Алексеевна,</w:t>
      </w:r>
    </w:p>
    <w:p w:rsidR="005D1176" w:rsidRPr="00E6500C" w:rsidRDefault="004013EB" w:rsidP="00E6500C">
      <w:pPr>
        <w:tabs>
          <w:tab w:val="left" w:pos="5954"/>
        </w:tabs>
        <w:spacing w:after="0"/>
        <w:ind w:firstLine="396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у</w:t>
      </w:r>
      <w:r w:rsidR="005D1176" w:rsidRPr="00E6500C">
        <w:rPr>
          <w:rFonts w:ascii="Times New Roman" w:hAnsi="Times New Roman" w:cs="Times New Roman"/>
          <w:sz w:val="28"/>
          <w:szCs w:val="28"/>
        </w:rPr>
        <w:t>читель русского языка и литературы</w:t>
      </w:r>
    </w:p>
    <w:p w:rsidR="00EF7AFD" w:rsidRPr="00E6500C" w:rsidRDefault="00845CA2" w:rsidP="00E6500C">
      <w:pPr>
        <w:tabs>
          <w:tab w:val="left" w:pos="5954"/>
        </w:tabs>
        <w:spacing w:after="0"/>
        <w:ind w:firstLine="396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МБОУ СОШ №12 г. Пензы им. В. В. Тарасова</w:t>
      </w:r>
    </w:p>
    <w:p w:rsidR="00EF7AFD" w:rsidRPr="00E6500C" w:rsidRDefault="00EF7AFD" w:rsidP="00E6500C">
      <w:pPr>
        <w:tabs>
          <w:tab w:val="left" w:pos="5954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F7AFD" w:rsidRPr="00E6500C" w:rsidRDefault="00EF7AFD" w:rsidP="00E6500C">
      <w:pPr>
        <w:tabs>
          <w:tab w:val="left" w:pos="5954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812B6" w:rsidRDefault="00B812B6" w:rsidP="00E6500C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C33E1" w:rsidRPr="00E6500C" w:rsidRDefault="007C33E1" w:rsidP="00E6500C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П</w:t>
      </w:r>
      <w:r w:rsidR="004013EB" w:rsidRPr="00E6500C">
        <w:rPr>
          <w:rFonts w:ascii="Times New Roman" w:hAnsi="Times New Roman" w:cs="Times New Roman"/>
          <w:sz w:val="28"/>
          <w:szCs w:val="28"/>
        </w:rPr>
        <w:t>енза</w:t>
      </w:r>
      <w:r w:rsidR="005244B6" w:rsidRPr="00E6500C">
        <w:rPr>
          <w:rFonts w:ascii="Times New Roman" w:hAnsi="Times New Roman" w:cs="Times New Roman"/>
          <w:sz w:val="28"/>
          <w:szCs w:val="28"/>
        </w:rPr>
        <w:t>, 20</w:t>
      </w:r>
      <w:r w:rsidR="00E6500C">
        <w:rPr>
          <w:rFonts w:ascii="Times New Roman" w:hAnsi="Times New Roman" w:cs="Times New Roman"/>
          <w:sz w:val="28"/>
          <w:szCs w:val="28"/>
        </w:rPr>
        <w:t>20</w:t>
      </w:r>
    </w:p>
    <w:p w:rsidR="007C33E1" w:rsidRPr="00E6500C" w:rsidRDefault="007C33E1" w:rsidP="00E6500C">
      <w:pPr>
        <w:tabs>
          <w:tab w:val="left" w:pos="5954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500C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7C33E1" w:rsidRPr="00E6500C" w:rsidRDefault="007C33E1" w:rsidP="00F332C1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Введение</w:t>
      </w:r>
      <w:r w:rsidR="00F332C1">
        <w:rPr>
          <w:rFonts w:ascii="Times New Roman" w:hAnsi="Times New Roman" w:cs="Times New Roman"/>
          <w:sz w:val="28"/>
          <w:szCs w:val="28"/>
        </w:rPr>
        <w:t>…………</w:t>
      </w:r>
      <w:r w:rsidRPr="00E6500C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…………………………………………………………………..….3</w:t>
      </w:r>
    </w:p>
    <w:p w:rsidR="007C33E1" w:rsidRPr="00E6500C" w:rsidRDefault="007C33E1" w:rsidP="00F332C1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E6500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6500C">
        <w:rPr>
          <w:rFonts w:ascii="Times New Roman" w:hAnsi="Times New Roman" w:cs="Times New Roman"/>
          <w:sz w:val="28"/>
          <w:szCs w:val="28"/>
        </w:rPr>
        <w:t>. Веку новому – прошлая слава</w:t>
      </w:r>
      <w:r w:rsidR="00F332C1">
        <w:rPr>
          <w:rFonts w:ascii="Times New Roman" w:hAnsi="Times New Roman" w:cs="Times New Roman"/>
          <w:sz w:val="28"/>
          <w:szCs w:val="28"/>
        </w:rPr>
        <w:t>………………</w:t>
      </w:r>
      <w:r w:rsidRPr="00E6500C">
        <w:rPr>
          <w:rFonts w:ascii="Times New Roman" w:hAnsi="Times New Roman" w:cs="Times New Roman"/>
          <w:sz w:val="28"/>
          <w:szCs w:val="28"/>
        </w:rPr>
        <w:t>…………………………</w:t>
      </w:r>
      <w:r w:rsidR="00307F2A">
        <w:rPr>
          <w:rFonts w:ascii="Times New Roman" w:hAnsi="Times New Roman" w:cs="Times New Roman"/>
          <w:sz w:val="28"/>
          <w:szCs w:val="28"/>
        </w:rPr>
        <w:t>.</w:t>
      </w:r>
      <w:r w:rsidRPr="00E6500C">
        <w:rPr>
          <w:rFonts w:ascii="Times New Roman" w:hAnsi="Times New Roman" w:cs="Times New Roman"/>
          <w:sz w:val="28"/>
          <w:szCs w:val="28"/>
        </w:rPr>
        <w:t>…</w:t>
      </w:r>
      <w:r w:rsidR="00307F2A">
        <w:rPr>
          <w:rFonts w:ascii="Times New Roman" w:hAnsi="Times New Roman" w:cs="Times New Roman"/>
          <w:sz w:val="28"/>
          <w:szCs w:val="28"/>
        </w:rPr>
        <w:t>….</w:t>
      </w:r>
      <w:r w:rsidRPr="00E6500C">
        <w:rPr>
          <w:rFonts w:ascii="Times New Roman" w:hAnsi="Times New Roman" w:cs="Times New Roman"/>
          <w:sz w:val="28"/>
          <w:szCs w:val="28"/>
        </w:rPr>
        <w:t>4</w:t>
      </w:r>
    </w:p>
    <w:p w:rsidR="007C33E1" w:rsidRPr="00E6500C" w:rsidRDefault="00307F2A" w:rsidP="00F332C1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="007C33E1" w:rsidRPr="00E6500C">
        <w:rPr>
          <w:rFonts w:ascii="Times New Roman" w:hAnsi="Times New Roman" w:cs="Times New Roman"/>
          <w:sz w:val="28"/>
          <w:szCs w:val="28"/>
        </w:rPr>
        <w:t xml:space="preserve"> В боях за Керченский полуостров</w:t>
      </w:r>
      <w:r w:rsidR="00F332C1">
        <w:rPr>
          <w:rFonts w:ascii="Times New Roman" w:hAnsi="Times New Roman" w:cs="Times New Roman"/>
          <w:sz w:val="28"/>
          <w:szCs w:val="28"/>
        </w:rPr>
        <w:t>…………………</w:t>
      </w:r>
      <w:r>
        <w:rPr>
          <w:rFonts w:ascii="Times New Roman" w:hAnsi="Times New Roman" w:cs="Times New Roman"/>
          <w:sz w:val="28"/>
          <w:szCs w:val="28"/>
        </w:rPr>
        <w:t>……………...</w:t>
      </w:r>
      <w:r w:rsidR="007C33E1" w:rsidRPr="00E6500C">
        <w:rPr>
          <w:rFonts w:ascii="Times New Roman" w:hAnsi="Times New Roman" w:cs="Times New Roman"/>
          <w:sz w:val="28"/>
          <w:szCs w:val="28"/>
        </w:rPr>
        <w:t>…………..….4</w:t>
      </w:r>
    </w:p>
    <w:p w:rsidR="007C33E1" w:rsidRPr="00E6500C" w:rsidRDefault="007C33E1" w:rsidP="00F332C1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1.2</w:t>
      </w:r>
      <w:r w:rsidR="00307F2A">
        <w:rPr>
          <w:rFonts w:ascii="Times New Roman" w:hAnsi="Times New Roman" w:cs="Times New Roman"/>
          <w:sz w:val="28"/>
          <w:szCs w:val="28"/>
        </w:rPr>
        <w:t>.</w:t>
      </w:r>
      <w:r w:rsidRPr="00E6500C">
        <w:rPr>
          <w:rFonts w:ascii="Times New Roman" w:hAnsi="Times New Roman" w:cs="Times New Roman"/>
          <w:sz w:val="28"/>
          <w:szCs w:val="28"/>
        </w:rPr>
        <w:t xml:space="preserve"> Защитим Кавказ</w:t>
      </w:r>
      <w:r w:rsidR="00F332C1">
        <w:rPr>
          <w:rFonts w:ascii="Times New Roman" w:hAnsi="Times New Roman" w:cs="Times New Roman"/>
          <w:sz w:val="28"/>
          <w:szCs w:val="28"/>
        </w:rPr>
        <w:t>……………………</w:t>
      </w:r>
      <w:r w:rsidRPr="00E6500C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307F2A">
        <w:rPr>
          <w:rFonts w:ascii="Times New Roman" w:hAnsi="Times New Roman" w:cs="Times New Roman"/>
          <w:sz w:val="28"/>
          <w:szCs w:val="28"/>
        </w:rPr>
        <w:t>..</w:t>
      </w:r>
      <w:r w:rsidRPr="00E6500C">
        <w:rPr>
          <w:rFonts w:ascii="Times New Roman" w:hAnsi="Times New Roman" w:cs="Times New Roman"/>
          <w:sz w:val="28"/>
          <w:szCs w:val="28"/>
        </w:rPr>
        <w:t>……………</w:t>
      </w:r>
      <w:r w:rsidR="00307F2A">
        <w:rPr>
          <w:rFonts w:ascii="Times New Roman" w:hAnsi="Times New Roman" w:cs="Times New Roman"/>
          <w:sz w:val="28"/>
          <w:szCs w:val="28"/>
        </w:rPr>
        <w:t>.</w:t>
      </w:r>
      <w:r w:rsidRPr="00E6500C">
        <w:rPr>
          <w:rFonts w:ascii="Times New Roman" w:hAnsi="Times New Roman" w:cs="Times New Roman"/>
          <w:sz w:val="28"/>
          <w:szCs w:val="28"/>
        </w:rPr>
        <w:t>….</w:t>
      </w:r>
      <w:r w:rsidR="00307F2A">
        <w:rPr>
          <w:rFonts w:ascii="Times New Roman" w:hAnsi="Times New Roman" w:cs="Times New Roman"/>
          <w:sz w:val="28"/>
          <w:szCs w:val="28"/>
        </w:rPr>
        <w:t>6</w:t>
      </w:r>
    </w:p>
    <w:p w:rsidR="007C33E1" w:rsidRPr="00E6500C" w:rsidRDefault="007C33E1" w:rsidP="00F332C1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1.3</w:t>
      </w:r>
      <w:r w:rsidR="00307F2A">
        <w:rPr>
          <w:rFonts w:ascii="Times New Roman" w:hAnsi="Times New Roman" w:cs="Times New Roman"/>
          <w:sz w:val="28"/>
          <w:szCs w:val="28"/>
        </w:rPr>
        <w:t>.</w:t>
      </w:r>
      <w:r w:rsidRPr="00E6500C">
        <w:rPr>
          <w:rFonts w:ascii="Times New Roman" w:hAnsi="Times New Roman" w:cs="Times New Roman"/>
          <w:sz w:val="28"/>
          <w:szCs w:val="28"/>
        </w:rPr>
        <w:t xml:space="preserve"> Прорыв «Голубой линии»</w:t>
      </w:r>
      <w:r w:rsidR="00F332C1">
        <w:rPr>
          <w:rFonts w:ascii="Times New Roman" w:hAnsi="Times New Roman" w:cs="Times New Roman"/>
          <w:sz w:val="28"/>
          <w:szCs w:val="28"/>
        </w:rPr>
        <w:t>…………………………</w:t>
      </w:r>
      <w:r w:rsidR="00307F2A">
        <w:rPr>
          <w:rFonts w:ascii="Times New Roman" w:hAnsi="Times New Roman" w:cs="Times New Roman"/>
          <w:sz w:val="28"/>
          <w:szCs w:val="28"/>
        </w:rPr>
        <w:t>………………...</w:t>
      </w:r>
      <w:r w:rsidRPr="00E6500C">
        <w:rPr>
          <w:rFonts w:ascii="Times New Roman" w:hAnsi="Times New Roman" w:cs="Times New Roman"/>
          <w:sz w:val="28"/>
          <w:szCs w:val="28"/>
        </w:rPr>
        <w:t>…………….8</w:t>
      </w:r>
    </w:p>
    <w:p w:rsidR="007C33E1" w:rsidRPr="00E6500C" w:rsidRDefault="007C33E1" w:rsidP="00F332C1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E6500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6500C">
        <w:rPr>
          <w:rFonts w:ascii="Times New Roman" w:hAnsi="Times New Roman" w:cs="Times New Roman"/>
          <w:sz w:val="28"/>
          <w:szCs w:val="28"/>
        </w:rPr>
        <w:t>. Должны мы в мирном мире жить</w:t>
      </w:r>
      <w:r w:rsidR="00F332C1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Pr="00E6500C">
        <w:rPr>
          <w:rFonts w:ascii="Times New Roman" w:hAnsi="Times New Roman" w:cs="Times New Roman"/>
          <w:sz w:val="28"/>
          <w:szCs w:val="28"/>
        </w:rPr>
        <w:t>…………</w:t>
      </w:r>
      <w:r w:rsidR="00EF7AFD" w:rsidRPr="00E6500C">
        <w:rPr>
          <w:rFonts w:ascii="Times New Roman" w:hAnsi="Times New Roman" w:cs="Times New Roman"/>
          <w:sz w:val="28"/>
          <w:szCs w:val="28"/>
        </w:rPr>
        <w:t>..</w:t>
      </w:r>
      <w:r w:rsidRPr="00E6500C">
        <w:rPr>
          <w:rFonts w:ascii="Times New Roman" w:hAnsi="Times New Roman" w:cs="Times New Roman"/>
          <w:sz w:val="28"/>
          <w:szCs w:val="28"/>
        </w:rPr>
        <w:t>.</w:t>
      </w:r>
      <w:r w:rsidR="00EF7AFD" w:rsidRPr="00E6500C">
        <w:rPr>
          <w:rFonts w:ascii="Times New Roman" w:hAnsi="Times New Roman" w:cs="Times New Roman"/>
          <w:sz w:val="28"/>
          <w:szCs w:val="28"/>
        </w:rPr>
        <w:t>9</w:t>
      </w:r>
    </w:p>
    <w:p w:rsidR="007C33E1" w:rsidRPr="00E6500C" w:rsidRDefault="007C33E1" w:rsidP="00F332C1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Заключение</w:t>
      </w:r>
      <w:r w:rsidR="00F332C1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Pr="00E6500C">
        <w:rPr>
          <w:rFonts w:ascii="Times New Roman" w:hAnsi="Times New Roman" w:cs="Times New Roman"/>
          <w:sz w:val="28"/>
          <w:szCs w:val="28"/>
        </w:rPr>
        <w:t>…………………………………………....1</w:t>
      </w:r>
      <w:r w:rsidR="00EF7AFD" w:rsidRPr="00E6500C">
        <w:rPr>
          <w:rFonts w:ascii="Times New Roman" w:hAnsi="Times New Roman" w:cs="Times New Roman"/>
          <w:sz w:val="28"/>
          <w:szCs w:val="28"/>
        </w:rPr>
        <w:t>0</w:t>
      </w:r>
    </w:p>
    <w:p w:rsidR="002A4601" w:rsidRPr="00E6500C" w:rsidRDefault="00F332C1" w:rsidP="00F332C1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Выводы……………………………………</w:t>
      </w:r>
      <w:r w:rsidR="002A4601" w:rsidRPr="00E6500C">
        <w:rPr>
          <w:rFonts w:ascii="Times New Roman" w:hAnsi="Times New Roman" w:cs="Times New Roman"/>
          <w:sz w:val="28"/>
          <w:szCs w:val="28"/>
        </w:rPr>
        <w:t>…………………………………………...10</w:t>
      </w:r>
    </w:p>
    <w:p w:rsidR="007C33E1" w:rsidRPr="00E6500C" w:rsidRDefault="007C33E1" w:rsidP="00F332C1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F332C1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Pr="00E6500C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EF7AFD" w:rsidRPr="00E6500C">
        <w:rPr>
          <w:rFonts w:ascii="Times New Roman" w:hAnsi="Times New Roman" w:cs="Times New Roman"/>
          <w:sz w:val="28"/>
          <w:szCs w:val="28"/>
        </w:rPr>
        <w:t>..</w:t>
      </w:r>
      <w:r w:rsidRPr="00E6500C">
        <w:rPr>
          <w:rFonts w:ascii="Times New Roman" w:hAnsi="Times New Roman" w:cs="Times New Roman"/>
          <w:sz w:val="28"/>
          <w:szCs w:val="28"/>
        </w:rPr>
        <w:t>.</w:t>
      </w:r>
      <w:r w:rsidR="00EF7AFD" w:rsidRPr="00E6500C">
        <w:rPr>
          <w:rFonts w:ascii="Times New Roman" w:hAnsi="Times New Roman" w:cs="Times New Roman"/>
          <w:sz w:val="28"/>
          <w:szCs w:val="28"/>
        </w:rPr>
        <w:t>11</w:t>
      </w:r>
    </w:p>
    <w:p w:rsidR="007C33E1" w:rsidRPr="00E6500C" w:rsidRDefault="007C33E1" w:rsidP="00F332C1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Приложения</w:t>
      </w:r>
      <w:r w:rsidR="00F332C1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Pr="00E6500C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EF7AFD" w:rsidRPr="00E6500C">
        <w:rPr>
          <w:rFonts w:ascii="Times New Roman" w:hAnsi="Times New Roman" w:cs="Times New Roman"/>
          <w:sz w:val="28"/>
          <w:szCs w:val="28"/>
        </w:rPr>
        <w:t>..</w:t>
      </w:r>
      <w:r w:rsidRPr="00E6500C">
        <w:rPr>
          <w:rFonts w:ascii="Times New Roman" w:hAnsi="Times New Roman" w:cs="Times New Roman"/>
          <w:sz w:val="28"/>
          <w:szCs w:val="28"/>
        </w:rPr>
        <w:t>.</w:t>
      </w:r>
      <w:r w:rsidR="00EF7AFD" w:rsidRPr="00E6500C">
        <w:rPr>
          <w:rFonts w:ascii="Times New Roman" w:hAnsi="Times New Roman" w:cs="Times New Roman"/>
          <w:sz w:val="28"/>
          <w:szCs w:val="28"/>
        </w:rPr>
        <w:t>13</w:t>
      </w:r>
    </w:p>
    <w:p w:rsidR="007C33E1" w:rsidRPr="00E6500C" w:rsidRDefault="007C33E1" w:rsidP="00F332C1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Приложение 1</w:t>
      </w:r>
      <w:r w:rsidR="00F332C1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Pr="00E6500C">
        <w:rPr>
          <w:rFonts w:ascii="Times New Roman" w:hAnsi="Times New Roman" w:cs="Times New Roman"/>
          <w:sz w:val="28"/>
          <w:szCs w:val="28"/>
        </w:rPr>
        <w:t>………………………</w:t>
      </w:r>
      <w:r w:rsidR="00EF7AFD" w:rsidRPr="00E6500C">
        <w:rPr>
          <w:rFonts w:ascii="Times New Roman" w:hAnsi="Times New Roman" w:cs="Times New Roman"/>
          <w:sz w:val="28"/>
          <w:szCs w:val="28"/>
        </w:rPr>
        <w:t>...</w:t>
      </w:r>
      <w:r w:rsidRPr="00E6500C">
        <w:rPr>
          <w:rFonts w:ascii="Times New Roman" w:hAnsi="Times New Roman" w:cs="Times New Roman"/>
          <w:sz w:val="28"/>
          <w:szCs w:val="28"/>
        </w:rPr>
        <w:t>.</w:t>
      </w:r>
      <w:r w:rsidR="00EF7AFD" w:rsidRPr="00E6500C">
        <w:rPr>
          <w:rFonts w:ascii="Times New Roman" w:hAnsi="Times New Roman" w:cs="Times New Roman"/>
          <w:sz w:val="28"/>
          <w:szCs w:val="28"/>
        </w:rPr>
        <w:t>13</w:t>
      </w:r>
    </w:p>
    <w:p w:rsidR="007C33E1" w:rsidRPr="00E6500C" w:rsidRDefault="007C33E1" w:rsidP="00F332C1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Приложение 2</w:t>
      </w:r>
      <w:r w:rsidR="00F332C1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Pr="00E6500C">
        <w:rPr>
          <w:rFonts w:ascii="Times New Roman" w:hAnsi="Times New Roman" w:cs="Times New Roman"/>
          <w:sz w:val="28"/>
          <w:szCs w:val="28"/>
        </w:rPr>
        <w:t>………………………</w:t>
      </w:r>
      <w:r w:rsidR="00EF7AFD" w:rsidRPr="00E6500C">
        <w:rPr>
          <w:rFonts w:ascii="Times New Roman" w:hAnsi="Times New Roman" w:cs="Times New Roman"/>
          <w:sz w:val="28"/>
          <w:szCs w:val="28"/>
        </w:rPr>
        <w:t>....14</w:t>
      </w:r>
    </w:p>
    <w:p w:rsidR="007C33E1" w:rsidRPr="00E6500C" w:rsidRDefault="007C33E1" w:rsidP="00F332C1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Приложение 3</w:t>
      </w:r>
      <w:r w:rsidR="00F332C1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Pr="00E6500C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EF7AFD" w:rsidRPr="00E6500C">
        <w:rPr>
          <w:rFonts w:ascii="Times New Roman" w:hAnsi="Times New Roman" w:cs="Times New Roman"/>
          <w:sz w:val="28"/>
          <w:szCs w:val="28"/>
        </w:rPr>
        <w:t>16</w:t>
      </w:r>
    </w:p>
    <w:p w:rsidR="007C33E1" w:rsidRPr="00E6500C" w:rsidRDefault="007C33E1" w:rsidP="00F332C1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Приложение 4</w:t>
      </w:r>
      <w:r w:rsidR="00F332C1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Pr="00E6500C">
        <w:rPr>
          <w:rFonts w:ascii="Times New Roman" w:hAnsi="Times New Roman" w:cs="Times New Roman"/>
          <w:sz w:val="28"/>
          <w:szCs w:val="28"/>
        </w:rPr>
        <w:t>………………………</w:t>
      </w:r>
      <w:r w:rsidR="00307F2A">
        <w:rPr>
          <w:rFonts w:ascii="Times New Roman" w:hAnsi="Times New Roman" w:cs="Times New Roman"/>
          <w:sz w:val="28"/>
          <w:szCs w:val="28"/>
        </w:rPr>
        <w:t>…17</w:t>
      </w:r>
    </w:p>
    <w:p w:rsidR="007C33E1" w:rsidRPr="00E6500C" w:rsidRDefault="007C33E1" w:rsidP="00F332C1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Приложение 5</w:t>
      </w:r>
      <w:r w:rsidR="00F332C1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Pr="00E6500C">
        <w:rPr>
          <w:rFonts w:ascii="Times New Roman" w:hAnsi="Times New Roman" w:cs="Times New Roman"/>
          <w:sz w:val="28"/>
          <w:szCs w:val="28"/>
        </w:rPr>
        <w:t>………………………</w:t>
      </w:r>
      <w:r w:rsidR="00307F2A">
        <w:rPr>
          <w:rFonts w:ascii="Times New Roman" w:hAnsi="Times New Roman" w:cs="Times New Roman"/>
          <w:sz w:val="28"/>
          <w:szCs w:val="28"/>
        </w:rPr>
        <w:t>…18</w:t>
      </w:r>
    </w:p>
    <w:p w:rsidR="007C33E1" w:rsidRPr="00E6500C" w:rsidRDefault="007C33E1" w:rsidP="00F332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tabs>
          <w:tab w:val="left" w:pos="5954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tabs>
          <w:tab w:val="left" w:pos="5954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tabs>
          <w:tab w:val="left" w:pos="5954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tabs>
          <w:tab w:val="left" w:pos="5954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tabs>
          <w:tab w:val="left" w:pos="5954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tabs>
          <w:tab w:val="left" w:pos="5954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tabs>
          <w:tab w:val="left" w:pos="5954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tabs>
          <w:tab w:val="left" w:pos="5954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tabs>
          <w:tab w:val="left" w:pos="5954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tabs>
          <w:tab w:val="left" w:pos="5954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tabs>
          <w:tab w:val="left" w:pos="5954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tabs>
          <w:tab w:val="left" w:pos="5954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tabs>
          <w:tab w:val="left" w:pos="5954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tabs>
          <w:tab w:val="left" w:pos="5954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tabs>
          <w:tab w:val="left" w:pos="5954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tabs>
          <w:tab w:val="left" w:pos="5954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tabs>
          <w:tab w:val="left" w:pos="5954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tabs>
          <w:tab w:val="left" w:pos="5954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tabs>
          <w:tab w:val="left" w:pos="5954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tabs>
          <w:tab w:val="left" w:pos="5954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tabs>
          <w:tab w:val="left" w:pos="5954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F332C1">
      <w:pPr>
        <w:tabs>
          <w:tab w:val="left" w:pos="595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Toc26365231"/>
      <w:bookmarkStart w:id="1" w:name="_Toc27667960"/>
      <w:r w:rsidRPr="00E6500C">
        <w:rPr>
          <w:rFonts w:ascii="Times New Roman" w:hAnsi="Times New Roman" w:cs="Times New Roman"/>
          <w:color w:val="auto"/>
          <w:sz w:val="28"/>
          <w:szCs w:val="28"/>
        </w:rPr>
        <w:lastRenderedPageBreak/>
        <w:t>Введение</w:t>
      </w:r>
      <w:bookmarkEnd w:id="0"/>
      <w:bookmarkEnd w:id="1"/>
    </w:p>
    <w:p w:rsidR="00F332C1" w:rsidRPr="00A76228" w:rsidRDefault="007C33E1" w:rsidP="00F332C1">
      <w:pPr>
        <w:spacing w:after="0"/>
        <w:ind w:firstLine="510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6228">
        <w:rPr>
          <w:rFonts w:ascii="Times New Roman" w:hAnsi="Times New Roman" w:cs="Times New Roman"/>
          <w:i/>
          <w:sz w:val="28"/>
          <w:szCs w:val="28"/>
        </w:rPr>
        <w:t xml:space="preserve">«Сбит с ног – сражайся на коленях, </w:t>
      </w:r>
    </w:p>
    <w:p w:rsidR="007C33E1" w:rsidRPr="00A76228" w:rsidRDefault="007C33E1" w:rsidP="00F332C1">
      <w:pPr>
        <w:spacing w:after="0"/>
        <w:ind w:firstLine="510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6228">
        <w:rPr>
          <w:rFonts w:ascii="Times New Roman" w:hAnsi="Times New Roman" w:cs="Times New Roman"/>
          <w:i/>
          <w:sz w:val="28"/>
          <w:szCs w:val="28"/>
        </w:rPr>
        <w:t>идти не можешь – лёжа наступай»</w:t>
      </w:r>
    </w:p>
    <w:p w:rsidR="007C33E1" w:rsidRPr="00E6500C" w:rsidRDefault="007C33E1" w:rsidP="00E6500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Герой СССР В. Ф. Маргелов</w:t>
      </w:r>
    </w:p>
    <w:p w:rsidR="007C33E1" w:rsidRPr="00E6500C" w:rsidRDefault="00AB5352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Всего 75 лет отделяе</w:t>
      </w:r>
      <w:r w:rsidR="00F332C1">
        <w:rPr>
          <w:rFonts w:ascii="Times New Roman" w:hAnsi="Times New Roman" w:cs="Times New Roman"/>
          <w:sz w:val="28"/>
          <w:szCs w:val="28"/>
        </w:rPr>
        <w:t>т человечество от П</w:t>
      </w:r>
      <w:r w:rsidR="007C33E1" w:rsidRPr="00E6500C">
        <w:rPr>
          <w:rFonts w:ascii="Times New Roman" w:hAnsi="Times New Roman" w:cs="Times New Roman"/>
          <w:sz w:val="28"/>
          <w:szCs w:val="28"/>
        </w:rPr>
        <w:t>обедного мая 1945 года. А Запад уже вовсю старается низвергнуть роль Советского Союза в победе над фашистской Германией, более того, пытается поставить знак равенства между моей страной-освободительницей и государством-агрессором нацистской Германией. Горько и стыдно, что в этом хоре звучат голоса наших сограждан, забывших о национальном достоинстве, презревших память о 26,6 миллионах погибших соотечественников.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Всего 75 лет… А по улицам европейских держав вновь маршируют нацисты. Мир вновь стоит на пороге войны. Тогда зачем мой прадед пришёл с войны инвалидом? Зачем его однополчане шли в атаку под свинцовым огнём, бро</w:t>
      </w:r>
      <w:r w:rsidR="00EB7FE1" w:rsidRPr="00E6500C">
        <w:rPr>
          <w:rFonts w:ascii="Times New Roman" w:hAnsi="Times New Roman" w:cs="Times New Roman"/>
          <w:sz w:val="28"/>
          <w:szCs w:val="28"/>
        </w:rPr>
        <w:t>сались на дзоты, стояли намертво</w:t>
      </w:r>
      <w:r w:rsidRPr="00E6500C">
        <w:rPr>
          <w:rFonts w:ascii="Times New Roman" w:hAnsi="Times New Roman" w:cs="Times New Roman"/>
          <w:sz w:val="28"/>
          <w:szCs w:val="28"/>
        </w:rPr>
        <w:t>? Гибли и побеждали ради нас.</w:t>
      </w:r>
      <w:r w:rsidR="00AB5352" w:rsidRPr="00E6500C">
        <w:rPr>
          <w:rFonts w:ascii="Times New Roman" w:hAnsi="Times New Roman" w:cs="Times New Roman"/>
          <w:sz w:val="28"/>
          <w:szCs w:val="28"/>
        </w:rPr>
        <w:t xml:space="preserve"> Зачем?</w:t>
      </w:r>
    </w:p>
    <w:p w:rsidR="00985AC4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Мы, третье послевоенное поколени</w:t>
      </w:r>
      <w:r w:rsidR="00EB7FE1" w:rsidRPr="00E6500C">
        <w:rPr>
          <w:rFonts w:ascii="Times New Roman" w:hAnsi="Times New Roman" w:cs="Times New Roman"/>
          <w:sz w:val="28"/>
          <w:szCs w:val="28"/>
        </w:rPr>
        <w:t>е, правнуки и наследники П</w:t>
      </w:r>
      <w:r w:rsidRPr="00E6500C">
        <w:rPr>
          <w:rFonts w:ascii="Times New Roman" w:hAnsi="Times New Roman" w:cs="Times New Roman"/>
          <w:sz w:val="28"/>
          <w:szCs w:val="28"/>
        </w:rPr>
        <w:t>обедителей, в отве</w:t>
      </w:r>
      <w:r w:rsidR="00EB7FE1" w:rsidRPr="00E6500C">
        <w:rPr>
          <w:rFonts w:ascii="Times New Roman" w:hAnsi="Times New Roman" w:cs="Times New Roman"/>
          <w:sz w:val="28"/>
          <w:szCs w:val="28"/>
        </w:rPr>
        <w:t>те за сохранение мира на Земле, сохранение правды о войне.</w:t>
      </w:r>
      <w:r w:rsidRPr="00E6500C">
        <w:rPr>
          <w:rFonts w:ascii="Times New Roman" w:hAnsi="Times New Roman" w:cs="Times New Roman"/>
          <w:sz w:val="28"/>
          <w:szCs w:val="28"/>
        </w:rPr>
        <w:t xml:space="preserve"> Как никогда именно сегодня актуально изучение этой правды </w:t>
      </w:r>
      <w:r w:rsidR="00AB5352" w:rsidRPr="00E6500C">
        <w:rPr>
          <w:rFonts w:ascii="Times New Roman" w:hAnsi="Times New Roman" w:cs="Times New Roman"/>
          <w:sz w:val="28"/>
          <w:szCs w:val="28"/>
        </w:rPr>
        <w:t xml:space="preserve">через судьбы конкретных бойцов и </w:t>
      </w:r>
      <w:r w:rsidRPr="00E6500C">
        <w:rPr>
          <w:rFonts w:ascii="Times New Roman" w:hAnsi="Times New Roman" w:cs="Times New Roman"/>
          <w:sz w:val="28"/>
          <w:szCs w:val="28"/>
        </w:rPr>
        <w:t>конкре</w:t>
      </w:r>
      <w:r w:rsidR="00AB5352" w:rsidRPr="00E6500C">
        <w:rPr>
          <w:rFonts w:ascii="Times New Roman" w:hAnsi="Times New Roman" w:cs="Times New Roman"/>
          <w:sz w:val="28"/>
          <w:szCs w:val="28"/>
        </w:rPr>
        <w:t>тных полков,</w:t>
      </w:r>
      <w:r w:rsidRPr="00E6500C">
        <w:rPr>
          <w:rFonts w:ascii="Times New Roman" w:hAnsi="Times New Roman" w:cs="Times New Roman"/>
          <w:sz w:val="28"/>
          <w:szCs w:val="28"/>
        </w:rPr>
        <w:t xml:space="preserve"> потому что именно они вершили исто</w:t>
      </w:r>
      <w:r w:rsidR="00AB5352" w:rsidRPr="00E6500C">
        <w:rPr>
          <w:rFonts w:ascii="Times New Roman" w:hAnsi="Times New Roman" w:cs="Times New Roman"/>
          <w:sz w:val="28"/>
          <w:szCs w:val="28"/>
        </w:rPr>
        <w:t xml:space="preserve">рию Великой Отечественной войны и </w:t>
      </w:r>
      <w:r w:rsidRPr="00E6500C">
        <w:rPr>
          <w:rFonts w:ascii="Times New Roman" w:hAnsi="Times New Roman" w:cs="Times New Roman"/>
          <w:sz w:val="28"/>
          <w:szCs w:val="28"/>
        </w:rPr>
        <w:t xml:space="preserve">судьбу Родины.  </w:t>
      </w:r>
    </w:p>
    <w:p w:rsidR="002A4601" w:rsidRPr="00E6500C" w:rsidRDefault="002A460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b/>
          <w:sz w:val="28"/>
          <w:szCs w:val="28"/>
        </w:rPr>
        <w:t>Тема исследования</w:t>
      </w:r>
      <w:r w:rsidRPr="00E6500C">
        <w:rPr>
          <w:rFonts w:ascii="Times New Roman" w:hAnsi="Times New Roman" w:cs="Times New Roman"/>
          <w:sz w:val="28"/>
          <w:szCs w:val="28"/>
        </w:rPr>
        <w:t>: Судьба солдата, судьба полка в судьбе Родины</w:t>
      </w:r>
    </w:p>
    <w:p w:rsidR="00985AC4" w:rsidRPr="00E6500C" w:rsidRDefault="00985AC4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b/>
          <w:sz w:val="28"/>
          <w:szCs w:val="28"/>
        </w:rPr>
        <w:t xml:space="preserve">Актуальность исследования: </w:t>
      </w:r>
      <w:r w:rsidRPr="00E6500C">
        <w:rPr>
          <w:rFonts w:ascii="Times New Roman" w:hAnsi="Times New Roman" w:cs="Times New Roman"/>
          <w:sz w:val="28"/>
          <w:szCs w:val="28"/>
        </w:rPr>
        <w:t>работа сохранит для будущих поколений моей семьи боевой путь 26 стрелкового полка и моего прадеда Де</w:t>
      </w:r>
      <w:r w:rsidR="00AB5352" w:rsidRPr="00E6500C">
        <w:rPr>
          <w:rFonts w:ascii="Times New Roman" w:hAnsi="Times New Roman" w:cs="Times New Roman"/>
          <w:sz w:val="28"/>
          <w:szCs w:val="28"/>
        </w:rPr>
        <w:t>нисова Ивана Алексеевича. Исследованиеможно использовать в работе</w:t>
      </w:r>
      <w:r w:rsidRPr="00E6500C">
        <w:rPr>
          <w:rFonts w:ascii="Times New Roman" w:hAnsi="Times New Roman" w:cs="Times New Roman"/>
          <w:sz w:val="28"/>
          <w:szCs w:val="28"/>
        </w:rPr>
        <w:t xml:space="preserve"> музеев городов Пенза, Туапсе, Крымск, Горячий Ключ, с ней можно выступать на школьных уроках мужества. 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  <w:r w:rsidRPr="00E6500C">
        <w:rPr>
          <w:rFonts w:ascii="Times New Roman" w:hAnsi="Times New Roman" w:cs="Times New Roman"/>
          <w:sz w:val="28"/>
          <w:szCs w:val="28"/>
        </w:rPr>
        <w:t>боевой путь 26 стрелкового полка ВВ НКВД и его рядов</w:t>
      </w:r>
      <w:r w:rsidR="002A4601" w:rsidRPr="00E6500C">
        <w:rPr>
          <w:rFonts w:ascii="Times New Roman" w:hAnsi="Times New Roman" w:cs="Times New Roman"/>
          <w:sz w:val="28"/>
          <w:szCs w:val="28"/>
        </w:rPr>
        <w:t xml:space="preserve">ого Денисова И. А. (Приложение </w:t>
      </w:r>
      <w:r w:rsidRPr="00E6500C">
        <w:rPr>
          <w:rFonts w:ascii="Times New Roman" w:hAnsi="Times New Roman" w:cs="Times New Roman"/>
          <w:sz w:val="28"/>
          <w:szCs w:val="28"/>
        </w:rPr>
        <w:t>1)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E6500C">
        <w:rPr>
          <w:rFonts w:ascii="Times New Roman" w:hAnsi="Times New Roman" w:cs="Times New Roman"/>
          <w:sz w:val="28"/>
          <w:szCs w:val="28"/>
        </w:rPr>
        <w:t xml:space="preserve"> архивные документы об участии в сражениях Великой Отечественной войны 26 стрелкового полка ВВ НКВД и его </w:t>
      </w:r>
      <w:r w:rsidR="00985AC4" w:rsidRPr="00E6500C">
        <w:rPr>
          <w:rFonts w:ascii="Times New Roman" w:hAnsi="Times New Roman" w:cs="Times New Roman"/>
          <w:sz w:val="28"/>
          <w:szCs w:val="28"/>
        </w:rPr>
        <w:t>красноармейца Денисова Ивана Алексеевича</w:t>
      </w:r>
      <w:r w:rsidRPr="00E6500C">
        <w:rPr>
          <w:rFonts w:ascii="Times New Roman" w:hAnsi="Times New Roman" w:cs="Times New Roman"/>
          <w:sz w:val="28"/>
          <w:szCs w:val="28"/>
        </w:rPr>
        <w:t xml:space="preserve"> на Керченском полуострове, в Ставропольском и Краснодарском краях, в период с декабря 1941 года по май 1943 года.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b/>
          <w:sz w:val="28"/>
          <w:szCs w:val="28"/>
        </w:rPr>
        <w:t>Цель исследования:</w:t>
      </w:r>
      <w:r w:rsidR="00F332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500C">
        <w:rPr>
          <w:rFonts w:ascii="Times New Roman" w:hAnsi="Times New Roman" w:cs="Times New Roman"/>
          <w:sz w:val="28"/>
          <w:szCs w:val="28"/>
        </w:rPr>
        <w:t xml:space="preserve">изучение боевого пути Гвардейского, ордена Красной Звезды 26 стрелкового полка ВВ НКВД и его рядового кавалера ордена Отечественной войны 1 степени, моего прадеда Денисова Ивана Алексеевича. 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 xml:space="preserve">Для достижения цели были поставлены </w:t>
      </w:r>
      <w:r w:rsidRPr="00E6500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C33E1" w:rsidRPr="00E6500C" w:rsidRDefault="007C33E1" w:rsidP="00F332C1">
      <w:pPr>
        <w:pStyle w:val="a3"/>
        <w:numPr>
          <w:ilvl w:val="0"/>
          <w:numId w:val="6"/>
        </w:numPr>
        <w:tabs>
          <w:tab w:val="left" w:pos="284"/>
          <w:tab w:val="left" w:pos="567"/>
          <w:tab w:val="left" w:pos="595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 xml:space="preserve">установить документальные свидетельства об участии 26 стрелкового полка и бойца </w:t>
      </w:r>
      <w:r w:rsidR="00985AC4" w:rsidRPr="00E6500C">
        <w:rPr>
          <w:rFonts w:ascii="Times New Roman" w:hAnsi="Times New Roman" w:cs="Times New Roman"/>
          <w:sz w:val="28"/>
          <w:szCs w:val="28"/>
        </w:rPr>
        <w:t>Денисова Ивана Алексеевича</w:t>
      </w:r>
      <w:r w:rsidRPr="00E6500C">
        <w:rPr>
          <w:rFonts w:ascii="Times New Roman" w:hAnsi="Times New Roman" w:cs="Times New Roman"/>
          <w:sz w:val="28"/>
          <w:szCs w:val="28"/>
        </w:rPr>
        <w:t xml:space="preserve"> в сражениях Великой Отечественной войны;</w:t>
      </w:r>
    </w:p>
    <w:p w:rsidR="007C33E1" w:rsidRPr="00E6500C" w:rsidRDefault="007C33E1" w:rsidP="00F332C1">
      <w:pPr>
        <w:pStyle w:val="a3"/>
        <w:numPr>
          <w:ilvl w:val="0"/>
          <w:numId w:val="6"/>
        </w:numPr>
        <w:tabs>
          <w:tab w:val="left" w:pos="284"/>
          <w:tab w:val="left" w:pos="567"/>
          <w:tab w:val="left" w:pos="595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lastRenderedPageBreak/>
        <w:t>исследовать документальный материал;</w:t>
      </w:r>
    </w:p>
    <w:p w:rsidR="007C33E1" w:rsidRPr="00E6500C" w:rsidRDefault="007C33E1" w:rsidP="00F332C1">
      <w:pPr>
        <w:pStyle w:val="a3"/>
        <w:numPr>
          <w:ilvl w:val="0"/>
          <w:numId w:val="6"/>
        </w:numPr>
        <w:tabs>
          <w:tab w:val="left" w:pos="284"/>
          <w:tab w:val="left" w:pos="567"/>
          <w:tab w:val="left" w:pos="595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 xml:space="preserve">разработать документальную хронику  «Судьба солдата, судьба полка в судьбе Родины. Боевой путь 26 стрелкового полка и </w:t>
      </w:r>
      <w:r w:rsidR="00985AC4" w:rsidRPr="00E6500C">
        <w:rPr>
          <w:rFonts w:ascii="Times New Roman" w:hAnsi="Times New Roman" w:cs="Times New Roman"/>
          <w:sz w:val="28"/>
          <w:szCs w:val="28"/>
        </w:rPr>
        <w:t>его рядового Денисова Ивана Алексеевича</w:t>
      </w:r>
      <w:r w:rsidRPr="00E6500C">
        <w:rPr>
          <w:rFonts w:ascii="Times New Roman" w:hAnsi="Times New Roman" w:cs="Times New Roman"/>
          <w:sz w:val="28"/>
          <w:szCs w:val="28"/>
        </w:rPr>
        <w:t>» для семейной летописи.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Pr="00E6500C">
        <w:rPr>
          <w:rFonts w:ascii="Times New Roman" w:hAnsi="Times New Roman" w:cs="Times New Roman"/>
          <w:sz w:val="28"/>
          <w:szCs w:val="28"/>
        </w:rPr>
        <w:t xml:space="preserve"> теоретический –  анализ архивных документов.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b/>
          <w:sz w:val="28"/>
          <w:szCs w:val="28"/>
        </w:rPr>
        <w:t xml:space="preserve">Источниковая база исследования: </w:t>
      </w:r>
      <w:r w:rsidRPr="00E6500C">
        <w:rPr>
          <w:rFonts w:ascii="Times New Roman" w:hAnsi="Times New Roman" w:cs="Times New Roman"/>
          <w:sz w:val="28"/>
          <w:szCs w:val="28"/>
        </w:rPr>
        <w:t>архивные док</w:t>
      </w:r>
      <w:r w:rsidR="00E96221" w:rsidRPr="00E6500C">
        <w:rPr>
          <w:rFonts w:ascii="Times New Roman" w:hAnsi="Times New Roman" w:cs="Times New Roman"/>
          <w:sz w:val="28"/>
          <w:szCs w:val="28"/>
        </w:rPr>
        <w:t>ументы Министерства обороны РФ</w:t>
      </w:r>
      <w:r w:rsidRPr="00E6500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E6500C">
        <w:rPr>
          <w:rFonts w:ascii="Times New Roman" w:hAnsi="Times New Roman" w:cs="Times New Roman"/>
          <w:sz w:val="28"/>
          <w:szCs w:val="28"/>
        </w:rPr>
        <w:t>книги по истории Великой Отечественной войны, документы из фондов историко-краеведческих музеев городов Туапсе, Крымск, Горячий Ключ, воспоминания однополчан, рассказы родственников.</w:t>
      </w:r>
      <w:r w:rsidR="00F332C1">
        <w:rPr>
          <w:rFonts w:ascii="Times New Roman" w:hAnsi="Times New Roman" w:cs="Times New Roman"/>
          <w:sz w:val="28"/>
          <w:szCs w:val="28"/>
        </w:rPr>
        <w:t xml:space="preserve"> </w:t>
      </w:r>
      <w:r w:rsidR="002A4601" w:rsidRPr="00E6500C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Pr="00E6500C">
        <w:rPr>
          <w:rFonts w:ascii="Times New Roman" w:hAnsi="Times New Roman" w:cs="Times New Roman"/>
          <w:sz w:val="28"/>
          <w:szCs w:val="28"/>
        </w:rPr>
        <w:t>2, 3)</w:t>
      </w:r>
    </w:p>
    <w:p w:rsidR="007C33E1" w:rsidRPr="00E6500C" w:rsidRDefault="007C33E1" w:rsidP="00F332C1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2" w:name="_Toc27667961"/>
      <w:r w:rsidRPr="00E6500C">
        <w:rPr>
          <w:rFonts w:ascii="Times New Roman" w:hAnsi="Times New Roman" w:cs="Times New Roman"/>
          <w:color w:val="auto"/>
        </w:rPr>
        <w:t xml:space="preserve">Глава </w:t>
      </w:r>
      <w:r w:rsidRPr="00E6500C">
        <w:rPr>
          <w:rFonts w:ascii="Times New Roman" w:hAnsi="Times New Roman" w:cs="Times New Roman"/>
          <w:color w:val="auto"/>
          <w:lang w:val="en-US"/>
        </w:rPr>
        <w:t>I</w:t>
      </w:r>
      <w:r w:rsidRPr="00E6500C">
        <w:rPr>
          <w:rFonts w:ascii="Times New Roman" w:hAnsi="Times New Roman" w:cs="Times New Roman"/>
          <w:color w:val="auto"/>
        </w:rPr>
        <w:t>. Веку новому – прошлого слава</w:t>
      </w:r>
      <w:bookmarkEnd w:id="2"/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Я принадлежу к третьему послевоенному поколению, никогда не видел своего прадеда-фронтовика. Он ушел из жизни за три года до моего рождения. Но память о войне живет</w:t>
      </w:r>
      <w:r w:rsidR="00DC777F" w:rsidRPr="00E6500C">
        <w:rPr>
          <w:rFonts w:ascii="Times New Roman" w:hAnsi="Times New Roman" w:cs="Times New Roman"/>
          <w:sz w:val="28"/>
          <w:szCs w:val="28"/>
        </w:rPr>
        <w:t xml:space="preserve"> во мне как великая скорбь, как</w:t>
      </w:r>
      <w:r w:rsidRPr="00E6500C">
        <w:rPr>
          <w:rFonts w:ascii="Times New Roman" w:hAnsi="Times New Roman" w:cs="Times New Roman"/>
          <w:sz w:val="28"/>
          <w:szCs w:val="28"/>
        </w:rPr>
        <w:t xml:space="preserve"> великое торжество духа и величия нации. Великая Отечественная война была столь мощным испытанием для наших прадедов, что на генном уровне память о ней передается от поколения к поколению. Я был в местах боевых действий полка – Крым, Краснодарский и Ставропольский края. Тогда я ещё не знал, что 78 лет назад этими дорогами шёл мой прадед со своим полком. Чем глубже я погружался в события войны, тем более меня не покидало ощущение, что я вместе с прадедом лежал в окопах, шёл в рук</w:t>
      </w:r>
      <w:r w:rsidR="00DD6A6A" w:rsidRPr="00E6500C">
        <w:rPr>
          <w:rFonts w:ascii="Times New Roman" w:hAnsi="Times New Roman" w:cs="Times New Roman"/>
          <w:sz w:val="28"/>
          <w:szCs w:val="28"/>
        </w:rPr>
        <w:t xml:space="preserve">опашную, терял друзей, намертво </w:t>
      </w:r>
      <w:r w:rsidRPr="00E6500C">
        <w:rPr>
          <w:rFonts w:ascii="Times New Roman" w:hAnsi="Times New Roman" w:cs="Times New Roman"/>
          <w:sz w:val="28"/>
          <w:szCs w:val="28"/>
        </w:rPr>
        <w:t>стоял за родную землю.</w:t>
      </w:r>
    </w:p>
    <w:p w:rsidR="007C33E1" w:rsidRPr="00E6500C" w:rsidRDefault="007C33E1" w:rsidP="00F332C1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27667962"/>
      <w:r w:rsidRPr="00E6500C">
        <w:rPr>
          <w:rFonts w:ascii="Times New Roman" w:hAnsi="Times New Roman" w:cs="Times New Roman"/>
          <w:color w:val="auto"/>
          <w:sz w:val="28"/>
          <w:szCs w:val="28"/>
        </w:rPr>
        <w:t>1. 1</w:t>
      </w:r>
      <w:r w:rsidR="00F332C1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E6500C">
        <w:rPr>
          <w:rFonts w:ascii="Times New Roman" w:hAnsi="Times New Roman" w:cs="Times New Roman"/>
          <w:color w:val="auto"/>
          <w:sz w:val="28"/>
          <w:szCs w:val="28"/>
        </w:rPr>
        <w:t xml:space="preserve"> В боях за Керченский полуостров</w:t>
      </w:r>
      <w:bookmarkEnd w:id="3"/>
    </w:p>
    <w:p w:rsidR="00DD6A6A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Из воспоминаний однополчанина прадеда бойца Колесниченко Николая Ивановича</w:t>
      </w:r>
      <w:r w:rsidR="00F332C1">
        <w:rPr>
          <w:rFonts w:ascii="Times New Roman" w:hAnsi="Times New Roman" w:cs="Times New Roman"/>
          <w:sz w:val="28"/>
          <w:szCs w:val="28"/>
        </w:rPr>
        <w:t xml:space="preserve"> (</w:t>
      </w:r>
      <w:r w:rsidR="00DC777F" w:rsidRPr="00E6500C">
        <w:rPr>
          <w:rFonts w:ascii="Times New Roman" w:hAnsi="Times New Roman" w:cs="Times New Roman"/>
          <w:sz w:val="28"/>
          <w:szCs w:val="28"/>
        </w:rPr>
        <w:t xml:space="preserve">из аудиозаписи, размещенной на сайте Туапсинского отделения Краснодарской поисковой организации </w:t>
      </w:r>
      <w:r w:rsidR="00F332C1">
        <w:rPr>
          <w:rFonts w:ascii="Times New Roman" w:hAnsi="Times New Roman" w:cs="Times New Roman"/>
          <w:sz w:val="28"/>
          <w:szCs w:val="28"/>
        </w:rPr>
        <w:t>«Кубанский плацдарм»</w:t>
      </w:r>
      <w:r w:rsidR="00DC777F" w:rsidRPr="00E6500C">
        <w:rPr>
          <w:rFonts w:ascii="Times New Roman" w:hAnsi="Times New Roman" w:cs="Times New Roman"/>
          <w:sz w:val="28"/>
          <w:szCs w:val="28"/>
        </w:rPr>
        <w:t>)</w:t>
      </w:r>
      <w:r w:rsidRPr="00E6500C">
        <w:rPr>
          <w:rFonts w:ascii="Times New Roman" w:hAnsi="Times New Roman" w:cs="Times New Roman"/>
          <w:sz w:val="28"/>
          <w:szCs w:val="28"/>
        </w:rPr>
        <w:t>: «В декабре 41 года прибыли в Новоросси</w:t>
      </w:r>
      <w:r w:rsidR="00EB7FE1" w:rsidRPr="00E6500C">
        <w:rPr>
          <w:rFonts w:ascii="Times New Roman" w:hAnsi="Times New Roman" w:cs="Times New Roman"/>
          <w:sz w:val="28"/>
          <w:szCs w:val="28"/>
        </w:rPr>
        <w:t>йск.</w:t>
      </w:r>
      <w:r w:rsidRPr="00E6500C">
        <w:rPr>
          <w:rFonts w:ascii="Times New Roman" w:hAnsi="Times New Roman" w:cs="Times New Roman"/>
          <w:sz w:val="28"/>
          <w:szCs w:val="28"/>
        </w:rPr>
        <w:t xml:space="preserve"> Немцы весь Крым взяли, только Севастополь держался. Наши решили Крым вернуть. П</w:t>
      </w:r>
      <w:r w:rsidR="00DD6A6A" w:rsidRPr="00E6500C">
        <w:rPr>
          <w:rFonts w:ascii="Times New Roman" w:hAnsi="Times New Roman" w:cs="Times New Roman"/>
          <w:sz w:val="28"/>
          <w:szCs w:val="28"/>
        </w:rPr>
        <w:t>огрузились</w:t>
      </w:r>
      <w:r w:rsidRPr="00E6500C">
        <w:rPr>
          <w:rFonts w:ascii="Times New Roman" w:hAnsi="Times New Roman" w:cs="Times New Roman"/>
          <w:sz w:val="28"/>
          <w:szCs w:val="28"/>
        </w:rPr>
        <w:t xml:space="preserve"> на па</w:t>
      </w:r>
      <w:r w:rsidR="00DD6A6A" w:rsidRPr="00E6500C">
        <w:rPr>
          <w:rFonts w:ascii="Times New Roman" w:hAnsi="Times New Roman" w:cs="Times New Roman"/>
          <w:sz w:val="28"/>
          <w:szCs w:val="28"/>
        </w:rPr>
        <w:t>роход.</w:t>
      </w:r>
      <w:r w:rsidRPr="00E6500C">
        <w:rPr>
          <w:rFonts w:ascii="Times New Roman" w:hAnsi="Times New Roman" w:cs="Times New Roman"/>
          <w:sz w:val="28"/>
          <w:szCs w:val="28"/>
        </w:rPr>
        <w:t xml:space="preserve"> Ночью подошли к Феодосии. Не ожидали немцы нашего появления, дрогнули, отступили. А мы на Керчь пошли, там уже наши…» Прадед рассказывал, что в Феодосии шли уличные бои, а в сражении под Камыш-Бурун </w:t>
      </w:r>
      <w:r w:rsidR="00B56507" w:rsidRPr="00E6500C">
        <w:rPr>
          <w:rFonts w:ascii="Times New Roman" w:hAnsi="Times New Roman" w:cs="Times New Roman"/>
          <w:sz w:val="28"/>
          <w:szCs w:val="28"/>
        </w:rPr>
        <w:t>немец ожесточенно сопротивлялся. Так дл</w:t>
      </w:r>
      <w:r w:rsidR="00F332C1">
        <w:rPr>
          <w:rFonts w:ascii="Times New Roman" w:hAnsi="Times New Roman" w:cs="Times New Roman"/>
          <w:sz w:val="28"/>
          <w:szCs w:val="28"/>
        </w:rPr>
        <w:t>я 26 полка началась Керченско-</w:t>
      </w:r>
      <w:r w:rsidR="00B56507" w:rsidRPr="00E6500C">
        <w:rPr>
          <w:rFonts w:ascii="Times New Roman" w:hAnsi="Times New Roman" w:cs="Times New Roman"/>
          <w:sz w:val="28"/>
          <w:szCs w:val="28"/>
        </w:rPr>
        <w:t>Феодосийская десантная операция</w:t>
      </w:r>
      <w:r w:rsidR="0068374B" w:rsidRPr="00E6500C">
        <w:rPr>
          <w:rFonts w:ascii="Times New Roman" w:hAnsi="Times New Roman" w:cs="Times New Roman"/>
          <w:sz w:val="28"/>
          <w:szCs w:val="28"/>
        </w:rPr>
        <w:t xml:space="preserve">. </w:t>
      </w:r>
      <w:r w:rsidR="00B56507" w:rsidRPr="00E6500C">
        <w:rPr>
          <w:rFonts w:ascii="Times New Roman" w:hAnsi="Times New Roman" w:cs="Times New Roman"/>
          <w:sz w:val="28"/>
          <w:szCs w:val="28"/>
        </w:rPr>
        <w:t xml:space="preserve">Полк сполна познал радость освобождения Керченского полуострова, </w:t>
      </w:r>
      <w:r w:rsidR="0068374B" w:rsidRPr="00E6500C">
        <w:rPr>
          <w:rFonts w:ascii="Times New Roman" w:hAnsi="Times New Roman" w:cs="Times New Roman"/>
          <w:sz w:val="28"/>
          <w:szCs w:val="28"/>
        </w:rPr>
        <w:t>горечь отступления, трагедию Керченской переправы.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Представитель Верховного Главнокомандующего на Крымском фронте Л.</w:t>
      </w:r>
      <w:r w:rsidR="00F332C1">
        <w:rPr>
          <w:rFonts w:ascii="Times New Roman" w:hAnsi="Times New Roman" w:cs="Times New Roman"/>
          <w:sz w:val="28"/>
          <w:szCs w:val="28"/>
        </w:rPr>
        <w:t xml:space="preserve"> </w:t>
      </w:r>
      <w:r w:rsidR="005C1956" w:rsidRPr="00E6500C">
        <w:rPr>
          <w:rFonts w:ascii="Times New Roman" w:hAnsi="Times New Roman" w:cs="Times New Roman"/>
          <w:sz w:val="28"/>
          <w:szCs w:val="28"/>
        </w:rPr>
        <w:t>В.</w:t>
      </w:r>
      <w:r w:rsidR="00F332C1">
        <w:rPr>
          <w:rFonts w:ascii="Times New Roman" w:hAnsi="Times New Roman" w:cs="Times New Roman"/>
          <w:sz w:val="28"/>
          <w:szCs w:val="28"/>
        </w:rPr>
        <w:t xml:space="preserve"> </w:t>
      </w:r>
      <w:r w:rsidR="005C1956" w:rsidRPr="00E6500C">
        <w:rPr>
          <w:rFonts w:ascii="Times New Roman" w:hAnsi="Times New Roman" w:cs="Times New Roman"/>
          <w:sz w:val="28"/>
          <w:szCs w:val="28"/>
        </w:rPr>
        <w:t>Мехлис докладывал</w:t>
      </w:r>
      <w:r w:rsidR="0068374B" w:rsidRPr="00E6500C">
        <w:rPr>
          <w:rFonts w:ascii="Times New Roman" w:hAnsi="Times New Roman" w:cs="Times New Roman"/>
          <w:sz w:val="28"/>
          <w:szCs w:val="28"/>
        </w:rPr>
        <w:t xml:space="preserve"> И.В. Сталину</w:t>
      </w:r>
      <w:r w:rsidRPr="00E6500C">
        <w:rPr>
          <w:rFonts w:ascii="Times New Roman" w:hAnsi="Times New Roman" w:cs="Times New Roman"/>
          <w:sz w:val="28"/>
          <w:szCs w:val="28"/>
        </w:rPr>
        <w:t>: «Бои идут на окраине Керчи…Напрягаем последние усилия, чтобы держать противника. Части стихийно отходят. Эвакуация техники и людей будет незначительной».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 xml:space="preserve">Из наградного листа № 216 на командира I батальона 26 стрелкового полка Ломакина Сергея Федоровича: «Шестнадцатого мая 1942 года по занятии противником селения Маяк и непосредственной угрозе переправам – Жуковка, </w:t>
      </w:r>
      <w:r w:rsidRPr="00E6500C">
        <w:rPr>
          <w:rFonts w:ascii="Times New Roman" w:hAnsi="Times New Roman" w:cs="Times New Roman"/>
          <w:sz w:val="28"/>
          <w:szCs w:val="28"/>
        </w:rPr>
        <w:lastRenderedPageBreak/>
        <w:t>Еникале и Спасская, подвергаясь фланговому обстрелу, комбат поднял бат</w:t>
      </w:r>
      <w:r w:rsidR="0068374B" w:rsidRPr="00E6500C">
        <w:rPr>
          <w:rFonts w:ascii="Times New Roman" w:hAnsi="Times New Roman" w:cs="Times New Roman"/>
          <w:sz w:val="28"/>
          <w:szCs w:val="28"/>
        </w:rPr>
        <w:t>альон в атаку… В результате атаки</w:t>
      </w:r>
      <w:r w:rsidRPr="00E6500C">
        <w:rPr>
          <w:rFonts w:ascii="Times New Roman" w:hAnsi="Times New Roman" w:cs="Times New Roman"/>
          <w:sz w:val="28"/>
          <w:szCs w:val="28"/>
        </w:rPr>
        <w:t xml:space="preserve"> уничтожено 6 танков и до 80 автоматчиков. Под натиском атакующих противник неся потери, вынужден отойти на 4 километра. В дальнейшем, действиями до восемнадцатого мая 1942 года батальон вел бои, сдерживал противника и прикрывал переправу».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 xml:space="preserve">Прадед – участник этих боёв, был ранен, </w:t>
      </w:r>
      <w:r w:rsidR="00985AC4" w:rsidRPr="00E6500C">
        <w:rPr>
          <w:rFonts w:ascii="Times New Roman" w:hAnsi="Times New Roman" w:cs="Times New Roman"/>
          <w:sz w:val="28"/>
          <w:szCs w:val="28"/>
        </w:rPr>
        <w:t xml:space="preserve">отправлен в госпиталь на Тамань. </w:t>
      </w:r>
      <w:r w:rsidRPr="00E6500C">
        <w:rPr>
          <w:rFonts w:ascii="Times New Roman" w:hAnsi="Times New Roman" w:cs="Times New Roman"/>
          <w:sz w:val="28"/>
          <w:szCs w:val="28"/>
        </w:rPr>
        <w:t>Из воспоминаний военфельдшера 26 стрелкового полка 11 стрелковой дивизии Пелюшенко Екатерины Денисовны</w:t>
      </w:r>
      <w:r w:rsidR="00F332C1">
        <w:rPr>
          <w:rFonts w:ascii="Times New Roman" w:hAnsi="Times New Roman" w:cs="Times New Roman"/>
          <w:sz w:val="28"/>
          <w:szCs w:val="28"/>
        </w:rPr>
        <w:t xml:space="preserve"> </w:t>
      </w:r>
      <w:r w:rsidR="00064876" w:rsidRPr="00E6500C">
        <w:rPr>
          <w:rFonts w:ascii="Times New Roman" w:hAnsi="Times New Roman" w:cs="Times New Roman"/>
          <w:sz w:val="28"/>
          <w:szCs w:val="28"/>
        </w:rPr>
        <w:t>(записанных ее внучкой Юлией Логиновой)</w:t>
      </w:r>
      <w:r w:rsidR="00072214">
        <w:rPr>
          <w:rFonts w:ascii="Times New Roman" w:hAnsi="Times New Roman" w:cs="Times New Roman"/>
          <w:sz w:val="28"/>
          <w:szCs w:val="28"/>
        </w:rPr>
        <w:t xml:space="preserve">: «Шли страшные бои за Керчь. </w:t>
      </w:r>
      <w:r w:rsidRPr="00E6500C">
        <w:rPr>
          <w:rFonts w:ascii="Times New Roman" w:hAnsi="Times New Roman" w:cs="Times New Roman"/>
          <w:sz w:val="28"/>
          <w:szCs w:val="28"/>
        </w:rPr>
        <w:t>Я была с ранеными в госпитале, откуда забирали ранены</w:t>
      </w:r>
      <w:r w:rsidR="00064876" w:rsidRPr="00E6500C">
        <w:rPr>
          <w:rFonts w:ascii="Times New Roman" w:hAnsi="Times New Roman" w:cs="Times New Roman"/>
          <w:sz w:val="28"/>
          <w:szCs w:val="28"/>
        </w:rPr>
        <w:t>х и перевозили через</w:t>
      </w:r>
      <w:r w:rsidRPr="00E6500C">
        <w:rPr>
          <w:rFonts w:ascii="Times New Roman" w:hAnsi="Times New Roman" w:cs="Times New Roman"/>
          <w:sz w:val="28"/>
          <w:szCs w:val="28"/>
        </w:rPr>
        <w:t xml:space="preserve"> пролив. Ворвались к нам пять немецких солдат, всех тяжелора</w:t>
      </w:r>
      <w:r w:rsidR="00064876" w:rsidRPr="00E6500C">
        <w:rPr>
          <w:rFonts w:ascii="Times New Roman" w:hAnsi="Times New Roman" w:cs="Times New Roman"/>
          <w:sz w:val="28"/>
          <w:szCs w:val="28"/>
        </w:rPr>
        <w:t>неных расстреляли сразу. Когда</w:t>
      </w:r>
      <w:r w:rsidRPr="00E6500C">
        <w:rPr>
          <w:rFonts w:ascii="Times New Roman" w:hAnsi="Times New Roman" w:cs="Times New Roman"/>
          <w:sz w:val="28"/>
          <w:szCs w:val="28"/>
        </w:rPr>
        <w:t xml:space="preserve"> выводили из госпиталя, я увидела в воде трупы солдат, немцы добивали раненых, оставшихся на берегу…»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Н.</w:t>
      </w:r>
      <w:r w:rsidR="00F332C1">
        <w:rPr>
          <w:rFonts w:ascii="Times New Roman" w:hAnsi="Times New Roman" w:cs="Times New Roman"/>
          <w:sz w:val="28"/>
          <w:szCs w:val="28"/>
        </w:rPr>
        <w:t xml:space="preserve"> </w:t>
      </w:r>
      <w:r w:rsidRPr="00E6500C">
        <w:rPr>
          <w:rFonts w:ascii="Times New Roman" w:hAnsi="Times New Roman" w:cs="Times New Roman"/>
          <w:sz w:val="28"/>
          <w:szCs w:val="28"/>
        </w:rPr>
        <w:t>Н. Стариков в книге «Войска НКВД на фронте и в тылу» пишет: «…с 15 по 20 мая 26 и 276 стрелковые полки 11 стрелковой дивизии ВВ НКВД вели тяжелые арьергардные бои в районе города Керчь, обеспечивая переправу частей Красной Армии на Таманский полуостров. Организованно покинуть берег Крыма не смогли, переправлялись через пролив одиночками и небольшими группами с использованием подручных средств».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Из воспоминаний однополчанина прадеда бойца Колесниченко Николая Ивановича: «Приходим на бе</w:t>
      </w:r>
      <w:r w:rsidR="00064876" w:rsidRPr="00E6500C">
        <w:rPr>
          <w:rFonts w:ascii="Times New Roman" w:hAnsi="Times New Roman" w:cs="Times New Roman"/>
          <w:sz w:val="28"/>
          <w:szCs w:val="28"/>
        </w:rPr>
        <w:t>рег, переправы не видно</w:t>
      </w:r>
      <w:r w:rsidRPr="00E6500C">
        <w:rPr>
          <w:rFonts w:ascii="Times New Roman" w:hAnsi="Times New Roman" w:cs="Times New Roman"/>
          <w:sz w:val="28"/>
          <w:szCs w:val="28"/>
        </w:rPr>
        <w:t>. Три</w:t>
      </w:r>
      <w:r w:rsidR="00064876" w:rsidRPr="00E6500C">
        <w:rPr>
          <w:rFonts w:ascii="Times New Roman" w:hAnsi="Times New Roman" w:cs="Times New Roman"/>
          <w:sz w:val="28"/>
          <w:szCs w:val="28"/>
        </w:rPr>
        <w:t xml:space="preserve"> доски нашел, связал веревками,</w:t>
      </w:r>
      <w:r w:rsidRPr="00E6500C">
        <w:rPr>
          <w:rFonts w:ascii="Times New Roman" w:hAnsi="Times New Roman" w:cs="Times New Roman"/>
          <w:sz w:val="28"/>
          <w:szCs w:val="28"/>
        </w:rPr>
        <w:t xml:space="preserve"> опустил на воду, залезли на плот – надежный, поплыл</w:t>
      </w:r>
      <w:r w:rsidR="00064876" w:rsidRPr="00E6500C">
        <w:rPr>
          <w:rFonts w:ascii="Times New Roman" w:hAnsi="Times New Roman" w:cs="Times New Roman"/>
          <w:sz w:val="28"/>
          <w:szCs w:val="28"/>
        </w:rPr>
        <w:t>и. Трое суток плыли. Когда немец</w:t>
      </w:r>
      <w:r w:rsidRPr="00E6500C">
        <w:rPr>
          <w:rFonts w:ascii="Times New Roman" w:hAnsi="Times New Roman" w:cs="Times New Roman"/>
          <w:sz w:val="28"/>
          <w:szCs w:val="28"/>
        </w:rPr>
        <w:t>кие самолеты появлялись, под плот подныривали, прятались. Спасибо, спас</w:t>
      </w:r>
      <w:r w:rsidR="00064876" w:rsidRPr="00E6500C">
        <w:rPr>
          <w:rFonts w:ascii="Times New Roman" w:hAnsi="Times New Roman" w:cs="Times New Roman"/>
          <w:sz w:val="28"/>
          <w:szCs w:val="28"/>
        </w:rPr>
        <w:t xml:space="preserve"> наш</w:t>
      </w:r>
      <w:r w:rsidRPr="00E6500C">
        <w:rPr>
          <w:rFonts w:ascii="Times New Roman" w:hAnsi="Times New Roman" w:cs="Times New Roman"/>
          <w:sz w:val="28"/>
          <w:szCs w:val="28"/>
        </w:rPr>
        <w:t>сторожевой катерок…»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Прадед никогда не рассказывал своим детям про Крым, он мрачнел, глаза наливались слезами…</w:t>
      </w:r>
      <w:r w:rsidR="00F332C1">
        <w:rPr>
          <w:rFonts w:ascii="Times New Roman" w:hAnsi="Times New Roman" w:cs="Times New Roman"/>
          <w:sz w:val="28"/>
          <w:szCs w:val="28"/>
        </w:rPr>
        <w:t xml:space="preserve"> </w:t>
      </w:r>
      <w:r w:rsidRPr="00E6500C">
        <w:rPr>
          <w:rFonts w:ascii="Times New Roman" w:hAnsi="Times New Roman" w:cs="Times New Roman"/>
          <w:sz w:val="28"/>
          <w:szCs w:val="28"/>
        </w:rPr>
        <w:t>Лишь однажды он поделился воспоминаниями о переправе со своим подросшим сыном. Они созвучны с рассказом Смирнова С.</w:t>
      </w:r>
      <w:r w:rsidR="00F332C1">
        <w:rPr>
          <w:rFonts w:ascii="Times New Roman" w:hAnsi="Times New Roman" w:cs="Times New Roman"/>
          <w:sz w:val="28"/>
          <w:szCs w:val="28"/>
        </w:rPr>
        <w:t xml:space="preserve"> </w:t>
      </w:r>
      <w:r w:rsidRPr="00E6500C">
        <w:rPr>
          <w:rFonts w:ascii="Times New Roman" w:hAnsi="Times New Roman" w:cs="Times New Roman"/>
          <w:sz w:val="28"/>
          <w:szCs w:val="28"/>
        </w:rPr>
        <w:t>С. из книги «Были великой войны».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«На берегу кипела лихорадочная работа. В ход шло все, что могло держаться на воде. Из досок и бочек сколачивали плоты, надували автомобильные камеры, плыли, держась за какое-нибудь бревно… Люди пускались вплавь, идя почти на верную смерть, на любой риск, лишь бы покинуть этот страшный берег смерти и попытаться добраться до своих… Это были толпы плывущих, а над их головами на бреющем полете носились самолеты с черными крестами на крыльях и расстреливали лю</w:t>
      </w:r>
      <w:r w:rsidR="00064876" w:rsidRPr="00E6500C">
        <w:rPr>
          <w:rFonts w:ascii="Times New Roman" w:hAnsi="Times New Roman" w:cs="Times New Roman"/>
          <w:sz w:val="28"/>
          <w:szCs w:val="28"/>
        </w:rPr>
        <w:t>дей из пулеметов</w:t>
      </w:r>
      <w:r w:rsidRPr="00E6500C">
        <w:rPr>
          <w:rFonts w:ascii="Times New Roman" w:hAnsi="Times New Roman" w:cs="Times New Roman"/>
          <w:sz w:val="28"/>
          <w:szCs w:val="28"/>
        </w:rPr>
        <w:t>».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Воспоминания участников и очевидцев дают нам истинное представление, как это было на самом деле. Нам надо успеть записать воспоминания живущих фронтовиков, живых творцов истории.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lastRenderedPageBreak/>
        <w:t>26 стрелковый полк понес большие потери в боях за Керченский полуостров, был переведен на доукомплектование в Анапу, участвовал в боях за Краснодар, Пятигорск, Минеральные воды, Ессент</w:t>
      </w:r>
      <w:r w:rsidR="00C40C0B" w:rsidRPr="00E6500C">
        <w:rPr>
          <w:rFonts w:ascii="Times New Roman" w:hAnsi="Times New Roman" w:cs="Times New Roman"/>
          <w:sz w:val="28"/>
          <w:szCs w:val="28"/>
        </w:rPr>
        <w:t>уки</w:t>
      </w:r>
      <w:r w:rsidRPr="00E6500C">
        <w:rPr>
          <w:rFonts w:ascii="Times New Roman" w:hAnsi="Times New Roman" w:cs="Times New Roman"/>
          <w:sz w:val="28"/>
          <w:szCs w:val="28"/>
        </w:rPr>
        <w:t>.</w:t>
      </w:r>
    </w:p>
    <w:p w:rsidR="007C33E1" w:rsidRPr="00E6500C" w:rsidRDefault="007C33E1" w:rsidP="00F332C1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27667963"/>
      <w:r w:rsidRPr="00E6500C">
        <w:rPr>
          <w:rFonts w:ascii="Times New Roman" w:hAnsi="Times New Roman" w:cs="Times New Roman"/>
          <w:color w:val="auto"/>
          <w:sz w:val="28"/>
          <w:szCs w:val="28"/>
        </w:rPr>
        <w:t>1.2. Защитим Кавказ</w:t>
      </w:r>
      <w:bookmarkEnd w:id="4"/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Немцы рвались к н</w:t>
      </w:r>
      <w:r w:rsidR="00C40C0B" w:rsidRPr="00E6500C">
        <w:rPr>
          <w:rFonts w:ascii="Times New Roman" w:hAnsi="Times New Roman" w:cs="Times New Roman"/>
          <w:sz w:val="28"/>
          <w:szCs w:val="28"/>
        </w:rPr>
        <w:t>ефтеносным районам. Гитлер заявля</w:t>
      </w:r>
      <w:r w:rsidRPr="00E6500C">
        <w:rPr>
          <w:rFonts w:ascii="Times New Roman" w:hAnsi="Times New Roman" w:cs="Times New Roman"/>
          <w:sz w:val="28"/>
          <w:szCs w:val="28"/>
        </w:rPr>
        <w:t>л: «Если нам не удастся захватить нефть Майкопа и Грозного, то мы до</w:t>
      </w:r>
      <w:r w:rsidR="00EB7FE1" w:rsidRPr="00E6500C">
        <w:rPr>
          <w:rFonts w:ascii="Times New Roman" w:hAnsi="Times New Roman" w:cs="Times New Roman"/>
          <w:sz w:val="28"/>
          <w:szCs w:val="28"/>
        </w:rPr>
        <w:t>лжны будем прекратить войну»</w:t>
      </w:r>
      <w:r w:rsidR="00E549FB" w:rsidRPr="00E6500C">
        <w:rPr>
          <w:rFonts w:ascii="Times New Roman" w:hAnsi="Times New Roman" w:cs="Times New Roman"/>
          <w:sz w:val="28"/>
          <w:szCs w:val="28"/>
        </w:rPr>
        <w:t>.</w:t>
      </w:r>
    </w:p>
    <w:p w:rsidR="00E549FB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 xml:space="preserve">В результате Туапсинской оборонительной операции, длившейся 25 сентября по 20 декабря 1942 года, были отражены 3 попытки </w:t>
      </w:r>
      <w:r w:rsidR="00E549FB" w:rsidRPr="00E6500C">
        <w:rPr>
          <w:rFonts w:ascii="Times New Roman" w:hAnsi="Times New Roman" w:cs="Times New Roman"/>
          <w:sz w:val="28"/>
          <w:szCs w:val="28"/>
        </w:rPr>
        <w:t xml:space="preserve">прорыва немецких войск к Туапсе. 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26 стрелковый полк</w:t>
      </w:r>
      <w:r w:rsidR="00F332C1">
        <w:rPr>
          <w:rFonts w:ascii="Times New Roman" w:hAnsi="Times New Roman" w:cs="Times New Roman"/>
          <w:sz w:val="28"/>
          <w:szCs w:val="28"/>
        </w:rPr>
        <w:t xml:space="preserve"> </w:t>
      </w:r>
      <w:r w:rsidRPr="00E6500C">
        <w:rPr>
          <w:rFonts w:ascii="Times New Roman" w:hAnsi="Times New Roman" w:cs="Times New Roman"/>
          <w:sz w:val="28"/>
          <w:szCs w:val="28"/>
        </w:rPr>
        <w:t>– на передней линии обороны. Приказом командования Закавказского фронта № 056/ ОП от 01.09.42</w:t>
      </w:r>
      <w:r w:rsidR="00F332C1">
        <w:rPr>
          <w:rFonts w:ascii="Times New Roman" w:hAnsi="Times New Roman" w:cs="Times New Roman"/>
          <w:sz w:val="28"/>
          <w:szCs w:val="28"/>
        </w:rPr>
        <w:t xml:space="preserve"> </w:t>
      </w:r>
      <w:r w:rsidRPr="00E6500C">
        <w:rPr>
          <w:rFonts w:ascii="Times New Roman" w:hAnsi="Times New Roman" w:cs="Times New Roman"/>
          <w:sz w:val="28"/>
          <w:szCs w:val="28"/>
        </w:rPr>
        <w:t>г. полк подчинен 18-й Армии</w:t>
      </w:r>
      <w:r w:rsidR="0068374B" w:rsidRPr="00E6500C">
        <w:rPr>
          <w:rFonts w:ascii="Times New Roman" w:hAnsi="Times New Roman" w:cs="Times New Roman"/>
          <w:sz w:val="28"/>
          <w:szCs w:val="28"/>
        </w:rPr>
        <w:t xml:space="preserve"> (командующий А.А. Гречко)</w:t>
      </w:r>
      <w:r w:rsidRPr="00E6500C">
        <w:rPr>
          <w:rFonts w:ascii="Times New Roman" w:hAnsi="Times New Roman" w:cs="Times New Roman"/>
          <w:sz w:val="28"/>
          <w:szCs w:val="28"/>
        </w:rPr>
        <w:t>, на участке которой шли ожесточенные бои.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Боевым распоряжением №00422 Военный совет приказал: «26 стрелковый полк НКВД с приданным отрядом охраны Черноморской группы (200 человек) сосредоточиться в районе лесн., 3 км. юго-западнее Фанагорийска. В 7 часов 3 октября 1942 года атаковать противника в долине реки Чепси, и к исходу 3 октября 1942 года овладеть западной частью Фанагорийска» - что подтверждается документом архива ЦАМО, фонд 276, опись 811, дело: 92, автор документа ЧГ</w:t>
      </w:r>
      <w:r w:rsidR="002A4601" w:rsidRPr="00E6500C">
        <w:rPr>
          <w:rFonts w:ascii="Times New Roman" w:hAnsi="Times New Roman" w:cs="Times New Roman"/>
          <w:sz w:val="28"/>
          <w:szCs w:val="28"/>
        </w:rPr>
        <w:t xml:space="preserve">В полковник Котов. (Приложение </w:t>
      </w:r>
      <w:r w:rsidRPr="00E6500C">
        <w:rPr>
          <w:rFonts w:ascii="Times New Roman" w:hAnsi="Times New Roman" w:cs="Times New Roman"/>
          <w:sz w:val="28"/>
          <w:szCs w:val="28"/>
        </w:rPr>
        <w:t>3)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«В боях под селом Фанагорийское с третьего по пятое октября 1942 года под сильным воздействием о</w:t>
      </w:r>
      <w:r w:rsidR="00C40C0B" w:rsidRPr="00E6500C">
        <w:rPr>
          <w:rFonts w:ascii="Times New Roman" w:hAnsi="Times New Roman" w:cs="Times New Roman"/>
          <w:sz w:val="28"/>
          <w:szCs w:val="28"/>
        </w:rPr>
        <w:t xml:space="preserve">гня противника полк уничтожил </w:t>
      </w:r>
      <w:r w:rsidRPr="00E6500C">
        <w:rPr>
          <w:rFonts w:ascii="Times New Roman" w:hAnsi="Times New Roman" w:cs="Times New Roman"/>
          <w:sz w:val="28"/>
          <w:szCs w:val="28"/>
        </w:rPr>
        <w:t>500 с</w:t>
      </w:r>
      <w:r w:rsidR="00E14557" w:rsidRPr="00E6500C">
        <w:rPr>
          <w:rFonts w:ascii="Times New Roman" w:hAnsi="Times New Roman" w:cs="Times New Roman"/>
          <w:sz w:val="28"/>
          <w:szCs w:val="28"/>
        </w:rPr>
        <w:t>олдат и офицеров врага», - что подтверждает</w:t>
      </w:r>
      <w:r w:rsidRPr="00E6500C">
        <w:rPr>
          <w:rFonts w:ascii="Times New Roman" w:hAnsi="Times New Roman" w:cs="Times New Roman"/>
          <w:sz w:val="28"/>
          <w:szCs w:val="28"/>
        </w:rPr>
        <w:t xml:space="preserve"> Наградной лист № 197 КА 03852 от 2 ноября 1942 года на командира полка майора Соколенко И.</w:t>
      </w:r>
      <w:r w:rsidR="00F332C1">
        <w:rPr>
          <w:rFonts w:ascii="Times New Roman" w:hAnsi="Times New Roman" w:cs="Times New Roman"/>
          <w:sz w:val="28"/>
          <w:szCs w:val="28"/>
        </w:rPr>
        <w:t xml:space="preserve"> </w:t>
      </w:r>
      <w:r w:rsidRPr="00E6500C">
        <w:rPr>
          <w:rFonts w:ascii="Times New Roman" w:hAnsi="Times New Roman" w:cs="Times New Roman"/>
          <w:sz w:val="28"/>
          <w:szCs w:val="28"/>
        </w:rPr>
        <w:t>П.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Приказом командующего Черноморской группы войск от 9 октября 1942 г. полк занял оборону на станции Пшиш. 11 октября ведет бой у хутора Островская щель, о накале боевых действий говорят безвозвратные потери, под хутором в братс</w:t>
      </w:r>
      <w:r w:rsidR="00E549FB" w:rsidRPr="00E6500C">
        <w:rPr>
          <w:rFonts w:ascii="Times New Roman" w:hAnsi="Times New Roman" w:cs="Times New Roman"/>
          <w:sz w:val="28"/>
          <w:szCs w:val="28"/>
        </w:rPr>
        <w:t>кой могиле похоронено 20 воинов.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С утра 15 октября 1942 года полк обороняет скаты высоты 405,3, тропу от устья Гуйкаки до высоты 661,4 ,Шаумянский перевал. Это расстояние более трех километров защищают три батальона полка. Задача</w:t>
      </w:r>
      <w:r w:rsidR="00F332C1">
        <w:rPr>
          <w:rFonts w:ascii="Times New Roman" w:hAnsi="Times New Roman" w:cs="Times New Roman"/>
          <w:sz w:val="28"/>
          <w:szCs w:val="28"/>
        </w:rPr>
        <w:t xml:space="preserve"> </w:t>
      </w:r>
      <w:r w:rsidRPr="00E6500C">
        <w:rPr>
          <w:rFonts w:ascii="Times New Roman" w:hAnsi="Times New Roman" w:cs="Times New Roman"/>
          <w:sz w:val="28"/>
          <w:szCs w:val="28"/>
        </w:rPr>
        <w:t>–</w:t>
      </w:r>
      <w:r w:rsidR="00F332C1">
        <w:rPr>
          <w:rFonts w:ascii="Times New Roman" w:hAnsi="Times New Roman" w:cs="Times New Roman"/>
          <w:sz w:val="28"/>
          <w:szCs w:val="28"/>
        </w:rPr>
        <w:t xml:space="preserve"> </w:t>
      </w:r>
      <w:r w:rsidRPr="00E6500C">
        <w:rPr>
          <w:rFonts w:ascii="Times New Roman" w:hAnsi="Times New Roman" w:cs="Times New Roman"/>
          <w:sz w:val="28"/>
          <w:szCs w:val="28"/>
        </w:rPr>
        <w:t>не допустить противника в село Шаумян. Полк в оперативном управлении 328 стрелковой дивизии, воюет рядом с ее 1105 и 1107 стрелковыми полками, что свидетельствует из воспоминаний начальника штаба дивизии Ю.</w:t>
      </w:r>
      <w:r w:rsidR="00F332C1">
        <w:rPr>
          <w:rFonts w:ascii="Times New Roman" w:hAnsi="Times New Roman" w:cs="Times New Roman"/>
          <w:sz w:val="28"/>
          <w:szCs w:val="28"/>
        </w:rPr>
        <w:t xml:space="preserve"> </w:t>
      </w:r>
      <w:r w:rsidRPr="00E6500C">
        <w:rPr>
          <w:rFonts w:ascii="Times New Roman" w:hAnsi="Times New Roman" w:cs="Times New Roman"/>
          <w:sz w:val="28"/>
          <w:szCs w:val="28"/>
        </w:rPr>
        <w:t>М.</w:t>
      </w:r>
      <w:r w:rsidR="00F332C1">
        <w:rPr>
          <w:rFonts w:ascii="Times New Roman" w:hAnsi="Times New Roman" w:cs="Times New Roman"/>
          <w:sz w:val="28"/>
          <w:szCs w:val="28"/>
        </w:rPr>
        <w:t xml:space="preserve"> </w:t>
      </w:r>
      <w:r w:rsidRPr="00E6500C">
        <w:rPr>
          <w:rFonts w:ascii="Times New Roman" w:hAnsi="Times New Roman" w:cs="Times New Roman"/>
          <w:sz w:val="28"/>
          <w:szCs w:val="28"/>
        </w:rPr>
        <w:t>Абрамова.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Сохранились воспоминания командующего артиллерией этой дивизии И. Ф. Сабинина о боевых действиях 15 октября 1942 года.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«7.00. Противник наступает при поддержке артиллерии и авиации. Авиация бомбит позиции 1107 и 26 стрелковых полков.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lastRenderedPageBreak/>
        <w:t>8.00. Гитлеровцы перешли в наступление. 1107стрелковый полк отброшен. Командир полка принял решение отойти к высоте 405,3.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14.00. Противник, просачиваясь по флангам 1105 и 1107 стрелковых полков, захватил высоту 405,3. Командую «катюшам», третий дивизион дал залпы по вершине высоты. Вершина в огне.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Подразделения 26 и 1107 стрелковых полков наступают на вершину. Вокруг – трупы гитлеровцев. Наши окапываются».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Гитлер приказывает незамедлительно уничтожить неприятельскую крепость Шаумян.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Из воспоминаний прадеда: «Мы на передней линии стояли, до Туапсе всего ничего – 30 км</w:t>
      </w:r>
      <w:r w:rsidR="00F332C1">
        <w:rPr>
          <w:rFonts w:ascii="Times New Roman" w:hAnsi="Times New Roman" w:cs="Times New Roman"/>
          <w:sz w:val="28"/>
          <w:szCs w:val="28"/>
        </w:rPr>
        <w:t xml:space="preserve"> осталось. </w:t>
      </w:r>
      <w:r w:rsidRPr="00E6500C">
        <w:rPr>
          <w:rFonts w:ascii="Times New Roman" w:hAnsi="Times New Roman" w:cs="Times New Roman"/>
          <w:sz w:val="28"/>
          <w:szCs w:val="28"/>
        </w:rPr>
        <w:t>Немец решил сравнять нас с землей. Весь день арт</w:t>
      </w:r>
      <w:r w:rsidR="00C40C0B" w:rsidRPr="00E6500C">
        <w:rPr>
          <w:rFonts w:ascii="Times New Roman" w:hAnsi="Times New Roman" w:cs="Times New Roman"/>
          <w:sz w:val="28"/>
          <w:szCs w:val="28"/>
        </w:rPr>
        <w:t>обстрел…</w:t>
      </w:r>
      <w:r w:rsidRPr="00E6500C">
        <w:rPr>
          <w:rFonts w:ascii="Times New Roman" w:hAnsi="Times New Roman" w:cs="Times New Roman"/>
          <w:sz w:val="28"/>
          <w:szCs w:val="28"/>
        </w:rPr>
        <w:t xml:space="preserve"> Скольких потеряли… В ат</w:t>
      </w:r>
      <w:r w:rsidR="00C40C0B" w:rsidRPr="00E6500C">
        <w:rPr>
          <w:rFonts w:ascii="Times New Roman" w:hAnsi="Times New Roman" w:cs="Times New Roman"/>
          <w:sz w:val="28"/>
          <w:szCs w:val="28"/>
        </w:rPr>
        <w:t>аку без счета ходили…</w:t>
      </w:r>
      <w:r w:rsidRPr="00E6500C">
        <w:rPr>
          <w:rFonts w:ascii="Times New Roman" w:hAnsi="Times New Roman" w:cs="Times New Roman"/>
          <w:sz w:val="28"/>
          <w:szCs w:val="28"/>
        </w:rPr>
        <w:t xml:space="preserve"> Окружил нас фриц. Вот думаю, и смертушка пришла – страшно стало… М</w:t>
      </w:r>
      <w:r w:rsidR="00E549FB" w:rsidRPr="00E6500C">
        <w:rPr>
          <w:rFonts w:ascii="Times New Roman" w:hAnsi="Times New Roman" w:cs="Times New Roman"/>
          <w:sz w:val="28"/>
          <w:szCs w:val="28"/>
        </w:rPr>
        <w:t>атушка привиделась,</w:t>
      </w:r>
      <w:r w:rsidRPr="00E6500C">
        <w:rPr>
          <w:rFonts w:ascii="Times New Roman" w:hAnsi="Times New Roman" w:cs="Times New Roman"/>
          <w:sz w:val="28"/>
          <w:szCs w:val="28"/>
        </w:rPr>
        <w:t xml:space="preserve"> крестом меня осеняет… Нет, думаю, фашист, не убьешь, домой вернусь…В прорыв пошли, на следующий день вышли из котла».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15 октября противник наступал на село Шаумян, под натиском противника 328 стрелковая дивизия отошла, 26 стрелковый полк отошел к высоте 661,4, где другая часть полка держала оборону. Здесь полк попадает в окружение, ведет бой, в районе реки Пшиш, уничтожил два батальона противника – около 600 человек. Лишь на следующий де</w:t>
      </w:r>
      <w:r w:rsidR="00E549FB" w:rsidRPr="00E6500C">
        <w:rPr>
          <w:rFonts w:ascii="Times New Roman" w:hAnsi="Times New Roman" w:cs="Times New Roman"/>
          <w:sz w:val="28"/>
          <w:szCs w:val="28"/>
        </w:rPr>
        <w:t>нь полк вышел из котла.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Из открытых радиопереговоров командиров 97 горно-егерской дивизии гитлеровцев, штурмовавшей Шаумян: «До темноты мы 16 раз ходили в атаку, и кто их знает, этих русских, откуда они берут силы… Нам не удалось сломить их сопротивление… Задача не выполнена по причине упорного сопротивления русских…»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 xml:space="preserve">«С 30 октября по 10 ноября 1942 года полк оборонял высоту 458,7 в районе реки Прочева, 12 ноября полк оперативно подчинён 107 стрелковой </w:t>
      </w:r>
      <w:r w:rsidR="00DC777F" w:rsidRPr="00E6500C">
        <w:rPr>
          <w:rFonts w:ascii="Times New Roman" w:hAnsi="Times New Roman" w:cs="Times New Roman"/>
          <w:sz w:val="28"/>
          <w:szCs w:val="28"/>
        </w:rPr>
        <w:t>бригаде. Комбриг поставил полку</w:t>
      </w:r>
      <w:r w:rsidRPr="00E6500C">
        <w:rPr>
          <w:rFonts w:ascii="Times New Roman" w:hAnsi="Times New Roman" w:cs="Times New Roman"/>
          <w:sz w:val="28"/>
          <w:szCs w:val="28"/>
        </w:rPr>
        <w:t xml:space="preserve"> задачу наступать по долине реки Прочева и овладет</w:t>
      </w:r>
      <w:r w:rsidR="002A4601" w:rsidRPr="00E6500C">
        <w:rPr>
          <w:rFonts w:ascii="Times New Roman" w:hAnsi="Times New Roman" w:cs="Times New Roman"/>
          <w:sz w:val="28"/>
          <w:szCs w:val="28"/>
        </w:rPr>
        <w:t xml:space="preserve">ь высотой 388,3 (Приложение </w:t>
      </w:r>
      <w:r w:rsidRPr="00E6500C">
        <w:rPr>
          <w:rFonts w:ascii="Times New Roman" w:hAnsi="Times New Roman" w:cs="Times New Roman"/>
          <w:sz w:val="28"/>
          <w:szCs w:val="28"/>
        </w:rPr>
        <w:t>4). 15 нояб</w:t>
      </w:r>
      <w:r w:rsidR="00E549FB" w:rsidRPr="00E6500C">
        <w:rPr>
          <w:rFonts w:ascii="Times New Roman" w:hAnsi="Times New Roman" w:cs="Times New Roman"/>
          <w:sz w:val="28"/>
          <w:szCs w:val="28"/>
        </w:rPr>
        <w:t>ря полк перешёл в наступление.</w:t>
      </w:r>
      <w:r w:rsidRPr="00E6500C">
        <w:rPr>
          <w:rFonts w:ascii="Times New Roman" w:hAnsi="Times New Roman" w:cs="Times New Roman"/>
          <w:sz w:val="28"/>
          <w:szCs w:val="28"/>
        </w:rPr>
        <w:t xml:space="preserve"> Преодолевая упорное огневое сопротивление, подразделения полка заняли 6 дзотов и уничтожили 315 гитлеровцев, 4 станковых пулемёта. В этих боях личный состав полка проявил образцы геройства, мужества, самоотверженности и отваги.</w:t>
      </w:r>
    </w:p>
    <w:p w:rsidR="007C33E1" w:rsidRPr="00E6500C" w:rsidRDefault="000F6E32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Взвод старшего сержанта Баба</w:t>
      </w:r>
      <w:r w:rsidR="007C33E1" w:rsidRPr="00E6500C">
        <w:rPr>
          <w:rFonts w:ascii="Times New Roman" w:hAnsi="Times New Roman" w:cs="Times New Roman"/>
          <w:sz w:val="28"/>
          <w:szCs w:val="28"/>
        </w:rPr>
        <w:t>й попал под сильный огонь</w:t>
      </w:r>
      <w:r w:rsidRPr="00E6500C">
        <w:rPr>
          <w:rFonts w:ascii="Times New Roman" w:hAnsi="Times New Roman" w:cs="Times New Roman"/>
          <w:sz w:val="28"/>
          <w:szCs w:val="28"/>
        </w:rPr>
        <w:t xml:space="preserve"> противника, залёг. Товарищ Баба</w:t>
      </w:r>
      <w:r w:rsidR="007C33E1" w:rsidRPr="00E6500C">
        <w:rPr>
          <w:rFonts w:ascii="Times New Roman" w:hAnsi="Times New Roman" w:cs="Times New Roman"/>
          <w:sz w:val="28"/>
          <w:szCs w:val="28"/>
        </w:rPr>
        <w:t>й поднял взвод в атаку, захватил 2 дзота.</w:t>
      </w:r>
      <w:r w:rsidR="00597AA1" w:rsidRPr="00E6500C">
        <w:rPr>
          <w:rFonts w:ascii="Times New Roman" w:hAnsi="Times New Roman" w:cs="Times New Roman"/>
          <w:sz w:val="28"/>
          <w:szCs w:val="28"/>
        </w:rPr>
        <w:t xml:space="preserve"> Когда кончились патроны,</w:t>
      </w:r>
      <w:r w:rsidR="00F332C1">
        <w:rPr>
          <w:rFonts w:ascii="Times New Roman" w:hAnsi="Times New Roman" w:cs="Times New Roman"/>
          <w:sz w:val="28"/>
          <w:szCs w:val="28"/>
        </w:rPr>
        <w:t xml:space="preserve"> </w:t>
      </w:r>
      <w:r w:rsidR="00E549FB" w:rsidRPr="00E6500C">
        <w:rPr>
          <w:rFonts w:ascii="Times New Roman" w:hAnsi="Times New Roman" w:cs="Times New Roman"/>
          <w:sz w:val="28"/>
          <w:szCs w:val="28"/>
        </w:rPr>
        <w:t xml:space="preserve">гранатой </w:t>
      </w:r>
      <w:r w:rsidR="007C33E1" w:rsidRPr="00E6500C">
        <w:rPr>
          <w:rFonts w:ascii="Times New Roman" w:hAnsi="Times New Roman" w:cs="Times New Roman"/>
          <w:sz w:val="28"/>
          <w:szCs w:val="28"/>
        </w:rPr>
        <w:t>взорвал себя и трёх фашистов.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Младший сержант Гаврилов под сильным огнём противника подполз к вражескому дзоту, забросал его гранатами, уничтожил станковый пулемёт и четырёх гитлеровцев.</w:t>
      </w:r>
    </w:p>
    <w:p w:rsidR="007C33E1" w:rsidRPr="00E6500C" w:rsidRDefault="00E549FB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lastRenderedPageBreak/>
        <w:t>Когда немцы окружили</w:t>
      </w:r>
      <w:r w:rsidR="00CB6E6C" w:rsidRPr="00CB6E6C">
        <w:rPr>
          <w:rFonts w:ascii="Times New Roman" w:hAnsi="Times New Roman" w:cs="Times New Roman"/>
          <w:sz w:val="28"/>
          <w:szCs w:val="28"/>
        </w:rPr>
        <w:t xml:space="preserve"> </w:t>
      </w:r>
      <w:r w:rsidR="00CB6E6C" w:rsidRPr="00E6500C">
        <w:rPr>
          <w:rFonts w:ascii="Times New Roman" w:hAnsi="Times New Roman" w:cs="Times New Roman"/>
          <w:sz w:val="28"/>
          <w:szCs w:val="28"/>
        </w:rPr>
        <w:t>младшего сержанта Цыгарь</w:t>
      </w:r>
      <w:r w:rsidRPr="00E6500C">
        <w:rPr>
          <w:rFonts w:ascii="Times New Roman" w:hAnsi="Times New Roman" w:cs="Times New Roman"/>
          <w:sz w:val="28"/>
          <w:szCs w:val="28"/>
        </w:rPr>
        <w:t xml:space="preserve">, он </w:t>
      </w:r>
      <w:r w:rsidR="007C33E1" w:rsidRPr="00E6500C">
        <w:rPr>
          <w:rFonts w:ascii="Times New Roman" w:hAnsi="Times New Roman" w:cs="Times New Roman"/>
          <w:sz w:val="28"/>
          <w:szCs w:val="28"/>
        </w:rPr>
        <w:t>взорвал себя гранатой, уничтожил трёх фашистов.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В боях за в</w:t>
      </w:r>
      <w:r w:rsidR="00597AA1" w:rsidRPr="00E6500C">
        <w:rPr>
          <w:rFonts w:ascii="Times New Roman" w:hAnsi="Times New Roman" w:cs="Times New Roman"/>
          <w:sz w:val="28"/>
          <w:szCs w:val="28"/>
        </w:rPr>
        <w:t>ысоту 388,3 26 полк уничтожил</w:t>
      </w:r>
      <w:r w:rsidRPr="00E6500C">
        <w:rPr>
          <w:rFonts w:ascii="Times New Roman" w:hAnsi="Times New Roman" w:cs="Times New Roman"/>
          <w:sz w:val="28"/>
          <w:szCs w:val="28"/>
        </w:rPr>
        <w:t xml:space="preserve"> 350 солдат и офицеров, 2 орудия, 17 миномётов, 33 дзота, 23 ручных пулемёта» (из книги В. В. Душенькина «Внутренние войска в Великой Отечественной войне»). Высота 388, 3 полита кровью бойцов 26 полка.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Самоотверженно отстаивая каждую пядь земли, здесь сложили головы десятки тысяч наших воинов, но гитлеровцы к Туапсе не прошли. Сегодня в местах боев свято чтят память о погибших и выживших защитниках Отечества.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На Шаумянском перевале в 1975 году установлен памятник бойцам и командирам 26 стрелкового полка ВВ НКВД.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В урочище Поднависла, что в девяти километрах от села Фанагорийское, в октябре 1942 года</w:t>
      </w:r>
      <w:r w:rsidR="002B7262" w:rsidRPr="00E6500C">
        <w:rPr>
          <w:rFonts w:ascii="Times New Roman" w:hAnsi="Times New Roman" w:cs="Times New Roman"/>
          <w:sz w:val="28"/>
          <w:szCs w:val="28"/>
        </w:rPr>
        <w:t xml:space="preserve"> размещался медицинский</w:t>
      </w:r>
      <w:r w:rsidRPr="00E6500C">
        <w:rPr>
          <w:rFonts w:ascii="Times New Roman" w:hAnsi="Times New Roman" w:cs="Times New Roman"/>
          <w:sz w:val="28"/>
          <w:szCs w:val="28"/>
        </w:rPr>
        <w:t xml:space="preserve"> пункт 26 стрелкового полка. Медперсона</w:t>
      </w:r>
      <w:r w:rsidR="00CB6E6C">
        <w:rPr>
          <w:rFonts w:ascii="Times New Roman" w:hAnsi="Times New Roman" w:cs="Times New Roman"/>
          <w:sz w:val="28"/>
          <w:szCs w:val="28"/>
        </w:rPr>
        <w:t>л состоял из трёх человек: врач</w:t>
      </w:r>
      <w:r w:rsidRPr="00E6500C">
        <w:rPr>
          <w:rFonts w:ascii="Times New Roman" w:hAnsi="Times New Roman" w:cs="Times New Roman"/>
          <w:sz w:val="28"/>
          <w:szCs w:val="28"/>
        </w:rPr>
        <w:t xml:space="preserve"> В. С. Дубровская, раненый санитар Саид и сын полка Славик.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Тех, кого не удалось спасти, хоронили у подножия скалы Нависла.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В братской могиле 26 стрелкового полка захоронено 97 бойцов и командиров, их имена хранят мемориальные плиты. Здесь же могила командира батальона полка С.</w:t>
      </w:r>
      <w:r w:rsidR="00CB6E6C">
        <w:rPr>
          <w:rFonts w:ascii="Times New Roman" w:hAnsi="Times New Roman" w:cs="Times New Roman"/>
          <w:sz w:val="28"/>
          <w:szCs w:val="28"/>
        </w:rPr>
        <w:t xml:space="preserve"> </w:t>
      </w:r>
      <w:r w:rsidRPr="00E6500C">
        <w:rPr>
          <w:rFonts w:ascii="Times New Roman" w:hAnsi="Times New Roman" w:cs="Times New Roman"/>
          <w:sz w:val="28"/>
          <w:szCs w:val="28"/>
        </w:rPr>
        <w:t>Ф. Ломакина.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Для жителей Туапсинского района урочище Поднависла стало Поклонной Поляной, Поляной Памяти.</w:t>
      </w:r>
    </w:p>
    <w:p w:rsidR="00597AA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В селе Шаумян в 1978 году установлен мемориал «Пядь зем</w:t>
      </w:r>
      <w:r w:rsidR="00597AA1" w:rsidRPr="00E6500C">
        <w:rPr>
          <w:rFonts w:ascii="Times New Roman" w:hAnsi="Times New Roman" w:cs="Times New Roman"/>
          <w:sz w:val="28"/>
          <w:szCs w:val="28"/>
        </w:rPr>
        <w:t xml:space="preserve">ли». 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До сих пор поисковики Краснодарского края поднимают на свет божий истлевшие кости солдат. Перезахоронено около десяти тысяч бойцов. А скольких еще предстоит поднять, перезахоронить… Потому что: «Войну нельзя считать законченной, пока не похоронен</w:t>
      </w:r>
      <w:r w:rsidR="00597AA1" w:rsidRPr="00E6500C">
        <w:rPr>
          <w:rFonts w:ascii="Times New Roman" w:hAnsi="Times New Roman" w:cs="Times New Roman"/>
          <w:sz w:val="28"/>
          <w:szCs w:val="28"/>
        </w:rPr>
        <w:t xml:space="preserve"> последний солдат».</w:t>
      </w:r>
      <w:r w:rsidR="00CB6E6C">
        <w:rPr>
          <w:rFonts w:ascii="Times New Roman" w:hAnsi="Times New Roman" w:cs="Times New Roman"/>
          <w:sz w:val="28"/>
          <w:szCs w:val="28"/>
        </w:rPr>
        <w:t xml:space="preserve"> </w:t>
      </w:r>
      <w:r w:rsidR="00597AA1" w:rsidRPr="00E6500C">
        <w:rPr>
          <w:rFonts w:ascii="Times New Roman" w:hAnsi="Times New Roman" w:cs="Times New Roman"/>
          <w:sz w:val="28"/>
          <w:szCs w:val="28"/>
        </w:rPr>
        <w:t>(А.</w:t>
      </w:r>
      <w:r w:rsidR="00CB6E6C">
        <w:rPr>
          <w:rFonts w:ascii="Times New Roman" w:hAnsi="Times New Roman" w:cs="Times New Roman"/>
          <w:sz w:val="28"/>
          <w:szCs w:val="28"/>
        </w:rPr>
        <w:t xml:space="preserve"> </w:t>
      </w:r>
      <w:r w:rsidR="00597AA1" w:rsidRPr="00E6500C">
        <w:rPr>
          <w:rFonts w:ascii="Times New Roman" w:hAnsi="Times New Roman" w:cs="Times New Roman"/>
          <w:sz w:val="28"/>
          <w:szCs w:val="28"/>
        </w:rPr>
        <w:t>С.</w:t>
      </w:r>
      <w:r w:rsidR="00CB6E6C">
        <w:rPr>
          <w:rFonts w:ascii="Times New Roman" w:hAnsi="Times New Roman" w:cs="Times New Roman"/>
          <w:sz w:val="28"/>
          <w:szCs w:val="28"/>
        </w:rPr>
        <w:t xml:space="preserve"> </w:t>
      </w:r>
      <w:r w:rsidR="00597AA1" w:rsidRPr="00E6500C">
        <w:rPr>
          <w:rFonts w:ascii="Times New Roman" w:hAnsi="Times New Roman" w:cs="Times New Roman"/>
          <w:sz w:val="28"/>
          <w:szCs w:val="28"/>
        </w:rPr>
        <w:t>Суворов)</w:t>
      </w:r>
    </w:p>
    <w:p w:rsidR="007C33E1" w:rsidRPr="00E6500C" w:rsidRDefault="007C33E1" w:rsidP="00CB6E6C">
      <w:pPr>
        <w:pStyle w:val="2"/>
        <w:spacing w:before="0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27667964"/>
      <w:r w:rsidRPr="00E6500C">
        <w:rPr>
          <w:rFonts w:ascii="Times New Roman" w:hAnsi="Times New Roman" w:cs="Times New Roman"/>
          <w:color w:val="auto"/>
          <w:sz w:val="28"/>
          <w:szCs w:val="28"/>
        </w:rPr>
        <w:t>1.3. Прорыв «Голубой линии»</w:t>
      </w:r>
      <w:bookmarkEnd w:id="5"/>
    </w:p>
    <w:p w:rsidR="00CB6E6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«Голубая линия» – система немецких укреплений длиной 110 километров пролегла через окраины городов Новороссийск, Темрюк, станицы Крымская, фланги упирались в Черное и Азовское моря.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Н</w:t>
      </w:r>
      <w:r w:rsidR="00CB6E6C">
        <w:rPr>
          <w:rFonts w:ascii="Times New Roman" w:hAnsi="Times New Roman" w:cs="Times New Roman"/>
          <w:sz w:val="28"/>
          <w:szCs w:val="28"/>
        </w:rPr>
        <w:t>аступательная операция Северо-</w:t>
      </w:r>
      <w:r w:rsidRPr="00E6500C">
        <w:rPr>
          <w:rFonts w:ascii="Times New Roman" w:hAnsi="Times New Roman" w:cs="Times New Roman"/>
          <w:sz w:val="28"/>
          <w:szCs w:val="28"/>
        </w:rPr>
        <w:t>Кавказского фронта по прорыву «Голубой линии» длилась с 4 апреля по 9 октября 1943 года.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 xml:space="preserve">Приказом НКВД СССР №00495 от 18 марта 1943 года 26 стрелковый полк включен в состав </w:t>
      </w:r>
      <w:r w:rsidRPr="00E6500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6500C">
        <w:rPr>
          <w:rFonts w:ascii="Times New Roman" w:hAnsi="Times New Roman" w:cs="Times New Roman"/>
          <w:sz w:val="28"/>
          <w:szCs w:val="28"/>
        </w:rPr>
        <w:t>-ой отдельной стрелковой дивизии (командир полковник И.</w:t>
      </w:r>
      <w:r w:rsidR="00CB6E6C">
        <w:rPr>
          <w:rFonts w:ascii="Times New Roman" w:hAnsi="Times New Roman" w:cs="Times New Roman"/>
          <w:sz w:val="28"/>
          <w:szCs w:val="28"/>
        </w:rPr>
        <w:t xml:space="preserve"> </w:t>
      </w:r>
      <w:r w:rsidRPr="00E6500C">
        <w:rPr>
          <w:rFonts w:ascii="Times New Roman" w:hAnsi="Times New Roman" w:cs="Times New Roman"/>
          <w:sz w:val="28"/>
          <w:szCs w:val="28"/>
        </w:rPr>
        <w:t>И. Пияшев). Дивизия поступила в оперативное управление 56 армии (командующий А.</w:t>
      </w:r>
      <w:r w:rsidR="00CB6E6C">
        <w:rPr>
          <w:rFonts w:ascii="Times New Roman" w:hAnsi="Times New Roman" w:cs="Times New Roman"/>
          <w:sz w:val="28"/>
          <w:szCs w:val="28"/>
        </w:rPr>
        <w:t xml:space="preserve"> </w:t>
      </w:r>
      <w:r w:rsidRPr="00E6500C">
        <w:rPr>
          <w:rFonts w:ascii="Times New Roman" w:hAnsi="Times New Roman" w:cs="Times New Roman"/>
          <w:sz w:val="28"/>
          <w:szCs w:val="28"/>
        </w:rPr>
        <w:t xml:space="preserve">А. Гречко). 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Генерал армии С.</w:t>
      </w:r>
      <w:r w:rsidR="00CB6E6C">
        <w:rPr>
          <w:rFonts w:ascii="Times New Roman" w:hAnsi="Times New Roman" w:cs="Times New Roman"/>
          <w:sz w:val="28"/>
          <w:szCs w:val="28"/>
        </w:rPr>
        <w:t xml:space="preserve"> </w:t>
      </w:r>
      <w:r w:rsidRPr="00E6500C">
        <w:rPr>
          <w:rFonts w:ascii="Times New Roman" w:hAnsi="Times New Roman" w:cs="Times New Roman"/>
          <w:sz w:val="28"/>
          <w:szCs w:val="28"/>
        </w:rPr>
        <w:t xml:space="preserve">М. Штеменко вспоминает об ожесточенных сражениях в районе станицы Крымская. «На пятый день операции решено было ввести особую дивизию Пияшева. Жуков возлагал на нее большие надежды. Дивизию вывели в </w:t>
      </w:r>
      <w:r w:rsidRPr="00E6500C">
        <w:rPr>
          <w:rFonts w:ascii="Times New Roman" w:hAnsi="Times New Roman" w:cs="Times New Roman"/>
          <w:sz w:val="28"/>
          <w:szCs w:val="28"/>
        </w:rPr>
        <w:lastRenderedPageBreak/>
        <w:t>первый эшелон ночью. Атаковала она с утра и сразу попала под сильный удар неприятельской авиации. Полки залегли, произошла заминка. Жуков командует: «Пияшеву наступать!»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Встали полки, пошли в атаку, и прадед пошел…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«В бою 7 мая 1943 года первым достиг переднего края обороны противника и будучи трижды раненым, не оставил поле боя, уничтожил 7 солдат противника», о чём свидетельствует приказ Верховного Совета СССР №019/Н от 27 мая 1943 года о награждении медалью «За отвагу» стрелка 1 батальона Денисова Ивана Алексеевича.</w:t>
      </w:r>
    </w:p>
    <w:p w:rsidR="007C33E1" w:rsidRPr="00E6500C" w:rsidRDefault="00E14557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В наградном листе на Таран</w:t>
      </w:r>
      <w:r w:rsidR="007C33E1" w:rsidRPr="00E6500C">
        <w:rPr>
          <w:rFonts w:ascii="Times New Roman" w:hAnsi="Times New Roman" w:cs="Times New Roman"/>
          <w:sz w:val="28"/>
          <w:szCs w:val="28"/>
        </w:rPr>
        <w:t xml:space="preserve"> Петра Тихоновича, командира отделения роты 1 батальона полка говорится: «В бою за высоту 204,3 он первый во главе отделения ворвался во вражеский окоп, броском гранаты уничтожал ручной пулемёт и огнём из автомата истребил 18 немецких солдат и 1 офицера. В бою за</w:t>
      </w:r>
      <w:r w:rsidR="005C1956" w:rsidRPr="00E6500C">
        <w:rPr>
          <w:rFonts w:ascii="Times New Roman" w:hAnsi="Times New Roman" w:cs="Times New Roman"/>
          <w:sz w:val="28"/>
          <w:szCs w:val="28"/>
        </w:rPr>
        <w:t xml:space="preserve"> высоту 195,5</w:t>
      </w:r>
      <w:r w:rsidR="007C33E1" w:rsidRPr="00E6500C">
        <w:rPr>
          <w:rFonts w:ascii="Times New Roman" w:hAnsi="Times New Roman" w:cs="Times New Roman"/>
          <w:sz w:val="28"/>
          <w:szCs w:val="28"/>
        </w:rPr>
        <w:t xml:space="preserve"> гранатами уничтожил 7 немецких солдат, когда вышли боеприпасы ударом приклада убил ещё 2 вражеских солдат. Товарищ Таран 9 мая 1943 года был сражён на вражеском дзоте прот</w:t>
      </w:r>
      <w:r w:rsidR="0055074C" w:rsidRPr="00E6500C">
        <w:rPr>
          <w:rFonts w:ascii="Times New Roman" w:hAnsi="Times New Roman" w:cs="Times New Roman"/>
          <w:sz w:val="28"/>
          <w:szCs w:val="28"/>
        </w:rPr>
        <w:t>ивника». П</w:t>
      </w:r>
      <w:r w:rsidR="007C33E1" w:rsidRPr="00E6500C">
        <w:rPr>
          <w:rFonts w:ascii="Times New Roman" w:hAnsi="Times New Roman" w:cs="Times New Roman"/>
          <w:sz w:val="28"/>
          <w:szCs w:val="28"/>
        </w:rPr>
        <w:t>осмертно присвоено звание Героя Советского Союза. На месте гибел</w:t>
      </w:r>
      <w:r w:rsidR="00CF7857" w:rsidRPr="00E6500C">
        <w:rPr>
          <w:rFonts w:ascii="Times New Roman" w:hAnsi="Times New Roman" w:cs="Times New Roman"/>
          <w:sz w:val="28"/>
          <w:szCs w:val="28"/>
        </w:rPr>
        <w:t>и П. Т. Таран</w:t>
      </w:r>
      <w:r w:rsidR="0051095C" w:rsidRPr="00E6500C">
        <w:rPr>
          <w:rFonts w:ascii="Times New Roman" w:hAnsi="Times New Roman" w:cs="Times New Roman"/>
          <w:sz w:val="28"/>
          <w:szCs w:val="28"/>
        </w:rPr>
        <w:t>, в селе Молдованское</w:t>
      </w:r>
      <w:r w:rsidR="007C33E1" w:rsidRPr="00E6500C">
        <w:rPr>
          <w:rFonts w:ascii="Times New Roman" w:hAnsi="Times New Roman" w:cs="Times New Roman"/>
          <w:sz w:val="28"/>
          <w:szCs w:val="28"/>
        </w:rPr>
        <w:t>, установлен памятник.</w:t>
      </w:r>
    </w:p>
    <w:p w:rsidR="007C33E1" w:rsidRPr="00E6500C" w:rsidRDefault="00E14557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Маршал Г.</w:t>
      </w:r>
      <w:r w:rsidR="00CB6E6C">
        <w:rPr>
          <w:rFonts w:ascii="Times New Roman" w:hAnsi="Times New Roman" w:cs="Times New Roman"/>
          <w:sz w:val="28"/>
          <w:szCs w:val="28"/>
        </w:rPr>
        <w:t xml:space="preserve"> </w:t>
      </w:r>
      <w:r w:rsidRPr="00E6500C">
        <w:rPr>
          <w:rFonts w:ascii="Times New Roman" w:hAnsi="Times New Roman" w:cs="Times New Roman"/>
          <w:sz w:val="28"/>
          <w:szCs w:val="28"/>
        </w:rPr>
        <w:t>К.</w:t>
      </w:r>
      <w:r w:rsidR="00CB6E6C">
        <w:rPr>
          <w:rFonts w:ascii="Times New Roman" w:hAnsi="Times New Roman" w:cs="Times New Roman"/>
          <w:sz w:val="28"/>
          <w:szCs w:val="28"/>
        </w:rPr>
        <w:t xml:space="preserve"> </w:t>
      </w:r>
      <w:r w:rsidRPr="00E6500C">
        <w:rPr>
          <w:rFonts w:ascii="Times New Roman" w:hAnsi="Times New Roman" w:cs="Times New Roman"/>
          <w:sz w:val="28"/>
          <w:szCs w:val="28"/>
        </w:rPr>
        <w:t>Жуков</w:t>
      </w:r>
      <w:r w:rsidR="0055074C" w:rsidRPr="00E6500C">
        <w:rPr>
          <w:rFonts w:ascii="Times New Roman" w:hAnsi="Times New Roman" w:cs="Times New Roman"/>
          <w:sz w:val="28"/>
          <w:szCs w:val="28"/>
        </w:rPr>
        <w:t xml:space="preserve"> в докладе</w:t>
      </w:r>
      <w:r w:rsidR="00CB6E6C">
        <w:rPr>
          <w:rFonts w:ascii="Times New Roman" w:hAnsi="Times New Roman" w:cs="Times New Roman"/>
          <w:sz w:val="28"/>
          <w:szCs w:val="28"/>
        </w:rPr>
        <w:t xml:space="preserve"> </w:t>
      </w:r>
      <w:r w:rsidRPr="00E6500C">
        <w:rPr>
          <w:rFonts w:ascii="Times New Roman" w:hAnsi="Times New Roman" w:cs="Times New Roman"/>
          <w:sz w:val="28"/>
          <w:szCs w:val="28"/>
        </w:rPr>
        <w:t>И.</w:t>
      </w:r>
      <w:r w:rsidR="00CB6E6C">
        <w:rPr>
          <w:rFonts w:ascii="Times New Roman" w:hAnsi="Times New Roman" w:cs="Times New Roman"/>
          <w:sz w:val="28"/>
          <w:szCs w:val="28"/>
        </w:rPr>
        <w:t xml:space="preserve"> </w:t>
      </w:r>
      <w:r w:rsidRPr="00E6500C">
        <w:rPr>
          <w:rFonts w:ascii="Times New Roman" w:hAnsi="Times New Roman" w:cs="Times New Roman"/>
          <w:sz w:val="28"/>
          <w:szCs w:val="28"/>
        </w:rPr>
        <w:t>В.</w:t>
      </w:r>
      <w:r w:rsidR="00CB6E6C">
        <w:rPr>
          <w:rFonts w:ascii="Times New Roman" w:hAnsi="Times New Roman" w:cs="Times New Roman"/>
          <w:sz w:val="28"/>
          <w:szCs w:val="28"/>
        </w:rPr>
        <w:t xml:space="preserve"> </w:t>
      </w:r>
      <w:r w:rsidRPr="00E6500C">
        <w:rPr>
          <w:rFonts w:ascii="Times New Roman" w:hAnsi="Times New Roman" w:cs="Times New Roman"/>
          <w:sz w:val="28"/>
          <w:szCs w:val="28"/>
        </w:rPr>
        <w:t>Сталину</w:t>
      </w:r>
      <w:r w:rsidR="007C33E1" w:rsidRPr="00E6500C">
        <w:rPr>
          <w:rFonts w:ascii="Times New Roman" w:hAnsi="Times New Roman" w:cs="Times New Roman"/>
          <w:sz w:val="28"/>
          <w:szCs w:val="28"/>
        </w:rPr>
        <w:t xml:space="preserve"> писал: «Сколько видел боев, но таких ожесточенных не приходилось. Храбрость советских воинов не знает границ. Здесь, действит</w:t>
      </w:r>
      <w:r w:rsidR="00CF7857" w:rsidRPr="00E6500C">
        <w:rPr>
          <w:rFonts w:ascii="Times New Roman" w:hAnsi="Times New Roman" w:cs="Times New Roman"/>
          <w:sz w:val="28"/>
          <w:szCs w:val="28"/>
        </w:rPr>
        <w:t>ельно каждый был героем</w:t>
      </w:r>
      <w:r w:rsidR="007C33E1" w:rsidRPr="00E6500C">
        <w:rPr>
          <w:rFonts w:ascii="Times New Roman" w:hAnsi="Times New Roman" w:cs="Times New Roman"/>
          <w:sz w:val="28"/>
          <w:szCs w:val="28"/>
        </w:rPr>
        <w:t>».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За образцовое выполнение заданий 26 стрелковый полк НКВД награжден</w:t>
      </w:r>
      <w:r w:rsidR="0051095C" w:rsidRPr="00E6500C">
        <w:rPr>
          <w:rFonts w:ascii="Times New Roman" w:hAnsi="Times New Roman" w:cs="Times New Roman"/>
          <w:sz w:val="28"/>
          <w:szCs w:val="28"/>
        </w:rPr>
        <w:t xml:space="preserve"> о</w:t>
      </w:r>
      <w:r w:rsidR="0055074C" w:rsidRPr="00E6500C">
        <w:rPr>
          <w:rFonts w:ascii="Times New Roman" w:hAnsi="Times New Roman" w:cs="Times New Roman"/>
          <w:sz w:val="28"/>
          <w:szCs w:val="28"/>
        </w:rPr>
        <w:t>рденом Красной Звезды, удостоен звания Гвардейский, 153 воина получили государственные награды.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 xml:space="preserve">В мае 1943 года прадед был отправлен в госпиталь, перенес несколько операций, к военной службе признан негодным, стал инвалидом Великой Отечественной войны. Вернулся в </w:t>
      </w:r>
      <w:bookmarkStart w:id="6" w:name="_GoBack"/>
      <w:bookmarkEnd w:id="6"/>
      <w:r w:rsidRPr="00E6500C">
        <w:rPr>
          <w:rFonts w:ascii="Times New Roman" w:hAnsi="Times New Roman" w:cs="Times New Roman"/>
          <w:sz w:val="28"/>
          <w:szCs w:val="28"/>
        </w:rPr>
        <w:t>родную Пензу.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 xml:space="preserve">В 1985 году награжден орденом Отечественной войны </w:t>
      </w:r>
      <w:r w:rsidRPr="00E6500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6500C">
        <w:rPr>
          <w:rFonts w:ascii="Times New Roman" w:hAnsi="Times New Roman" w:cs="Times New Roman"/>
          <w:sz w:val="28"/>
          <w:szCs w:val="28"/>
        </w:rPr>
        <w:t xml:space="preserve"> степени, приказ Министерства обороны СССР № 181 от 6 апреля 1985 года.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Мой прадед Денисов Иван Алексеевич свою миссию на Земле выполнил сполна: защитил Родину, поднял страну из руин, построил дом, посадил сад, вырастил троих детей. Весной любил смотреть на цветущий яблоневый сад.</w:t>
      </w:r>
    </w:p>
    <w:p w:rsidR="00EF7AFD" w:rsidRPr="00CB6E6C" w:rsidRDefault="0055074C" w:rsidP="00CB6E6C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Я посадил яблони в честь моего прадеда</w:t>
      </w:r>
      <w:r w:rsidR="00FC2713" w:rsidRPr="00E6500C">
        <w:rPr>
          <w:rFonts w:ascii="Times New Roman" w:hAnsi="Times New Roman" w:cs="Times New Roman"/>
          <w:sz w:val="28"/>
          <w:szCs w:val="28"/>
        </w:rPr>
        <w:t xml:space="preserve"> в четырех Садах Победы</w:t>
      </w:r>
      <w:r w:rsidR="007C33E1" w:rsidRPr="00E6500C">
        <w:rPr>
          <w:rFonts w:ascii="Times New Roman" w:hAnsi="Times New Roman" w:cs="Times New Roman"/>
          <w:sz w:val="28"/>
          <w:szCs w:val="28"/>
        </w:rPr>
        <w:t xml:space="preserve"> в районном поселке Башмаково, школе МЧС г. Пензы, детском реабилитационном центре «Надежда», на родине Героя Советского Союза Андрея Митрофановича Кижеватова</w:t>
      </w:r>
      <w:r w:rsidR="00985AC4" w:rsidRPr="00E6500C">
        <w:rPr>
          <w:rFonts w:ascii="Times New Roman" w:hAnsi="Times New Roman" w:cs="Times New Roman"/>
          <w:sz w:val="28"/>
          <w:szCs w:val="28"/>
        </w:rPr>
        <w:t>.</w:t>
      </w:r>
      <w:r w:rsidR="00FC2713" w:rsidRPr="00E6500C">
        <w:rPr>
          <w:rFonts w:ascii="Times New Roman" w:hAnsi="Times New Roman" w:cs="Times New Roman"/>
          <w:sz w:val="28"/>
          <w:szCs w:val="28"/>
        </w:rPr>
        <w:t xml:space="preserve"> Сады закладывали успешные семьи области.</w:t>
      </w:r>
      <w:r w:rsidR="002A4601" w:rsidRPr="00E6500C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7C33E1" w:rsidRPr="00E6500C">
        <w:rPr>
          <w:rFonts w:ascii="Times New Roman" w:hAnsi="Times New Roman" w:cs="Times New Roman"/>
          <w:sz w:val="28"/>
          <w:szCs w:val="28"/>
        </w:rPr>
        <w:t>5)</w:t>
      </w:r>
      <w:bookmarkStart w:id="7" w:name="_Toc27667965"/>
    </w:p>
    <w:p w:rsidR="00EF7AFD" w:rsidRPr="00E6500C" w:rsidRDefault="00EF7AFD" w:rsidP="00CB6E6C">
      <w:pPr>
        <w:tabs>
          <w:tab w:val="left" w:pos="5954"/>
        </w:tabs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650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</w:t>
      </w:r>
      <w:r w:rsidR="007C33E1" w:rsidRPr="00E650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лава </w:t>
      </w:r>
      <w:r w:rsidR="007C33E1" w:rsidRPr="00E650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II</w:t>
      </w:r>
      <w:r w:rsidR="007C33E1" w:rsidRPr="00E650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Должны мы в мирном мире жить</w:t>
      </w:r>
    </w:p>
    <w:p w:rsidR="00E14557" w:rsidRPr="00CB6E6C" w:rsidRDefault="007C33E1" w:rsidP="00CB6E6C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Через несколько лет к управлению миром придет мое пок</w:t>
      </w:r>
      <w:r w:rsidR="00FC2713" w:rsidRPr="00E6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оление. Тогда главное</w:t>
      </w:r>
      <w:r w:rsidR="00EF7AFD" w:rsidRPr="00E6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забыть, </w:t>
      </w:r>
      <w:r w:rsidR="00FC2713" w:rsidRPr="00E6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через какие страдания прошли прадеды</w:t>
      </w:r>
      <w:r w:rsidR="0051095C" w:rsidRPr="00E6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ради</w:t>
      </w:r>
      <w:r w:rsidRPr="00E6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Мира.</w:t>
      </w:r>
      <w:r w:rsidR="00CB6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C2713" w:rsidRPr="00E6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2B7262" w:rsidRPr="00E6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забыть</w:t>
      </w:r>
      <w:r w:rsidR="0051095C" w:rsidRPr="00E6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1095C" w:rsidRPr="00E6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вечную истину,</w:t>
      </w:r>
      <w:r w:rsidR="00FC2713" w:rsidRPr="00E6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если ты несешь</w:t>
      </w:r>
      <w:r w:rsidRPr="00E6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смерть и разрушение</w:t>
      </w:r>
      <w:r w:rsidR="002B7262" w:rsidRPr="00E6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они возвращаются в твой дом. В</w:t>
      </w:r>
      <w:r w:rsidRPr="00E6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месте</w:t>
      </w:r>
      <w:r w:rsidR="002B7262" w:rsidRPr="00E6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</w:t>
      </w:r>
      <w:r w:rsidRPr="00E6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должны жить в счастливом, цветущем мире.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500C">
        <w:rPr>
          <w:rFonts w:ascii="Times New Roman" w:hAnsi="Times New Roman" w:cs="Times New Roman"/>
          <w:b/>
          <w:sz w:val="28"/>
          <w:szCs w:val="28"/>
        </w:rPr>
        <w:t>Заключение</w:t>
      </w:r>
      <w:bookmarkEnd w:id="7"/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Изученные исторические факты доказывают – Гитлер делал все для того, чтобы истребить мой народ, стереть с лица Земли мо</w:t>
      </w:r>
      <w:r w:rsidR="0051095C" w:rsidRPr="00E6500C">
        <w:rPr>
          <w:rFonts w:ascii="Times New Roman" w:hAnsi="Times New Roman" w:cs="Times New Roman"/>
          <w:sz w:val="28"/>
          <w:szCs w:val="28"/>
        </w:rPr>
        <w:t>ю Родину, лишить меня будущего</w:t>
      </w:r>
      <w:r w:rsidRPr="00E6500C">
        <w:rPr>
          <w:rFonts w:ascii="Times New Roman" w:hAnsi="Times New Roman" w:cs="Times New Roman"/>
          <w:sz w:val="28"/>
          <w:szCs w:val="28"/>
        </w:rPr>
        <w:t>. Да, в чудовищные 41-42 года в техническом оснащении нацистская Германия была сильнее. Но…моральное, духовное, нравственное превосходство было на нашей стороне. А это самое главное. Это то, чт</w:t>
      </w:r>
      <w:r w:rsidR="00CF7857" w:rsidRPr="00E6500C">
        <w:rPr>
          <w:rFonts w:ascii="Times New Roman" w:hAnsi="Times New Roman" w:cs="Times New Roman"/>
          <w:sz w:val="28"/>
          <w:szCs w:val="28"/>
        </w:rPr>
        <w:t>о нельзя убить.</w:t>
      </w:r>
    </w:p>
    <w:p w:rsidR="002A4601" w:rsidRPr="00CB6E6C" w:rsidRDefault="007C33E1" w:rsidP="00CB6E6C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Незыблемыми остаются для русского воина святые понятия – честь, воинский долг, самоотверженная преданность Родине. За ними – дети, жена, родите</w:t>
      </w:r>
      <w:r w:rsidR="00CB6E6C">
        <w:rPr>
          <w:rFonts w:ascii="Times New Roman" w:hAnsi="Times New Roman" w:cs="Times New Roman"/>
          <w:sz w:val="28"/>
          <w:szCs w:val="28"/>
        </w:rPr>
        <w:t xml:space="preserve">ли, дом. Ради них не сгибаемая </w:t>
      </w:r>
      <w:r w:rsidRPr="00E6500C">
        <w:rPr>
          <w:rFonts w:ascii="Times New Roman" w:hAnsi="Times New Roman" w:cs="Times New Roman"/>
          <w:sz w:val="28"/>
          <w:szCs w:val="28"/>
        </w:rPr>
        <w:t>воля к Победе.</w:t>
      </w:r>
    </w:p>
    <w:p w:rsidR="002A4601" w:rsidRPr="00E6500C" w:rsidRDefault="002A4601" w:rsidP="00F332C1">
      <w:pPr>
        <w:tabs>
          <w:tab w:val="left" w:pos="5954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500C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CF7857" w:rsidRPr="00E6500C" w:rsidRDefault="00FC2713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Проведенное мной исследование доказывает</w:t>
      </w:r>
      <w:r w:rsidR="007C33E1" w:rsidRPr="00E6500C">
        <w:rPr>
          <w:rFonts w:ascii="Times New Roman" w:hAnsi="Times New Roman" w:cs="Times New Roman"/>
          <w:sz w:val="28"/>
          <w:szCs w:val="28"/>
        </w:rPr>
        <w:t xml:space="preserve"> каждый боец 26 стрелкового полка – герой Ве</w:t>
      </w:r>
      <w:r w:rsidRPr="00E6500C">
        <w:rPr>
          <w:rFonts w:ascii="Times New Roman" w:hAnsi="Times New Roman" w:cs="Times New Roman"/>
          <w:sz w:val="28"/>
          <w:szCs w:val="28"/>
        </w:rPr>
        <w:t>ликой Отечественной войны,</w:t>
      </w:r>
      <w:r w:rsidR="00D62152" w:rsidRPr="00E6500C">
        <w:rPr>
          <w:rFonts w:ascii="Times New Roman" w:hAnsi="Times New Roman" w:cs="Times New Roman"/>
          <w:sz w:val="28"/>
          <w:szCs w:val="28"/>
        </w:rPr>
        <w:t xml:space="preserve"> творец Великой Победы и </w:t>
      </w:r>
      <w:r w:rsidR="007C33E1" w:rsidRPr="00E6500C">
        <w:rPr>
          <w:rFonts w:ascii="Times New Roman" w:hAnsi="Times New Roman" w:cs="Times New Roman"/>
          <w:sz w:val="28"/>
          <w:szCs w:val="28"/>
        </w:rPr>
        <w:t>судьбы Родины.</w:t>
      </w:r>
    </w:p>
    <w:p w:rsidR="00CF7857" w:rsidRPr="00E6500C" w:rsidRDefault="00FC2713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Цели и задачи</w:t>
      </w:r>
      <w:r w:rsidR="003C79E8" w:rsidRPr="00E6500C">
        <w:rPr>
          <w:rFonts w:ascii="Times New Roman" w:hAnsi="Times New Roman" w:cs="Times New Roman"/>
          <w:sz w:val="28"/>
          <w:szCs w:val="28"/>
        </w:rPr>
        <w:t xml:space="preserve"> исследовательской работ</w:t>
      </w:r>
      <w:r w:rsidRPr="00E6500C">
        <w:rPr>
          <w:rFonts w:ascii="Times New Roman" w:hAnsi="Times New Roman" w:cs="Times New Roman"/>
          <w:sz w:val="28"/>
          <w:szCs w:val="28"/>
        </w:rPr>
        <w:t xml:space="preserve"> достигнуты. Изготовлена электронная презентация, отпечатан буклет по теме исследования. Проведено</w:t>
      </w:r>
      <w:r w:rsidR="00021F3C" w:rsidRPr="00E6500C">
        <w:rPr>
          <w:rFonts w:ascii="Times New Roman" w:hAnsi="Times New Roman" w:cs="Times New Roman"/>
          <w:sz w:val="28"/>
          <w:szCs w:val="28"/>
        </w:rPr>
        <w:t xml:space="preserve"> анкетирование</w:t>
      </w:r>
      <w:r w:rsidR="003C79E8" w:rsidRPr="00E6500C">
        <w:rPr>
          <w:rFonts w:ascii="Times New Roman" w:hAnsi="Times New Roman" w:cs="Times New Roman"/>
          <w:sz w:val="28"/>
          <w:szCs w:val="28"/>
        </w:rPr>
        <w:t xml:space="preserve"> респондентов в возрасте 14-15 лет, которое выявило необходимость начала</w:t>
      </w:r>
      <w:r w:rsidR="00307DFE" w:rsidRPr="00E6500C">
        <w:rPr>
          <w:rFonts w:ascii="Times New Roman" w:hAnsi="Times New Roman" w:cs="Times New Roman"/>
          <w:sz w:val="28"/>
          <w:szCs w:val="28"/>
        </w:rPr>
        <w:t xml:space="preserve"> ф</w:t>
      </w:r>
      <w:r w:rsidR="003C79E8" w:rsidRPr="00E6500C">
        <w:rPr>
          <w:rFonts w:ascii="Times New Roman" w:hAnsi="Times New Roman" w:cs="Times New Roman"/>
          <w:sz w:val="28"/>
          <w:szCs w:val="28"/>
        </w:rPr>
        <w:t>ормирования исторической памяти с раннего детства на протяжении всего образовательного процесса с обязательным участием родителей</w:t>
      </w:r>
      <w:r w:rsidR="00CB6E6C">
        <w:rPr>
          <w:rFonts w:ascii="Times New Roman" w:hAnsi="Times New Roman" w:cs="Times New Roman"/>
          <w:sz w:val="28"/>
          <w:szCs w:val="28"/>
        </w:rPr>
        <w:t>.</w:t>
      </w:r>
    </w:p>
    <w:p w:rsidR="00DC1712" w:rsidRPr="00E6500C" w:rsidRDefault="00DC1712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Я продол</w:t>
      </w:r>
      <w:r w:rsidR="00021F3C" w:rsidRPr="00E6500C">
        <w:rPr>
          <w:rFonts w:ascii="Times New Roman" w:hAnsi="Times New Roman" w:cs="Times New Roman"/>
          <w:sz w:val="28"/>
          <w:szCs w:val="28"/>
        </w:rPr>
        <w:t>жу исследовательскую работу,</w:t>
      </w:r>
      <w:r w:rsidRPr="00E6500C">
        <w:rPr>
          <w:rFonts w:ascii="Times New Roman" w:hAnsi="Times New Roman" w:cs="Times New Roman"/>
          <w:sz w:val="28"/>
          <w:szCs w:val="28"/>
        </w:rPr>
        <w:t xml:space="preserve"> потому что</w:t>
      </w:r>
      <w:r w:rsidR="007C33E1" w:rsidRPr="00E6500C">
        <w:rPr>
          <w:rFonts w:ascii="Times New Roman" w:hAnsi="Times New Roman" w:cs="Times New Roman"/>
          <w:sz w:val="28"/>
          <w:szCs w:val="28"/>
        </w:rPr>
        <w:t xml:space="preserve"> считаю с</w:t>
      </w:r>
      <w:r w:rsidR="00021F3C" w:rsidRPr="00E6500C">
        <w:rPr>
          <w:rFonts w:ascii="Times New Roman" w:hAnsi="Times New Roman" w:cs="Times New Roman"/>
          <w:sz w:val="28"/>
          <w:szCs w:val="28"/>
        </w:rPr>
        <w:t xml:space="preserve">воим священным долгом </w:t>
      </w:r>
      <w:r w:rsidRPr="00E6500C">
        <w:rPr>
          <w:rFonts w:ascii="Times New Roman" w:hAnsi="Times New Roman" w:cs="Times New Roman"/>
          <w:sz w:val="28"/>
          <w:szCs w:val="28"/>
        </w:rPr>
        <w:t>хранить</w:t>
      </w:r>
      <w:r w:rsidR="00D62152" w:rsidRPr="00E6500C">
        <w:rPr>
          <w:rFonts w:ascii="Times New Roman" w:hAnsi="Times New Roman" w:cs="Times New Roman"/>
          <w:sz w:val="28"/>
          <w:szCs w:val="28"/>
        </w:rPr>
        <w:t xml:space="preserve"> память о войне и </w:t>
      </w:r>
      <w:r w:rsidRPr="00E6500C">
        <w:rPr>
          <w:rFonts w:ascii="Times New Roman" w:hAnsi="Times New Roman" w:cs="Times New Roman"/>
          <w:sz w:val="28"/>
          <w:szCs w:val="28"/>
        </w:rPr>
        <w:t>ее</w:t>
      </w:r>
      <w:r w:rsidR="00CB6E6C">
        <w:rPr>
          <w:rFonts w:ascii="Times New Roman" w:hAnsi="Times New Roman" w:cs="Times New Roman"/>
          <w:sz w:val="28"/>
          <w:szCs w:val="28"/>
        </w:rPr>
        <w:t xml:space="preserve"> </w:t>
      </w:r>
      <w:r w:rsidR="00D62152" w:rsidRPr="00E6500C">
        <w:rPr>
          <w:rFonts w:ascii="Times New Roman" w:hAnsi="Times New Roman" w:cs="Times New Roman"/>
          <w:sz w:val="28"/>
          <w:szCs w:val="28"/>
        </w:rPr>
        <w:t>Победителях.</w:t>
      </w:r>
    </w:p>
    <w:p w:rsidR="002B7262" w:rsidRPr="00E6500C" w:rsidRDefault="00DC1712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По приглашению музея города Крымска я планирую принять участие в захоронении останков воинов Красной Армии, поднятых поисковиками Краснодарского края.</w:t>
      </w:r>
    </w:p>
    <w:p w:rsidR="007C33E1" w:rsidRPr="00E6500C" w:rsidRDefault="00DC1712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Я расскажу о своем прадеде в письмах сверстникам Германии и стран антигитлеровской коалиции, по</w:t>
      </w:r>
      <w:r w:rsidR="002B7262" w:rsidRPr="00E6500C">
        <w:rPr>
          <w:rFonts w:ascii="Times New Roman" w:hAnsi="Times New Roman" w:cs="Times New Roman"/>
          <w:sz w:val="28"/>
          <w:szCs w:val="28"/>
        </w:rPr>
        <w:t>прошу отправить</w:t>
      </w:r>
      <w:r w:rsidRPr="00E6500C">
        <w:rPr>
          <w:rFonts w:ascii="Times New Roman" w:hAnsi="Times New Roman" w:cs="Times New Roman"/>
          <w:sz w:val="28"/>
          <w:szCs w:val="28"/>
        </w:rPr>
        <w:t xml:space="preserve"> главам государств телеграммы</w:t>
      </w:r>
      <w:r w:rsidR="00CB6E6C">
        <w:rPr>
          <w:rFonts w:ascii="Times New Roman" w:hAnsi="Times New Roman" w:cs="Times New Roman"/>
          <w:sz w:val="28"/>
          <w:szCs w:val="28"/>
        </w:rPr>
        <w:t xml:space="preserve"> «</w:t>
      </w:r>
      <w:r w:rsidR="002B7262" w:rsidRPr="00E6500C">
        <w:rPr>
          <w:rFonts w:ascii="Times New Roman" w:hAnsi="Times New Roman" w:cs="Times New Roman"/>
          <w:sz w:val="28"/>
          <w:szCs w:val="28"/>
        </w:rPr>
        <w:t>Правнук</w:t>
      </w:r>
      <w:r w:rsidR="00CB6E6C">
        <w:rPr>
          <w:rFonts w:ascii="Times New Roman" w:hAnsi="Times New Roman" w:cs="Times New Roman"/>
          <w:sz w:val="28"/>
          <w:szCs w:val="28"/>
        </w:rPr>
        <w:t>и Второй Мировой выбирают Мир»</w:t>
      </w:r>
      <w:r w:rsidR="00307DFE" w:rsidRPr="00E6500C">
        <w:rPr>
          <w:rFonts w:ascii="Times New Roman" w:hAnsi="Times New Roman" w:cs="Times New Roman"/>
          <w:sz w:val="28"/>
          <w:szCs w:val="28"/>
        </w:rPr>
        <w:t>. П</w:t>
      </w:r>
      <w:r w:rsidR="002B7262" w:rsidRPr="00E6500C">
        <w:rPr>
          <w:rFonts w:ascii="Times New Roman" w:hAnsi="Times New Roman" w:cs="Times New Roman"/>
          <w:sz w:val="28"/>
          <w:szCs w:val="28"/>
        </w:rPr>
        <w:t>редложу дружбу.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Я расскажу о прадеде Иване Алексеевиче Денисове и его однополчанах своим детям и внукам. Вместе мы побываем в местах сражений полка, священных для моей семьи. Вместе испытаем боль и гордость за погибших и выживших, вместе поклонимся до земли. Как заклинание прозвучат для нас слова Маршала Победы Г.</w:t>
      </w:r>
      <w:r w:rsidR="00CB6E6C">
        <w:rPr>
          <w:rFonts w:ascii="Times New Roman" w:hAnsi="Times New Roman" w:cs="Times New Roman"/>
          <w:sz w:val="28"/>
          <w:szCs w:val="28"/>
        </w:rPr>
        <w:t xml:space="preserve"> </w:t>
      </w:r>
      <w:r w:rsidRPr="00E6500C">
        <w:rPr>
          <w:rFonts w:ascii="Times New Roman" w:hAnsi="Times New Roman" w:cs="Times New Roman"/>
          <w:sz w:val="28"/>
          <w:szCs w:val="28"/>
        </w:rPr>
        <w:t>К. Жукова: «Время не имеет власти над величием всего, что мы пережили в войну. А народ, переживший однажды большие испытания, будет и впредь черпать силы в этой Победе».</w:t>
      </w:r>
    </w:p>
    <w:p w:rsidR="007C33E1" w:rsidRPr="00E6500C" w:rsidRDefault="007C33E1" w:rsidP="00F332C1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Вечная память всем, кто не вернулся с поля боя, всем, кто защитил Родину.</w:t>
      </w: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br w:type="page"/>
      </w:r>
    </w:p>
    <w:p w:rsidR="007C33E1" w:rsidRPr="00E6500C" w:rsidRDefault="007C33E1" w:rsidP="00E6500C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8" w:name="_Toc27667966"/>
      <w:r w:rsidRPr="00E6500C">
        <w:rPr>
          <w:rFonts w:ascii="Times New Roman" w:hAnsi="Times New Roman" w:cs="Times New Roman"/>
          <w:color w:val="auto"/>
          <w:sz w:val="28"/>
          <w:szCs w:val="28"/>
        </w:rPr>
        <w:lastRenderedPageBreak/>
        <w:t>Список литературы</w:t>
      </w:r>
      <w:bookmarkEnd w:id="8"/>
    </w:p>
    <w:p w:rsidR="007C33E1" w:rsidRPr="00E6500C" w:rsidRDefault="007C33E1" w:rsidP="00E6500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Абрамов, В. В. Керченская катастрофа 1942 / В. В. Абрамов. –  Москва: Яуза: Эксмо, 2006. – 349 с.</w:t>
      </w:r>
    </w:p>
    <w:p w:rsidR="007C33E1" w:rsidRPr="00E6500C" w:rsidRDefault="007C33E1" w:rsidP="00E6500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Бунин, С. В. Войска НКВД в Великой Отечественной войне / С. В. Бунин // «На боевом посту». – 2015.</w:t>
      </w:r>
    </w:p>
    <w:p w:rsidR="007C33E1" w:rsidRPr="00E6500C" w:rsidRDefault="007C33E1" w:rsidP="00E6500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Гречко, А.А. Битва за Кавказ / А. А. Гречко. – 2-е изд., доп. – Москва: Воениздат, 1971. – 492 с.</w:t>
      </w:r>
    </w:p>
    <w:p w:rsidR="007C33E1" w:rsidRPr="00E6500C" w:rsidRDefault="007C33E1" w:rsidP="00E6500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Душенькин, В. В. Внутренние войска НКВД в Великой Отечественной войне: сборник статей / В. В. Душенькин, В. В. Боброва, Т. В. Каряева. – Москва: Юридическая литература, 1975. – 725 с.</w:t>
      </w:r>
    </w:p>
    <w:p w:rsidR="007C33E1" w:rsidRPr="00E6500C" w:rsidRDefault="007C33E1" w:rsidP="00E6500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Исаев, А. В. Битва за Крым 1941 –1944 / А. В. Исаев, Н. Н. Глухарёв, О. В. Романько и др. – Москва: Эксмо, 2016. – (Главные книги о войне).</w:t>
      </w:r>
    </w:p>
    <w:p w:rsidR="007C33E1" w:rsidRPr="00E6500C" w:rsidRDefault="007C33E1" w:rsidP="00E6500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 xml:space="preserve">Кривошеев, Г.Ф. Россия и СССР в войне XX века. Потери вооруженных сил: стратегическое исследование / Г. Ф. Кривошеев. – Москва: Олма-пресс, 2001. – 320 с. </w:t>
      </w:r>
    </w:p>
    <w:p w:rsidR="007C33E1" w:rsidRPr="00E6500C" w:rsidRDefault="007C33E1" w:rsidP="00E6500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 xml:space="preserve">Лысенков,  С.Г. Внутренние войска в битве за Кавказ / С. Г. Лысенков,  В. П. Сидоренко //  «Вестник Санкт-Петербургского университета МВД России». – 2012.– № 4 – (56). </w:t>
      </w:r>
    </w:p>
    <w:p w:rsidR="007C33E1" w:rsidRPr="00E6500C" w:rsidRDefault="007C33E1" w:rsidP="00E6500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Пятигорский, Э.И. История – это то, что было. 1942. Туапсинская оборонительная операция / Э. И. Пятигорский. –Туапсе, 1992. – 427с.</w:t>
      </w:r>
    </w:p>
    <w:p w:rsidR="007C33E1" w:rsidRPr="00E6500C" w:rsidRDefault="007C33E1" w:rsidP="00E6500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 xml:space="preserve">Смирнов С.С. Были Великой войны / С. С. Смирнов. – Москва: Советская Россия, 1966. – 58с. </w:t>
      </w:r>
    </w:p>
    <w:p w:rsidR="007C33E1" w:rsidRPr="00E6500C" w:rsidRDefault="007C33E1" w:rsidP="00E6500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Стариков. Н.Н. Войска НКВД на фронте и в тылу / Н. Н. Стариков. –Москва: Эксмо, 2014.</w:t>
      </w:r>
    </w:p>
    <w:p w:rsidR="007C33E1" w:rsidRPr="00E6500C" w:rsidRDefault="007C33E1" w:rsidP="00E6500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 xml:space="preserve">Кривопустов А. 26 стрелковый полк1 НКВД 15.10.42 г.  – Текст: электронный // </w:t>
      </w:r>
      <w:hyperlink r:id="rId8" w:history="1">
        <w:r w:rsidRPr="00E6500C">
          <w:rPr>
            <w:rStyle w:val="a4"/>
            <w:rFonts w:ascii="Times New Roman" w:hAnsi="Times New Roman" w:cs="Times New Roman"/>
            <w:sz w:val="28"/>
            <w:szCs w:val="28"/>
          </w:rPr>
          <w:t>http://iskatelklada.tuapse.ru/razdely-sajta/velikaya-otechestvennaya-vojna/26-strelkovyj-polk-nkvd-15-oktyabrya-42-g.html</w:t>
        </w:r>
      </w:hyperlink>
      <w:r w:rsidRPr="00E6500C">
        <w:rPr>
          <w:rFonts w:ascii="Times New Roman" w:hAnsi="Times New Roman" w:cs="Times New Roman"/>
          <w:sz w:val="28"/>
          <w:szCs w:val="28"/>
        </w:rPr>
        <w:t>.</w:t>
      </w:r>
    </w:p>
    <w:p w:rsidR="007C33E1" w:rsidRPr="00E6500C" w:rsidRDefault="007C33E1" w:rsidP="00E6500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Мощанский, И. Б. Борьба за Крым: сентябрь 1941-июль 1942 / И. Б. Мощанский. – Текст: электронный // https://e-libra.ru/read/199014-bor-ba-za-krym-sentyabr-1941-iyul-1942-goda.html.</w:t>
      </w:r>
    </w:p>
    <w:p w:rsidR="007C33E1" w:rsidRPr="00E6500C" w:rsidRDefault="007C33E1" w:rsidP="00E6500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.Наградной лист 216 от 16.05.42 на командира I батальона 26 стрелкового полка Ломакина С. Ф.–Текст: электронный // pamyat-naroda.ru/heroes/podvig-chelovek_nagrazhdenie16067750/?backurl=%2Fheroes%2F%3Flast_name%3DЛомакин%26group%3Dall%26types%3Dpamyat_commander%3Anagrady_nagrad_doc%3Anagrady_uchet_kartoteka%3Anagrady_ubilein_kartoteka%3Apotery_doneseniya_o_poteryah%3Apotery_gospitali%3Apotery_utochenie_poter%3Apotery_spiski_zahoroneniy%3Apotery_voennoplen%3Apotery_iskluchenie_iz_spiskov%3Apotery_kartoteki%3Apotery_vpp%26page%3D1%26first_name%3DСергей%26middle_name%3DФедорович.</w:t>
      </w:r>
    </w:p>
    <w:p w:rsidR="007C33E1" w:rsidRPr="00E6500C" w:rsidRDefault="007C33E1" w:rsidP="00E6500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lastRenderedPageBreak/>
        <w:t>Наградной лист №197 КА 03852 от 02.11.42 на командира полка майора Соколенко И. П. – Текст: электронный // https://pamyat-naroda.ru/heroes/podvig-chelovek_nagrazhdenie12009752/.</w:t>
      </w:r>
    </w:p>
    <w:p w:rsidR="007C33E1" w:rsidRPr="00E6500C" w:rsidRDefault="007C33E1" w:rsidP="00E6500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 xml:space="preserve">Приказ Верховного Совета ССР № 019/ Н от 27 мая 1943 г. о награждении красноармейца Денисова И.А. –Текст: электронный // </w:t>
      </w:r>
      <w:hyperlink r:id="rId9" w:history="1">
        <w:r w:rsidRPr="00E6500C">
          <w:rPr>
            <w:rStyle w:val="a4"/>
            <w:rFonts w:ascii="Times New Roman" w:hAnsi="Times New Roman" w:cs="Times New Roman"/>
            <w:sz w:val="28"/>
            <w:szCs w:val="28"/>
          </w:rPr>
          <w:t>https://pamyat-naroda.ru/heroes/podvig-chelovek_nagrazhdenie150954601/?backurl=%2Fheroes%2F%3Flast_name%3DДенисов%20%26first_name%3DИван%26middle_name%3DАлексеевич%26date_birth%3D1922%26adv_search%3Dy%26group%3Dall%26types%3Dpamyat_commander%3Anagrady_nagrad_doc%3Anagrady_uchet_kartoteka%3Anagrady_ubilein_kartoteka%3Apotery_doneseniya_o_poteryah%3Apotery_gospitali%3Apotery_utochenie_poter%3Apotery_spiski_zahoroneniy%3Apotery_voennoplen%3Apotery_iskluchenie_iz_spiskov%3Apotery_kartoteki%3Apotery_vpp%26page%3D1</w:t>
        </w:r>
      </w:hyperlink>
    </w:p>
    <w:p w:rsidR="007C33E1" w:rsidRPr="00E6500C" w:rsidRDefault="007C33E1" w:rsidP="00E6500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 xml:space="preserve">Пияшев Иван Иванович. – Текст: электронный // </w:t>
      </w:r>
      <w:hyperlink r:id="rId10" w:history="1">
        <w:r w:rsidRPr="00E6500C">
          <w:rPr>
            <w:rStyle w:val="a4"/>
            <w:rFonts w:ascii="Times New Roman" w:hAnsi="Times New Roman" w:cs="Times New Roman"/>
            <w:sz w:val="28"/>
            <w:szCs w:val="28"/>
          </w:rPr>
          <w:t>https://ru.wikipedia.org/wiki/Пияшев</w:t>
        </w:r>
      </w:hyperlink>
    </w:p>
    <w:p w:rsidR="007C33E1" w:rsidRPr="00E6500C" w:rsidRDefault="007C33E1" w:rsidP="00E6500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Успенский И. В. Документальные материалы РГВА по истории Великой Отечественной войне 1941-1945 гг./ И. В. Успенский. –Текст: электронный // http://rgvarchive.ru/stati.shtml.</w:t>
      </w: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br w:type="page"/>
      </w:r>
    </w:p>
    <w:p w:rsidR="007C33E1" w:rsidRPr="00E6500C" w:rsidRDefault="007C33E1" w:rsidP="00E6500C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9" w:name="_Toc27667967"/>
      <w:r w:rsidRPr="00E6500C">
        <w:rPr>
          <w:rFonts w:ascii="Times New Roman" w:hAnsi="Times New Roman" w:cs="Times New Roman"/>
          <w:color w:val="auto"/>
        </w:rPr>
        <w:lastRenderedPageBreak/>
        <w:t>Приложения</w:t>
      </w:r>
      <w:bookmarkEnd w:id="9"/>
    </w:p>
    <w:p w:rsidR="007C33E1" w:rsidRPr="00E6500C" w:rsidRDefault="00EF7AFD" w:rsidP="00E6500C">
      <w:pPr>
        <w:pStyle w:val="2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_Toc27667968"/>
      <w:r w:rsidRPr="00E6500C">
        <w:rPr>
          <w:rFonts w:ascii="Times New Roman" w:hAnsi="Times New Roman" w:cs="Times New Roman"/>
          <w:color w:val="auto"/>
          <w:sz w:val="28"/>
          <w:szCs w:val="28"/>
        </w:rPr>
        <w:t xml:space="preserve">Приложение </w:t>
      </w:r>
      <w:r w:rsidR="007C33E1" w:rsidRPr="00E6500C">
        <w:rPr>
          <w:rFonts w:ascii="Times New Roman" w:hAnsi="Times New Roman" w:cs="Times New Roman"/>
          <w:color w:val="auto"/>
          <w:sz w:val="28"/>
          <w:szCs w:val="28"/>
        </w:rPr>
        <w:t>1</w:t>
      </w:r>
      <w:bookmarkEnd w:id="10"/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156845</wp:posOffset>
            </wp:positionV>
            <wp:extent cx="2143125" cy="3215005"/>
            <wp:effectExtent l="171450" t="133350" r="371475" b="309245"/>
            <wp:wrapNone/>
            <wp:docPr id="7" name="Рисунок 1" descr="F:\Свитнева\Разное\Разные проекты\Савосиной\Судьба солдата\Денисов Иван Алексеевич 961-351-00-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витнева\Разное\Разные проекты\Савосиной\Судьба солдата\Денисов Иван Алексеевич 961-351-00-2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15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C33E1" w:rsidRPr="00E6500C" w:rsidRDefault="007C33E1" w:rsidP="00E6500C">
      <w:pPr>
        <w:ind w:left="382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7E03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ind w:left="38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Иван Алексеевич Денисов родился 22 июля 1922 года в селе Степановка (ныне Лунинс</w:t>
      </w:r>
      <w:r w:rsidR="00307DFE" w:rsidRPr="00E6500C">
        <w:rPr>
          <w:rFonts w:ascii="Times New Roman" w:hAnsi="Times New Roman" w:cs="Times New Roman"/>
          <w:sz w:val="28"/>
          <w:szCs w:val="28"/>
        </w:rPr>
        <w:t>кого района Пензенской области) в семье крестьянина.</w:t>
      </w:r>
      <w:r w:rsidR="007E03B2">
        <w:rPr>
          <w:rFonts w:ascii="Times New Roman" w:hAnsi="Times New Roman" w:cs="Times New Roman"/>
          <w:sz w:val="28"/>
          <w:szCs w:val="28"/>
        </w:rPr>
        <w:t xml:space="preserve"> В рабоче</w:t>
      </w:r>
      <w:r w:rsidRPr="00E6500C">
        <w:rPr>
          <w:rFonts w:ascii="Times New Roman" w:hAnsi="Times New Roman" w:cs="Times New Roman"/>
          <w:sz w:val="28"/>
          <w:szCs w:val="28"/>
        </w:rPr>
        <w:t>-крестьянскую армию призван Больше-Вьясским райвоенкоматом в 1941 году.</w:t>
      </w:r>
    </w:p>
    <w:p w:rsidR="007C33E1" w:rsidRPr="00E6500C" w:rsidRDefault="007C33E1" w:rsidP="00E6500C">
      <w:pPr>
        <w:spacing w:after="0"/>
        <w:ind w:left="382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CB6E6C" w:rsidP="00E650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3195320</wp:posOffset>
            </wp:positionH>
            <wp:positionV relativeFrom="paragraph">
              <wp:posOffset>268605</wp:posOffset>
            </wp:positionV>
            <wp:extent cx="3115945" cy="2085975"/>
            <wp:effectExtent l="171450" t="133350" r="370205" b="314325"/>
            <wp:wrapNone/>
            <wp:docPr id="11" name="Рисунок 2" descr="F:\Свитнева\Разное\Разные проекты\Савосиной\Судьба солдата\img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витнева\Разное\Разные проекты\Савосиной\Судьба солдата\img5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Денисовы Ивана Алексеевич,</w:t>
      </w:r>
    </w:p>
    <w:p w:rsidR="007C33E1" w:rsidRPr="00E6500C" w:rsidRDefault="007C33E1" w:rsidP="00E650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Лидия Павловна, дети Алла, Александр,</w:t>
      </w:r>
    </w:p>
    <w:p w:rsidR="007C33E1" w:rsidRPr="00E6500C" w:rsidRDefault="007C33E1" w:rsidP="00E650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Галина.</w:t>
      </w: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CB6E6C" w:rsidP="00E650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172085</wp:posOffset>
            </wp:positionV>
            <wp:extent cx="2686050" cy="3695700"/>
            <wp:effectExtent l="685800" t="0" r="914400" b="0"/>
            <wp:wrapNone/>
            <wp:docPr id="12" name="Рисунок 3" descr="F:\Свитнева\Разное\Разные проекты\Савосиной\Судьба солдата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витнева\Разное\Разные проекты\Савосиной\Судьба солдата\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6050" cy="36957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Default="007C33E1" w:rsidP="00CB6E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6E6C" w:rsidRPr="00E6500C" w:rsidRDefault="00CB6E6C" w:rsidP="00CB6E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spacing w:after="0"/>
        <w:ind w:left="609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Денисов Иван Алексеевич с дочерью и внуком в Севастополе</w:t>
      </w: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E03B2" w:rsidRPr="00E6500C" w:rsidRDefault="007E03B2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pStyle w:val="2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_Toc27667969"/>
      <w:bookmarkStart w:id="12" w:name="_Toc26370780"/>
      <w:r w:rsidRPr="00E6500C">
        <w:rPr>
          <w:rFonts w:ascii="Times New Roman" w:hAnsi="Times New Roman" w:cs="Times New Roman"/>
          <w:color w:val="auto"/>
          <w:sz w:val="28"/>
          <w:szCs w:val="28"/>
        </w:rPr>
        <w:lastRenderedPageBreak/>
        <w:t>П</w:t>
      </w:r>
      <w:r w:rsidR="00EF7AFD" w:rsidRPr="00E6500C">
        <w:rPr>
          <w:rFonts w:ascii="Times New Roman" w:hAnsi="Times New Roman" w:cs="Times New Roman"/>
          <w:color w:val="auto"/>
          <w:sz w:val="28"/>
          <w:szCs w:val="28"/>
        </w:rPr>
        <w:t xml:space="preserve">риложение </w:t>
      </w:r>
      <w:r w:rsidRPr="00E6500C">
        <w:rPr>
          <w:rFonts w:ascii="Times New Roman" w:hAnsi="Times New Roman" w:cs="Times New Roman"/>
          <w:color w:val="auto"/>
          <w:sz w:val="28"/>
          <w:szCs w:val="28"/>
        </w:rPr>
        <w:t>2</w:t>
      </w:r>
      <w:bookmarkEnd w:id="11"/>
    </w:p>
    <w:p w:rsidR="007C33E1" w:rsidRPr="00E6500C" w:rsidRDefault="007C33E1" w:rsidP="00E650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500C">
        <w:rPr>
          <w:rFonts w:ascii="Times New Roman" w:hAnsi="Times New Roman" w:cs="Times New Roman"/>
          <w:b/>
          <w:sz w:val="28"/>
          <w:szCs w:val="28"/>
        </w:rPr>
        <w:t>Документы из фонда исторического музея города Горячий Ключ</w:t>
      </w:r>
      <w:bookmarkEnd w:id="12"/>
    </w:p>
    <w:p w:rsidR="00CB6E6C" w:rsidRDefault="00CB6E6C" w:rsidP="00E6500C">
      <w:pPr>
        <w:pStyle w:val="ad"/>
        <w:spacing w:after="0" w:line="276" w:lineRule="auto"/>
        <w:ind w:left="4253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190500</wp:posOffset>
            </wp:positionV>
            <wp:extent cx="2276475" cy="3286125"/>
            <wp:effectExtent l="171450" t="133350" r="409575" b="352425"/>
            <wp:wrapNone/>
            <wp:docPr id="4" name="Рисунок 3" descr="E:\горячий ключ\горячий ключ\3. Соколенко Иван Прокоф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орячий ключ\горячий ключ\3. Соколенко Иван Прокофьевич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 contrast="20000"/>
                    </a:blip>
                    <a:srcRect t="2009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2861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C33E1" w:rsidRPr="00E6500C" w:rsidRDefault="007C33E1" w:rsidP="00E6500C">
      <w:pPr>
        <w:pStyle w:val="ad"/>
        <w:spacing w:after="0" w:line="276" w:lineRule="auto"/>
        <w:ind w:left="4253"/>
        <w:rPr>
          <w:sz w:val="28"/>
          <w:szCs w:val="28"/>
        </w:rPr>
      </w:pPr>
    </w:p>
    <w:p w:rsidR="007C33E1" w:rsidRPr="00E6500C" w:rsidRDefault="007C33E1" w:rsidP="00E6500C">
      <w:pPr>
        <w:pStyle w:val="ad"/>
        <w:tabs>
          <w:tab w:val="left" w:pos="9921"/>
        </w:tabs>
        <w:spacing w:after="0" w:line="276" w:lineRule="auto"/>
        <w:ind w:left="4253" w:right="-2"/>
        <w:jc w:val="both"/>
        <w:rPr>
          <w:sz w:val="28"/>
          <w:szCs w:val="28"/>
        </w:rPr>
      </w:pPr>
      <w:r w:rsidRPr="00E6500C">
        <w:rPr>
          <w:sz w:val="28"/>
          <w:szCs w:val="28"/>
        </w:rPr>
        <w:t>Генерал-майор Соколенко Иван Прокофьевич – командир 26 пограничного полка НКВД 1941-1943 гг. (умер 4 мая 1974 г. в г. Киеве). Снимок сделан в 1964 г.</w:t>
      </w:r>
    </w:p>
    <w:p w:rsidR="007C33E1" w:rsidRPr="00E6500C" w:rsidRDefault="007C33E1" w:rsidP="00E6500C">
      <w:pPr>
        <w:pStyle w:val="ad"/>
        <w:spacing w:after="0" w:line="276" w:lineRule="auto"/>
        <w:ind w:left="4253"/>
        <w:rPr>
          <w:sz w:val="28"/>
          <w:szCs w:val="28"/>
        </w:rPr>
      </w:pPr>
    </w:p>
    <w:p w:rsidR="007C33E1" w:rsidRPr="00E6500C" w:rsidRDefault="007C33E1" w:rsidP="00E6500C">
      <w:pPr>
        <w:jc w:val="both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3633470</wp:posOffset>
            </wp:positionH>
            <wp:positionV relativeFrom="paragraph">
              <wp:posOffset>243840</wp:posOffset>
            </wp:positionV>
            <wp:extent cx="2329180" cy="3270885"/>
            <wp:effectExtent l="171450" t="133350" r="394970" b="348615"/>
            <wp:wrapNone/>
            <wp:docPr id="8" name="Рисунок 1" descr="E:\горячий ключ\горячий ключ\1.Дубровская Вера Семёновна - врач 26 полка НКВД и Ткачев Алексей Ивыанович ветеран ВОВ, дядя бывшего губернатора Краснод. кр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орячий ключ\горячий ключ\1.Дубровская Вера Семёновна - врач 26 полка НКВД и Ткачев Алексей Ивыанович ветеран ВОВ, дядя бывшего губернатора Краснод. кра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32708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C33E1" w:rsidRPr="00E6500C" w:rsidRDefault="007C33E1" w:rsidP="00E650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pStyle w:val="ad"/>
        <w:spacing w:after="0" w:line="276" w:lineRule="auto"/>
        <w:ind w:left="-142" w:right="5243"/>
        <w:jc w:val="both"/>
        <w:rPr>
          <w:sz w:val="28"/>
          <w:szCs w:val="28"/>
        </w:rPr>
      </w:pPr>
      <w:r w:rsidRPr="00E6500C">
        <w:rPr>
          <w:sz w:val="28"/>
          <w:szCs w:val="28"/>
        </w:rPr>
        <w:t>Дубровская Вера Семёновна – врач 26 полка НКВД и Ткачев Алексей Иванович ветеран ВОВ.</w:t>
      </w: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jc w:val="center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299085</wp:posOffset>
            </wp:positionV>
            <wp:extent cx="2645410" cy="3257550"/>
            <wp:effectExtent l="171450" t="133350" r="402590" b="342900"/>
            <wp:wrapNone/>
            <wp:docPr id="9" name="Рисунок 2" descr="E:\горячий ключ\горячий ключ\2.Покусаев Павел Леонтьевич зам.ком. 6пп. Погиб 26 мая 1943 года на Голубой линии. Награжден посмертно орденом Отеч. войны 1 с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орячий ключ\горячий ключ\2.Покусаев Павел Леонтьевич зам.ком. 6пп. Погиб 26 мая 1943 года на Голубой линии. Награжден посмертно орденом Отеч. войны 1 ст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32575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C33E1" w:rsidRPr="00E6500C" w:rsidRDefault="007C33E1" w:rsidP="00E650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6E6C" w:rsidRDefault="00CB6E6C" w:rsidP="00E6500C">
      <w:pPr>
        <w:pStyle w:val="ad"/>
        <w:spacing w:after="0" w:line="276" w:lineRule="auto"/>
        <w:ind w:left="4678"/>
        <w:jc w:val="both"/>
        <w:rPr>
          <w:sz w:val="28"/>
          <w:szCs w:val="28"/>
        </w:rPr>
      </w:pPr>
    </w:p>
    <w:p w:rsidR="007C33E1" w:rsidRPr="00E6500C" w:rsidRDefault="007C33E1" w:rsidP="00E6500C">
      <w:pPr>
        <w:pStyle w:val="ad"/>
        <w:spacing w:after="0" w:line="276" w:lineRule="auto"/>
        <w:ind w:left="4678"/>
        <w:jc w:val="both"/>
        <w:rPr>
          <w:sz w:val="28"/>
          <w:szCs w:val="28"/>
        </w:rPr>
      </w:pPr>
      <w:r w:rsidRPr="00E6500C">
        <w:rPr>
          <w:sz w:val="28"/>
          <w:szCs w:val="28"/>
        </w:rPr>
        <w:t xml:space="preserve">Майор Покусаев Павел Леонтьевич – зам.командира 26 пограничного полка по политической части. Погиб 26 мая 1943 года на Голубой линии в районе г. Крымск. Награжден посмертно орденом Отечественной войны </w:t>
      </w:r>
      <w:r w:rsidRPr="00E6500C">
        <w:rPr>
          <w:sz w:val="28"/>
          <w:szCs w:val="28"/>
          <w:lang w:val="en-US"/>
        </w:rPr>
        <w:t>I</w:t>
      </w:r>
      <w:r w:rsidRPr="00E6500C">
        <w:rPr>
          <w:sz w:val="28"/>
          <w:szCs w:val="28"/>
        </w:rPr>
        <w:t xml:space="preserve"> ст.</w:t>
      </w:r>
    </w:p>
    <w:p w:rsidR="007C33E1" w:rsidRPr="00E6500C" w:rsidRDefault="007C33E1" w:rsidP="00E650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CB6E6C" w:rsidP="00E650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-110490</wp:posOffset>
            </wp:positionV>
            <wp:extent cx="5115560" cy="3381375"/>
            <wp:effectExtent l="171450" t="133350" r="408940" b="352425"/>
            <wp:wrapNone/>
            <wp:docPr id="10" name="Рисунок 4" descr="E:\горячий ключ\горячий ключ\4 Общий снимок 26 погран. по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орячий ключ\горячий ключ\4 Общий снимок 26 погран. пол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33813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ind w:left="5103" w:hanging="4395"/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ind w:left="5103" w:hanging="4395"/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ind w:left="5103" w:hanging="4395"/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ind w:left="5103" w:hanging="4395"/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pStyle w:val="ad"/>
        <w:spacing w:before="0" w:beforeAutospacing="0" w:after="0" w:line="276" w:lineRule="auto"/>
        <w:rPr>
          <w:sz w:val="28"/>
          <w:szCs w:val="28"/>
        </w:rPr>
      </w:pPr>
    </w:p>
    <w:p w:rsidR="007C33E1" w:rsidRPr="00E6500C" w:rsidRDefault="007C33E1" w:rsidP="00E6500C">
      <w:pPr>
        <w:pStyle w:val="ad"/>
        <w:spacing w:before="0" w:beforeAutospacing="0" w:after="0" w:line="276" w:lineRule="auto"/>
        <w:rPr>
          <w:sz w:val="28"/>
          <w:szCs w:val="28"/>
        </w:rPr>
      </w:pPr>
      <w:r w:rsidRPr="00E6500C">
        <w:rPr>
          <w:sz w:val="28"/>
          <w:szCs w:val="28"/>
        </w:rPr>
        <w:t>Слева направо:</w:t>
      </w:r>
    </w:p>
    <w:p w:rsidR="007C33E1" w:rsidRPr="00E6500C" w:rsidRDefault="00CB6E6C" w:rsidP="00E6500C">
      <w:pPr>
        <w:pStyle w:val="ad"/>
        <w:spacing w:before="0" w:beforeAutospacing="0"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1) Машуриков </w:t>
      </w:r>
      <w:r w:rsidR="007C33E1" w:rsidRPr="00E6500C">
        <w:rPr>
          <w:sz w:val="28"/>
          <w:szCs w:val="28"/>
        </w:rPr>
        <w:t>– зам. начальника штаба 26-го с. полка НКВД</w:t>
      </w:r>
    </w:p>
    <w:p w:rsidR="007C33E1" w:rsidRPr="00E6500C" w:rsidRDefault="007C33E1" w:rsidP="00E6500C">
      <w:pPr>
        <w:pStyle w:val="ad"/>
        <w:spacing w:before="0" w:beforeAutospacing="0" w:after="0" w:line="276" w:lineRule="auto"/>
        <w:rPr>
          <w:sz w:val="28"/>
          <w:szCs w:val="28"/>
        </w:rPr>
      </w:pPr>
      <w:r w:rsidRPr="00E6500C">
        <w:rPr>
          <w:sz w:val="28"/>
          <w:szCs w:val="28"/>
        </w:rPr>
        <w:t>2) Под</w:t>
      </w:r>
      <w:r w:rsidR="00CB6E6C">
        <w:rPr>
          <w:sz w:val="28"/>
          <w:szCs w:val="28"/>
        </w:rPr>
        <w:t xml:space="preserve">полковник Овумян Иван Иванович – </w:t>
      </w:r>
      <w:r w:rsidRPr="00E6500C">
        <w:rPr>
          <w:sz w:val="28"/>
          <w:szCs w:val="28"/>
        </w:rPr>
        <w:t>начальник штаба</w:t>
      </w:r>
    </w:p>
    <w:p w:rsidR="007C33E1" w:rsidRPr="00E6500C" w:rsidRDefault="007C33E1" w:rsidP="00E6500C">
      <w:pPr>
        <w:pStyle w:val="ad"/>
        <w:spacing w:before="0" w:beforeAutospacing="0" w:after="0" w:line="276" w:lineRule="auto"/>
        <w:rPr>
          <w:sz w:val="28"/>
          <w:szCs w:val="28"/>
        </w:rPr>
      </w:pPr>
      <w:r w:rsidRPr="00E6500C">
        <w:rPr>
          <w:sz w:val="28"/>
          <w:szCs w:val="28"/>
        </w:rPr>
        <w:t>3) Майор Соколенко Иван Прокофьевич – командир 26-го с. полка НКВД</w:t>
      </w:r>
    </w:p>
    <w:p w:rsidR="007C33E1" w:rsidRPr="00E6500C" w:rsidRDefault="007C33E1" w:rsidP="00E6500C">
      <w:pPr>
        <w:pStyle w:val="ad"/>
        <w:spacing w:before="0" w:beforeAutospacing="0" w:after="0" w:line="276" w:lineRule="auto"/>
        <w:rPr>
          <w:sz w:val="28"/>
          <w:szCs w:val="28"/>
        </w:rPr>
      </w:pPr>
      <w:r w:rsidRPr="00E6500C">
        <w:rPr>
          <w:sz w:val="28"/>
          <w:szCs w:val="28"/>
        </w:rPr>
        <w:t>4) Капитан Парикваш – нач. интендантской службы.</w:t>
      </w:r>
    </w:p>
    <w:p w:rsidR="007C33E1" w:rsidRPr="00E6500C" w:rsidRDefault="007C33E1" w:rsidP="00E6500C">
      <w:pPr>
        <w:pStyle w:val="ad"/>
        <w:spacing w:before="0" w:beforeAutospacing="0" w:after="0" w:line="276" w:lineRule="auto"/>
        <w:rPr>
          <w:sz w:val="28"/>
          <w:szCs w:val="28"/>
        </w:rPr>
      </w:pPr>
      <w:r w:rsidRPr="00E6500C">
        <w:rPr>
          <w:sz w:val="28"/>
          <w:szCs w:val="28"/>
        </w:rPr>
        <w:t>Фото сделано в 1943 году ст. Афипская</w:t>
      </w:r>
    </w:p>
    <w:p w:rsidR="007C33E1" w:rsidRPr="00E6500C" w:rsidRDefault="007C33E1" w:rsidP="00E6500C">
      <w:pPr>
        <w:pStyle w:val="ad"/>
        <w:spacing w:after="0" w:line="276" w:lineRule="auto"/>
        <w:rPr>
          <w:color w:val="000000"/>
          <w:sz w:val="28"/>
          <w:szCs w:val="28"/>
        </w:rPr>
      </w:pPr>
      <w:r w:rsidRPr="00E6500C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509270</wp:posOffset>
            </wp:positionH>
            <wp:positionV relativeFrom="paragraph">
              <wp:posOffset>109220</wp:posOffset>
            </wp:positionV>
            <wp:extent cx="4977130" cy="3028950"/>
            <wp:effectExtent l="171450" t="133350" r="394970" b="342900"/>
            <wp:wrapNone/>
            <wp:docPr id="13" name="Рисунок 5" descr="E:\горячий ключ\горячий ключ\5. Крюк Григорий Константи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орячий ключ\горячий ключ\5. Крюк Григорий Константинович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30289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C33E1" w:rsidRPr="00E6500C" w:rsidRDefault="007C33E1" w:rsidP="00E6500C">
      <w:pPr>
        <w:pStyle w:val="ad"/>
        <w:spacing w:after="0" w:line="276" w:lineRule="auto"/>
        <w:rPr>
          <w:color w:val="000000"/>
          <w:sz w:val="28"/>
          <w:szCs w:val="28"/>
        </w:rPr>
      </w:pPr>
    </w:p>
    <w:p w:rsidR="007C33E1" w:rsidRPr="00E6500C" w:rsidRDefault="007C33E1" w:rsidP="00E6500C">
      <w:pPr>
        <w:pStyle w:val="ad"/>
        <w:spacing w:after="0" w:line="276" w:lineRule="auto"/>
        <w:rPr>
          <w:color w:val="000000"/>
          <w:sz w:val="28"/>
          <w:szCs w:val="28"/>
        </w:rPr>
      </w:pPr>
    </w:p>
    <w:p w:rsidR="007C33E1" w:rsidRPr="00E6500C" w:rsidRDefault="007C33E1" w:rsidP="00E6500C">
      <w:pPr>
        <w:pStyle w:val="ad"/>
        <w:spacing w:after="0" w:line="276" w:lineRule="auto"/>
        <w:rPr>
          <w:color w:val="000000"/>
          <w:sz w:val="28"/>
          <w:szCs w:val="28"/>
        </w:rPr>
      </w:pPr>
    </w:p>
    <w:p w:rsidR="007C33E1" w:rsidRPr="00E6500C" w:rsidRDefault="007C33E1" w:rsidP="00E6500C">
      <w:pPr>
        <w:pStyle w:val="ad"/>
        <w:spacing w:after="0" w:line="276" w:lineRule="auto"/>
        <w:rPr>
          <w:color w:val="000000"/>
          <w:sz w:val="28"/>
          <w:szCs w:val="28"/>
        </w:rPr>
      </w:pPr>
    </w:p>
    <w:p w:rsidR="007C33E1" w:rsidRPr="00E6500C" w:rsidRDefault="007C33E1" w:rsidP="00E6500C">
      <w:pPr>
        <w:pStyle w:val="ad"/>
        <w:spacing w:after="0" w:line="276" w:lineRule="auto"/>
        <w:rPr>
          <w:color w:val="000000"/>
          <w:sz w:val="28"/>
          <w:szCs w:val="28"/>
        </w:rPr>
      </w:pPr>
    </w:p>
    <w:p w:rsidR="007C33E1" w:rsidRPr="00E6500C" w:rsidRDefault="007C33E1" w:rsidP="00E6500C">
      <w:pPr>
        <w:pStyle w:val="ad"/>
        <w:spacing w:after="0" w:line="276" w:lineRule="auto"/>
        <w:jc w:val="both"/>
        <w:rPr>
          <w:color w:val="000000"/>
          <w:sz w:val="28"/>
          <w:szCs w:val="28"/>
        </w:rPr>
      </w:pPr>
    </w:p>
    <w:p w:rsidR="00CB6E6C" w:rsidRDefault="00CB6E6C" w:rsidP="00E6500C">
      <w:pPr>
        <w:pStyle w:val="ad"/>
        <w:spacing w:after="0" w:line="276" w:lineRule="auto"/>
        <w:jc w:val="center"/>
        <w:rPr>
          <w:color w:val="000000"/>
          <w:sz w:val="28"/>
          <w:szCs w:val="28"/>
        </w:rPr>
      </w:pPr>
    </w:p>
    <w:p w:rsidR="007C33E1" w:rsidRPr="00E6500C" w:rsidRDefault="007C33E1" w:rsidP="00E6500C">
      <w:pPr>
        <w:pStyle w:val="ad"/>
        <w:spacing w:after="0" w:line="276" w:lineRule="auto"/>
        <w:jc w:val="center"/>
        <w:rPr>
          <w:sz w:val="28"/>
          <w:szCs w:val="28"/>
        </w:rPr>
      </w:pPr>
      <w:r w:rsidRPr="00E6500C">
        <w:rPr>
          <w:color w:val="000000"/>
          <w:sz w:val="28"/>
          <w:szCs w:val="28"/>
        </w:rPr>
        <w:t xml:space="preserve">На фотографии Крюк Григорий Константинович (верхний ряд, третий слева) </w:t>
      </w:r>
      <w:r w:rsidRPr="00E6500C">
        <w:rPr>
          <w:sz w:val="28"/>
          <w:szCs w:val="28"/>
        </w:rPr>
        <w:t>–</w:t>
      </w:r>
      <w:r w:rsidRPr="00E6500C">
        <w:rPr>
          <w:color w:val="000000"/>
          <w:sz w:val="28"/>
          <w:szCs w:val="28"/>
        </w:rPr>
        <w:t xml:space="preserve"> 1923 г.р. ст. сержант в РККА с 1941 года. Награжден :</w:t>
      </w:r>
      <w:r w:rsidRPr="00E6500C">
        <w:rPr>
          <w:rStyle w:val="ae"/>
          <w:sz w:val="28"/>
          <w:szCs w:val="28"/>
        </w:rPr>
        <w:t>Орден Отечественной войны II степени</w:t>
      </w:r>
      <w:r w:rsidRPr="00E6500C">
        <w:rPr>
          <w:sz w:val="28"/>
          <w:szCs w:val="28"/>
        </w:rPr>
        <w:t xml:space="preserve">–- </w:t>
      </w:r>
      <w:r w:rsidR="00CB6E6C">
        <w:rPr>
          <w:sz w:val="28"/>
          <w:szCs w:val="28"/>
        </w:rPr>
        <w:t>08.04.1985г., медаль «За отвагу»</w:t>
      </w:r>
      <w:r w:rsidRPr="00E6500C">
        <w:rPr>
          <w:sz w:val="28"/>
          <w:szCs w:val="28"/>
        </w:rPr>
        <w:t xml:space="preserve"> – 18.11.1944</w:t>
      </w:r>
      <w:r w:rsidR="00CB6E6C">
        <w:rPr>
          <w:sz w:val="28"/>
          <w:szCs w:val="28"/>
        </w:rPr>
        <w:t xml:space="preserve"> </w:t>
      </w:r>
      <w:r w:rsidRPr="00E6500C">
        <w:rPr>
          <w:sz w:val="28"/>
          <w:szCs w:val="28"/>
        </w:rPr>
        <w:t>г.</w:t>
      </w:r>
    </w:p>
    <w:p w:rsidR="007C33E1" w:rsidRPr="00E6500C" w:rsidRDefault="00EF7AFD" w:rsidP="00E6500C">
      <w:pPr>
        <w:pStyle w:val="2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_Toc27667970"/>
      <w:r w:rsidRPr="00E6500C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Приложение </w:t>
      </w:r>
      <w:r w:rsidR="007C33E1" w:rsidRPr="00E6500C">
        <w:rPr>
          <w:rFonts w:ascii="Times New Roman" w:hAnsi="Times New Roman" w:cs="Times New Roman"/>
          <w:color w:val="auto"/>
          <w:sz w:val="28"/>
          <w:szCs w:val="28"/>
        </w:rPr>
        <w:t>3</w:t>
      </w:r>
      <w:bookmarkEnd w:id="13"/>
    </w:p>
    <w:p w:rsidR="007C33E1" w:rsidRPr="00E6500C" w:rsidRDefault="00CB6E6C" w:rsidP="00E650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1004570</wp:posOffset>
            </wp:positionH>
            <wp:positionV relativeFrom="paragraph">
              <wp:posOffset>254635</wp:posOffset>
            </wp:positionV>
            <wp:extent cx="4257675" cy="3209290"/>
            <wp:effectExtent l="171450" t="133350" r="409575" b="334010"/>
            <wp:wrapNone/>
            <wp:docPr id="14" name="Рисунок 1" descr="C:\Users\Руслан\Desktop\000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esktop\000001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40000"/>
                    </a:blip>
                    <a:srcRect r="9943" b="4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2092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C33E1" w:rsidRPr="00E6500C">
        <w:rPr>
          <w:rFonts w:ascii="Times New Roman" w:hAnsi="Times New Roman" w:cs="Times New Roman"/>
          <w:b/>
          <w:sz w:val="28"/>
          <w:szCs w:val="28"/>
        </w:rPr>
        <w:t>Документы Центрального архива Министерства обороны РФ</w:t>
      </w: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CB6E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Схема расположения 26 стрелкового полка в обороне 5 ноября 1942 года.</w:t>
      </w:r>
    </w:p>
    <w:p w:rsidR="007C33E1" w:rsidRPr="00E6500C" w:rsidRDefault="007C33E1" w:rsidP="00E650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Автор документа политрук 26 стрелкового полка Мишин.</w:t>
      </w:r>
    </w:p>
    <w:p w:rsidR="007C33E1" w:rsidRPr="00E6500C" w:rsidRDefault="007C33E1" w:rsidP="00CB6E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Архив ЦАМО, фонд 1783, опись 0000001, дело 0006</w:t>
      </w:r>
    </w:p>
    <w:p w:rsidR="007C33E1" w:rsidRPr="00E6500C" w:rsidRDefault="00CB6E6C" w:rsidP="00E650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1004570</wp:posOffset>
            </wp:positionH>
            <wp:positionV relativeFrom="paragraph">
              <wp:posOffset>45720</wp:posOffset>
            </wp:positionV>
            <wp:extent cx="4029075" cy="3981450"/>
            <wp:effectExtent l="171450" t="133350" r="409575" b="342900"/>
            <wp:wrapNone/>
            <wp:docPr id="15" name="Рисунок 3" descr="C:\Users\Руслан\Desktop\0000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лан\Desktop\000001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20000" contrast="30000"/>
                    </a:blip>
                    <a:srcRect t="23744" b="3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9814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Default="003E7A02" w:rsidP="00E650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26" style="position:absolute;margin-left:126.35pt;margin-top:21.5pt;width:237pt;height:51.75pt;z-index:251671552" filled="f" strokecolor="red" strokeweight="1.5pt"/>
        </w:pict>
      </w:r>
    </w:p>
    <w:p w:rsidR="00CB6E6C" w:rsidRDefault="00CB6E6C" w:rsidP="00E6500C">
      <w:pPr>
        <w:rPr>
          <w:rFonts w:ascii="Times New Roman" w:hAnsi="Times New Roman" w:cs="Times New Roman"/>
          <w:sz w:val="28"/>
          <w:szCs w:val="28"/>
        </w:rPr>
      </w:pPr>
    </w:p>
    <w:p w:rsidR="00CB6E6C" w:rsidRDefault="00CB6E6C" w:rsidP="00E6500C">
      <w:pPr>
        <w:rPr>
          <w:rFonts w:ascii="Times New Roman" w:hAnsi="Times New Roman" w:cs="Times New Roman"/>
          <w:sz w:val="28"/>
          <w:szCs w:val="28"/>
        </w:rPr>
      </w:pPr>
    </w:p>
    <w:p w:rsidR="00CB6E6C" w:rsidRPr="00E6500C" w:rsidRDefault="00CB6E6C" w:rsidP="00E6500C">
      <w:pPr>
        <w:rPr>
          <w:rFonts w:ascii="Times New Roman" w:hAnsi="Times New Roman" w:cs="Times New Roman"/>
          <w:sz w:val="28"/>
          <w:szCs w:val="28"/>
        </w:rPr>
      </w:pPr>
    </w:p>
    <w:p w:rsidR="00AE25A3" w:rsidRPr="00AE25A3" w:rsidRDefault="00AE25A3" w:rsidP="00E6500C">
      <w:pPr>
        <w:tabs>
          <w:tab w:val="left" w:pos="4440"/>
        </w:tabs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7C33E1" w:rsidRPr="00E6500C" w:rsidRDefault="007C33E1" w:rsidP="00E6500C">
      <w:pPr>
        <w:tabs>
          <w:tab w:val="left" w:pos="444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 xml:space="preserve">Боевое распоряжение Военного Совета №00422. </w:t>
      </w:r>
    </w:p>
    <w:p w:rsidR="007C33E1" w:rsidRPr="00E6500C" w:rsidRDefault="007C33E1" w:rsidP="00E6500C">
      <w:pPr>
        <w:tabs>
          <w:tab w:val="left" w:pos="444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 xml:space="preserve">Архив ЦАМО, фонд 276, опись 811, дело 92. </w:t>
      </w:r>
    </w:p>
    <w:p w:rsidR="007C33E1" w:rsidRPr="00E6500C" w:rsidRDefault="007C33E1" w:rsidP="00AE25A3">
      <w:pPr>
        <w:tabs>
          <w:tab w:val="left" w:pos="444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Автор документа ЧГВ, полковник Котов.</w:t>
      </w:r>
    </w:p>
    <w:p w:rsidR="007C33E1" w:rsidRPr="00E6500C" w:rsidRDefault="00EF7AFD" w:rsidP="00E6500C">
      <w:pPr>
        <w:pStyle w:val="2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bookmarkStart w:id="14" w:name="_Toc27667971"/>
      <w:r w:rsidRPr="00E6500C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Приложение </w:t>
      </w:r>
      <w:r w:rsidR="007C33E1" w:rsidRPr="00E6500C">
        <w:rPr>
          <w:rFonts w:ascii="Times New Roman" w:hAnsi="Times New Roman" w:cs="Times New Roman"/>
          <w:color w:val="auto"/>
          <w:sz w:val="28"/>
          <w:szCs w:val="28"/>
        </w:rPr>
        <w:t>4</w:t>
      </w:r>
      <w:bookmarkEnd w:id="14"/>
    </w:p>
    <w:p w:rsidR="007C33E1" w:rsidRPr="00E6500C" w:rsidRDefault="00AE25A3" w:rsidP="00E650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-116077</wp:posOffset>
            </wp:positionH>
            <wp:positionV relativeFrom="paragraph">
              <wp:posOffset>359410</wp:posOffset>
            </wp:positionV>
            <wp:extent cx="6359398" cy="5591175"/>
            <wp:effectExtent l="171450" t="133350" r="403352" b="352425"/>
            <wp:wrapNone/>
            <wp:docPr id="16" name="Рисунок 4" descr="F:\файлы скрыты трояном\туапсе музей обороны\карта р. Проч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айлы скрыты трояном\туапсе музей обороны\карта р. Прочев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398" cy="55911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C33E1" w:rsidRPr="00E6500C">
        <w:rPr>
          <w:rFonts w:ascii="Times New Roman" w:hAnsi="Times New Roman" w:cs="Times New Roman"/>
          <w:b/>
          <w:sz w:val="28"/>
          <w:szCs w:val="28"/>
        </w:rPr>
        <w:t>Документ из фонда историко-краеведческого Музея Обороны г. Туапсе</w:t>
      </w:r>
    </w:p>
    <w:p w:rsidR="007C33E1" w:rsidRPr="00E6500C" w:rsidRDefault="007C33E1" w:rsidP="00E6500C">
      <w:pPr>
        <w:tabs>
          <w:tab w:val="left" w:pos="4440"/>
        </w:tabs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tabs>
          <w:tab w:val="left" w:pos="4440"/>
        </w:tabs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tabs>
          <w:tab w:val="left" w:pos="4440"/>
        </w:tabs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tabs>
          <w:tab w:val="left" w:pos="4440"/>
        </w:tabs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tabs>
          <w:tab w:val="left" w:pos="4440"/>
        </w:tabs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tabs>
          <w:tab w:val="left" w:pos="4440"/>
        </w:tabs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tabs>
          <w:tab w:val="left" w:pos="4440"/>
        </w:tabs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tabs>
          <w:tab w:val="left" w:pos="4440"/>
        </w:tabs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tabs>
          <w:tab w:val="left" w:pos="4440"/>
        </w:tabs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tabs>
          <w:tab w:val="left" w:pos="4440"/>
        </w:tabs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tabs>
          <w:tab w:val="left" w:pos="4440"/>
        </w:tabs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tabs>
          <w:tab w:val="left" w:pos="4440"/>
        </w:tabs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tabs>
          <w:tab w:val="left" w:pos="4440"/>
        </w:tabs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tabs>
          <w:tab w:val="left" w:pos="4440"/>
        </w:tabs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tabs>
          <w:tab w:val="left" w:pos="4440"/>
        </w:tabs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tabs>
          <w:tab w:val="left" w:pos="4440"/>
        </w:tabs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AE25A3">
      <w:pPr>
        <w:tabs>
          <w:tab w:val="left" w:pos="444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 xml:space="preserve">Карта боевых действий 26 стрелкового полка </w:t>
      </w:r>
    </w:p>
    <w:p w:rsidR="007C33E1" w:rsidRPr="00E6500C" w:rsidRDefault="007C33E1" w:rsidP="00AE25A3">
      <w:pPr>
        <w:tabs>
          <w:tab w:val="left" w:pos="444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в районе реки Прочева и высоты 388,3</w:t>
      </w: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br w:type="page"/>
      </w:r>
    </w:p>
    <w:p w:rsidR="007C33E1" w:rsidRPr="00E6500C" w:rsidRDefault="00AE25A3" w:rsidP="00E6500C">
      <w:pPr>
        <w:pStyle w:val="2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bookmarkStart w:id="15" w:name="_Toc27667972"/>
      <w:r>
        <w:rPr>
          <w:rFonts w:ascii="Times New Roman" w:hAnsi="Times New Roman" w:cs="Times New Roman"/>
          <w:noProof/>
          <w:color w:val="auto"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213360</wp:posOffset>
            </wp:positionV>
            <wp:extent cx="5591175" cy="3948291"/>
            <wp:effectExtent l="171450" t="133350" r="371475" b="299859"/>
            <wp:wrapNone/>
            <wp:docPr id="17" name="Рисунок 5" descr="F:\файлы скрыты трояном\победа2020\плакаты победа 70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айлы скрыты трояном\победа2020\плакаты победа 70\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948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F7AFD" w:rsidRPr="00E6500C">
        <w:rPr>
          <w:rFonts w:ascii="Times New Roman" w:hAnsi="Times New Roman" w:cs="Times New Roman"/>
          <w:color w:val="auto"/>
          <w:sz w:val="28"/>
          <w:szCs w:val="28"/>
        </w:rPr>
        <w:t xml:space="preserve">Приложение </w:t>
      </w:r>
      <w:r w:rsidR="007C33E1" w:rsidRPr="00E6500C">
        <w:rPr>
          <w:rFonts w:ascii="Times New Roman" w:hAnsi="Times New Roman" w:cs="Times New Roman"/>
          <w:color w:val="auto"/>
          <w:sz w:val="28"/>
          <w:szCs w:val="28"/>
        </w:rPr>
        <w:t>5</w:t>
      </w:r>
      <w:bookmarkEnd w:id="15"/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AE25A3" w:rsidRPr="00AE25A3" w:rsidRDefault="00AE25A3" w:rsidP="00AE25A3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EF7AFD" w:rsidRPr="00E6500C" w:rsidRDefault="007C33E1" w:rsidP="00AE25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Закладка яблоневого Сада Победы 8 мая 2015 года на родине А</w:t>
      </w:r>
      <w:r w:rsidR="00AE25A3">
        <w:rPr>
          <w:rFonts w:ascii="Times New Roman" w:hAnsi="Times New Roman" w:cs="Times New Roman"/>
          <w:sz w:val="28"/>
          <w:szCs w:val="28"/>
        </w:rPr>
        <w:t>.</w:t>
      </w:r>
      <w:r w:rsidRPr="00E6500C">
        <w:rPr>
          <w:rFonts w:ascii="Times New Roman" w:hAnsi="Times New Roman" w:cs="Times New Roman"/>
          <w:sz w:val="28"/>
          <w:szCs w:val="28"/>
        </w:rPr>
        <w:t xml:space="preserve"> М</w:t>
      </w:r>
      <w:r w:rsidR="00AE25A3">
        <w:rPr>
          <w:rFonts w:ascii="Times New Roman" w:hAnsi="Times New Roman" w:cs="Times New Roman"/>
          <w:sz w:val="28"/>
          <w:szCs w:val="28"/>
        </w:rPr>
        <w:t>.</w:t>
      </w:r>
      <w:r w:rsidRPr="00E6500C">
        <w:rPr>
          <w:rFonts w:ascii="Times New Roman" w:hAnsi="Times New Roman" w:cs="Times New Roman"/>
          <w:sz w:val="28"/>
          <w:szCs w:val="28"/>
        </w:rPr>
        <w:t xml:space="preserve"> Кижеватова, </w:t>
      </w:r>
    </w:p>
    <w:p w:rsidR="007C33E1" w:rsidRPr="00E6500C" w:rsidRDefault="007C33E1" w:rsidP="00E650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6500C">
        <w:rPr>
          <w:rFonts w:ascii="Times New Roman" w:hAnsi="Times New Roman" w:cs="Times New Roman"/>
          <w:sz w:val="28"/>
          <w:szCs w:val="28"/>
        </w:rPr>
        <w:t>на территории школы с. Кижеватово</w:t>
      </w:r>
    </w:p>
    <w:p w:rsidR="007C33E1" w:rsidRPr="00E6500C" w:rsidRDefault="00AE25A3" w:rsidP="00E650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144145</wp:posOffset>
            </wp:positionV>
            <wp:extent cx="5591175" cy="3733800"/>
            <wp:effectExtent l="171450" t="133350" r="371475" b="304800"/>
            <wp:wrapNone/>
            <wp:docPr id="1" name="Рисунок 1" descr="F:\IMG_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37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73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Pr="00E6500C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7C33E1" w:rsidRDefault="007C33E1" w:rsidP="00E6500C">
      <w:pPr>
        <w:rPr>
          <w:rFonts w:ascii="Times New Roman" w:hAnsi="Times New Roman" w:cs="Times New Roman"/>
          <w:sz w:val="28"/>
          <w:szCs w:val="28"/>
        </w:rPr>
      </w:pPr>
    </w:p>
    <w:p w:rsidR="00AE25A3" w:rsidRDefault="00AE25A3" w:rsidP="00E6500C">
      <w:pPr>
        <w:rPr>
          <w:rFonts w:ascii="Times New Roman" w:hAnsi="Times New Roman" w:cs="Times New Roman"/>
          <w:sz w:val="28"/>
          <w:szCs w:val="28"/>
        </w:rPr>
      </w:pPr>
    </w:p>
    <w:p w:rsidR="00AE25A3" w:rsidRDefault="00AE25A3" w:rsidP="00E6500C">
      <w:pPr>
        <w:rPr>
          <w:rFonts w:ascii="Times New Roman" w:hAnsi="Times New Roman" w:cs="Times New Roman"/>
          <w:sz w:val="28"/>
          <w:szCs w:val="28"/>
        </w:rPr>
      </w:pPr>
    </w:p>
    <w:p w:rsidR="00AE25A3" w:rsidRDefault="00AE25A3" w:rsidP="00E6500C">
      <w:pPr>
        <w:rPr>
          <w:rFonts w:ascii="Times New Roman" w:hAnsi="Times New Roman" w:cs="Times New Roman"/>
          <w:sz w:val="28"/>
          <w:szCs w:val="28"/>
        </w:rPr>
      </w:pPr>
    </w:p>
    <w:p w:rsidR="00AE25A3" w:rsidRDefault="00AE25A3" w:rsidP="00AE25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25A3" w:rsidRDefault="00AE25A3" w:rsidP="00AE25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Закладка «Вишневой аллеи» в Областном реабилитационном центре детей </w:t>
      </w:r>
    </w:p>
    <w:p w:rsidR="00AE25A3" w:rsidRPr="00E6500C" w:rsidRDefault="00AE25A3" w:rsidP="00AE25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ограниченными возможностями «Надежда»</w:t>
      </w:r>
    </w:p>
    <w:sectPr w:rsidR="00AE25A3" w:rsidRPr="00E6500C" w:rsidSect="00845CA2">
      <w:footerReference w:type="default" r:id="rId24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1FBD" w:rsidRDefault="00151FBD" w:rsidP="00845CA2">
      <w:pPr>
        <w:spacing w:after="0" w:line="240" w:lineRule="auto"/>
      </w:pPr>
      <w:r>
        <w:separator/>
      </w:r>
    </w:p>
  </w:endnote>
  <w:endnote w:type="continuationSeparator" w:id="1">
    <w:p w:rsidR="00151FBD" w:rsidRDefault="00151FBD" w:rsidP="00845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618627"/>
      <w:docPartObj>
        <w:docPartGallery w:val="Page Numbers (Bottom of Page)"/>
        <w:docPartUnique/>
      </w:docPartObj>
    </w:sdtPr>
    <w:sdtContent>
      <w:p w:rsidR="00EF7AFD" w:rsidRDefault="003E7A02">
        <w:pPr>
          <w:pStyle w:val="ab"/>
          <w:jc w:val="right"/>
        </w:pPr>
        <w:r>
          <w:fldChar w:fldCharType="begin"/>
        </w:r>
        <w:r w:rsidR="0036406F">
          <w:instrText xml:space="preserve"> PAGE   \* MERGEFORMAT </w:instrText>
        </w:r>
        <w:r>
          <w:fldChar w:fldCharType="separate"/>
        </w:r>
        <w:r w:rsidR="00B812B6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1FBD" w:rsidRDefault="00151FBD" w:rsidP="00845CA2">
      <w:pPr>
        <w:spacing w:after="0" w:line="240" w:lineRule="auto"/>
      </w:pPr>
      <w:r>
        <w:separator/>
      </w:r>
    </w:p>
  </w:footnote>
  <w:footnote w:type="continuationSeparator" w:id="1">
    <w:p w:rsidR="00151FBD" w:rsidRDefault="00151FBD" w:rsidP="00845C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F5D9E"/>
    <w:multiLevelType w:val="hybridMultilevel"/>
    <w:tmpl w:val="B3787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B22B33"/>
    <w:multiLevelType w:val="hybridMultilevel"/>
    <w:tmpl w:val="2B7457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52D370B"/>
    <w:multiLevelType w:val="hybridMultilevel"/>
    <w:tmpl w:val="9BC6A74C"/>
    <w:lvl w:ilvl="0" w:tplc="F28800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BF653D"/>
    <w:multiLevelType w:val="multilevel"/>
    <w:tmpl w:val="664CFD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">
    <w:nsid w:val="4D4E6693"/>
    <w:multiLevelType w:val="multilevel"/>
    <w:tmpl w:val="B4106F9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94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51951A1F"/>
    <w:multiLevelType w:val="hybridMultilevel"/>
    <w:tmpl w:val="9A8EDC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A16EAF"/>
    <w:multiLevelType w:val="hybridMultilevel"/>
    <w:tmpl w:val="FC3A05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C0102"/>
    <w:rsid w:val="00004787"/>
    <w:rsid w:val="00021F3C"/>
    <w:rsid w:val="000231F3"/>
    <w:rsid w:val="00064876"/>
    <w:rsid w:val="000708EE"/>
    <w:rsid w:val="00072214"/>
    <w:rsid w:val="000956E4"/>
    <w:rsid w:val="000A0AB9"/>
    <w:rsid w:val="000C39C2"/>
    <w:rsid w:val="000C7B44"/>
    <w:rsid w:val="000D7885"/>
    <w:rsid w:val="000E138D"/>
    <w:rsid w:val="000F6E32"/>
    <w:rsid w:val="00117C07"/>
    <w:rsid w:val="00125E49"/>
    <w:rsid w:val="00147D48"/>
    <w:rsid w:val="00147DFB"/>
    <w:rsid w:val="00151FBD"/>
    <w:rsid w:val="00155A93"/>
    <w:rsid w:val="00156B41"/>
    <w:rsid w:val="00181407"/>
    <w:rsid w:val="001851F5"/>
    <w:rsid w:val="001B275E"/>
    <w:rsid w:val="001C0B00"/>
    <w:rsid w:val="00213854"/>
    <w:rsid w:val="0022112D"/>
    <w:rsid w:val="00227449"/>
    <w:rsid w:val="00252BD0"/>
    <w:rsid w:val="00263707"/>
    <w:rsid w:val="00292372"/>
    <w:rsid w:val="002A4601"/>
    <w:rsid w:val="002B7262"/>
    <w:rsid w:val="002C3772"/>
    <w:rsid w:val="002D1BF2"/>
    <w:rsid w:val="002F2B7C"/>
    <w:rsid w:val="00307DFE"/>
    <w:rsid w:val="00307F2A"/>
    <w:rsid w:val="0036406F"/>
    <w:rsid w:val="00366A2A"/>
    <w:rsid w:val="003B1C62"/>
    <w:rsid w:val="003C79E8"/>
    <w:rsid w:val="003D7F69"/>
    <w:rsid w:val="003E7A02"/>
    <w:rsid w:val="003F35E5"/>
    <w:rsid w:val="004013EB"/>
    <w:rsid w:val="00411AE6"/>
    <w:rsid w:val="00437425"/>
    <w:rsid w:val="00447D3B"/>
    <w:rsid w:val="004567CC"/>
    <w:rsid w:val="0047734F"/>
    <w:rsid w:val="004968EF"/>
    <w:rsid w:val="004A3110"/>
    <w:rsid w:val="004C129F"/>
    <w:rsid w:val="004C3CF3"/>
    <w:rsid w:val="0051095C"/>
    <w:rsid w:val="0052119C"/>
    <w:rsid w:val="005244B6"/>
    <w:rsid w:val="0055074C"/>
    <w:rsid w:val="00567515"/>
    <w:rsid w:val="00594BF0"/>
    <w:rsid w:val="005957A9"/>
    <w:rsid w:val="00597AA1"/>
    <w:rsid w:val="005C10DC"/>
    <w:rsid w:val="005C1956"/>
    <w:rsid w:val="005D1176"/>
    <w:rsid w:val="005E074E"/>
    <w:rsid w:val="005F67B8"/>
    <w:rsid w:val="00603DD6"/>
    <w:rsid w:val="006165B7"/>
    <w:rsid w:val="00632A66"/>
    <w:rsid w:val="00650B5A"/>
    <w:rsid w:val="00664985"/>
    <w:rsid w:val="0068374B"/>
    <w:rsid w:val="006A02D9"/>
    <w:rsid w:val="006D20DC"/>
    <w:rsid w:val="00744541"/>
    <w:rsid w:val="00745E13"/>
    <w:rsid w:val="00747238"/>
    <w:rsid w:val="00773DA7"/>
    <w:rsid w:val="00782003"/>
    <w:rsid w:val="00783241"/>
    <w:rsid w:val="0078615F"/>
    <w:rsid w:val="007A3EF4"/>
    <w:rsid w:val="007A4369"/>
    <w:rsid w:val="007C29C8"/>
    <w:rsid w:val="007C33E1"/>
    <w:rsid w:val="007E03B2"/>
    <w:rsid w:val="00802733"/>
    <w:rsid w:val="008102DF"/>
    <w:rsid w:val="00830ADF"/>
    <w:rsid w:val="00845CA2"/>
    <w:rsid w:val="008509B4"/>
    <w:rsid w:val="008511C5"/>
    <w:rsid w:val="0085795F"/>
    <w:rsid w:val="008713DB"/>
    <w:rsid w:val="008A6691"/>
    <w:rsid w:val="008A6D9A"/>
    <w:rsid w:val="008D1CD1"/>
    <w:rsid w:val="008D655F"/>
    <w:rsid w:val="009276C7"/>
    <w:rsid w:val="00932983"/>
    <w:rsid w:val="0094185D"/>
    <w:rsid w:val="009418E2"/>
    <w:rsid w:val="009431ED"/>
    <w:rsid w:val="00956EB8"/>
    <w:rsid w:val="0098135B"/>
    <w:rsid w:val="00985AC4"/>
    <w:rsid w:val="00995B26"/>
    <w:rsid w:val="009E315E"/>
    <w:rsid w:val="009E584C"/>
    <w:rsid w:val="00A009C7"/>
    <w:rsid w:val="00A46157"/>
    <w:rsid w:val="00A56904"/>
    <w:rsid w:val="00A76228"/>
    <w:rsid w:val="00A77D7F"/>
    <w:rsid w:val="00A837C2"/>
    <w:rsid w:val="00A93396"/>
    <w:rsid w:val="00A962EB"/>
    <w:rsid w:val="00AB1399"/>
    <w:rsid w:val="00AB5352"/>
    <w:rsid w:val="00AD3658"/>
    <w:rsid w:val="00AE25A3"/>
    <w:rsid w:val="00B05E15"/>
    <w:rsid w:val="00B20E72"/>
    <w:rsid w:val="00B56507"/>
    <w:rsid w:val="00B812B6"/>
    <w:rsid w:val="00BA123E"/>
    <w:rsid w:val="00BB1BDA"/>
    <w:rsid w:val="00BC1D17"/>
    <w:rsid w:val="00BF57AA"/>
    <w:rsid w:val="00C321FC"/>
    <w:rsid w:val="00C40C0B"/>
    <w:rsid w:val="00C62218"/>
    <w:rsid w:val="00C65975"/>
    <w:rsid w:val="00C76017"/>
    <w:rsid w:val="00CB6E6C"/>
    <w:rsid w:val="00CD1C76"/>
    <w:rsid w:val="00CD45FC"/>
    <w:rsid w:val="00CD639D"/>
    <w:rsid w:val="00CF7857"/>
    <w:rsid w:val="00D117F0"/>
    <w:rsid w:val="00D15F48"/>
    <w:rsid w:val="00D1775C"/>
    <w:rsid w:val="00D62152"/>
    <w:rsid w:val="00D62438"/>
    <w:rsid w:val="00DB03E5"/>
    <w:rsid w:val="00DC1712"/>
    <w:rsid w:val="00DC6002"/>
    <w:rsid w:val="00DC777F"/>
    <w:rsid w:val="00DD6A6A"/>
    <w:rsid w:val="00DE1D3C"/>
    <w:rsid w:val="00E14557"/>
    <w:rsid w:val="00E22C67"/>
    <w:rsid w:val="00E266C4"/>
    <w:rsid w:val="00E549FB"/>
    <w:rsid w:val="00E55201"/>
    <w:rsid w:val="00E55C0F"/>
    <w:rsid w:val="00E57FC7"/>
    <w:rsid w:val="00E6120A"/>
    <w:rsid w:val="00E6500C"/>
    <w:rsid w:val="00E84B5C"/>
    <w:rsid w:val="00E96221"/>
    <w:rsid w:val="00EA324D"/>
    <w:rsid w:val="00EB7FE1"/>
    <w:rsid w:val="00EC082D"/>
    <w:rsid w:val="00EE21A8"/>
    <w:rsid w:val="00EE5FAE"/>
    <w:rsid w:val="00EE71AC"/>
    <w:rsid w:val="00EF4793"/>
    <w:rsid w:val="00EF7AFD"/>
    <w:rsid w:val="00F12CB3"/>
    <w:rsid w:val="00F2165D"/>
    <w:rsid w:val="00F2212D"/>
    <w:rsid w:val="00F332C1"/>
    <w:rsid w:val="00F34A15"/>
    <w:rsid w:val="00FA5A91"/>
    <w:rsid w:val="00FA6A29"/>
    <w:rsid w:val="00FA7C47"/>
    <w:rsid w:val="00FB4728"/>
    <w:rsid w:val="00FC0102"/>
    <w:rsid w:val="00FC2713"/>
    <w:rsid w:val="00FD2C6B"/>
    <w:rsid w:val="00FE52D2"/>
    <w:rsid w:val="00FF3E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CB3"/>
  </w:style>
  <w:style w:type="paragraph" w:styleId="1">
    <w:name w:val="heading 1"/>
    <w:basedOn w:val="a"/>
    <w:next w:val="a"/>
    <w:link w:val="10"/>
    <w:uiPriority w:val="9"/>
    <w:qFormat/>
    <w:rsid w:val="00EA32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95B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32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1C0B0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2165D"/>
    <w:rPr>
      <w:color w:val="0000FF" w:themeColor="hyperlink"/>
      <w:u w:val="single"/>
    </w:rPr>
  </w:style>
  <w:style w:type="character" w:styleId="HTML">
    <w:name w:val="HTML Cite"/>
    <w:basedOn w:val="a0"/>
    <w:uiPriority w:val="99"/>
    <w:semiHidden/>
    <w:unhideWhenUsed/>
    <w:rsid w:val="00F2165D"/>
    <w:rPr>
      <w:i/>
      <w:iCs/>
    </w:rPr>
  </w:style>
  <w:style w:type="character" w:styleId="a5">
    <w:name w:val="FollowedHyperlink"/>
    <w:basedOn w:val="a0"/>
    <w:uiPriority w:val="99"/>
    <w:semiHidden/>
    <w:unhideWhenUsed/>
    <w:rsid w:val="000C39C2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995B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TOC Heading"/>
    <w:basedOn w:val="1"/>
    <w:next w:val="a"/>
    <w:uiPriority w:val="39"/>
    <w:semiHidden/>
    <w:unhideWhenUsed/>
    <w:qFormat/>
    <w:rsid w:val="00845CA2"/>
    <w:pPr>
      <w:outlineLvl w:val="9"/>
    </w:pPr>
    <w:rPr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845CA2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845CA2"/>
    <w:pPr>
      <w:spacing w:after="100"/>
    </w:pPr>
  </w:style>
  <w:style w:type="paragraph" w:styleId="a7">
    <w:name w:val="Balloon Text"/>
    <w:basedOn w:val="a"/>
    <w:link w:val="a8"/>
    <w:uiPriority w:val="99"/>
    <w:semiHidden/>
    <w:unhideWhenUsed/>
    <w:rsid w:val="00845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45CA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845C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45CA2"/>
  </w:style>
  <w:style w:type="paragraph" w:styleId="ab">
    <w:name w:val="footer"/>
    <w:basedOn w:val="a"/>
    <w:link w:val="ac"/>
    <w:uiPriority w:val="99"/>
    <w:unhideWhenUsed/>
    <w:rsid w:val="00845C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45CA2"/>
  </w:style>
  <w:style w:type="paragraph" w:styleId="ad">
    <w:name w:val="Normal (Web)"/>
    <w:basedOn w:val="a"/>
    <w:uiPriority w:val="99"/>
    <w:semiHidden/>
    <w:unhideWhenUsed/>
    <w:rsid w:val="0080273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basedOn w:val="a0"/>
    <w:uiPriority w:val="22"/>
    <w:qFormat/>
    <w:rsid w:val="00AD365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35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katelklada.tuapse.ru/razdely-sajta/velikaya-otechestvennaya-vojna/26-strelkovyj-polk-nkvd-15-oktyabrya-42-g.html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tif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https://ru.wikipedia.org/wiki/&#1055;&#1080;&#1103;&#1096;&#1077;&#1074;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pamyat-naroda.ru/heroes/podvig-chelovek_nagrazhdenie150954601/?backurl=%2Fheroes%2F%3Flast_name%3D&#1044;&#1077;&#1085;&#1080;&#1089;&#1086;&#1074;%20%26first_name%3D&#1048;&#1074;&#1072;&#1085;%26middle_name%3D&#1040;&#1083;&#1077;&#1082;&#1089;&#1077;&#1077;&#1074;&#1080;&#1095;%26date_birth%3D1922%26adv_search%3Dy%26group%3Dall%26types%3Dpamyat_commander%3Anagrady_nagrad_doc%3Anagrady_uchet_kartoteka%3Anagrady_ubilein_kartoteka%3Apotery_doneseniya_o_poteryah%3Apotery_gospitali%3Apotery_utochenie_poter%3Apotery_spiski_zahoroneniy%3Apotery_voennoplen%3Apotery_iskluchenie_iz_spiskov%3Apotery_kartoteki%3Apotery_vpp%26page%3D1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8DDF4-C84E-43F2-9179-170C83A4A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3990</Words>
  <Characters>22746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svitnevanm</dc:creator>
  <cp:lastModifiedBy>school12_2020_1@outlook.com</cp:lastModifiedBy>
  <cp:revision>3</cp:revision>
  <cp:lastPrinted>2019-11-14T13:08:00Z</cp:lastPrinted>
  <dcterms:created xsi:type="dcterms:W3CDTF">2020-04-04T05:56:00Z</dcterms:created>
  <dcterms:modified xsi:type="dcterms:W3CDTF">2020-04-04T05:56:00Z</dcterms:modified>
</cp:coreProperties>
</file>