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6BA1" w14:textId="7DCDCE6C" w:rsidR="007E770A" w:rsidRPr="00822DC0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14:paraId="531E58DB" w14:textId="41E74627" w:rsidR="007E770A" w:rsidRPr="00822DC0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№9 г. Сердобска</w:t>
      </w:r>
    </w:p>
    <w:p w14:paraId="607B2387" w14:textId="6F0ED851" w:rsidR="007E770A" w:rsidRPr="00822DC0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D994F" w14:textId="6F4ECF63" w:rsidR="007E770A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FD2E" w14:textId="18DB9D10" w:rsidR="00822DC0" w:rsidRDefault="00822DC0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53000" w14:textId="79AF4AE3" w:rsidR="00822DC0" w:rsidRDefault="00822DC0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8CCF7" w14:textId="77777777" w:rsidR="00822DC0" w:rsidRPr="00822DC0" w:rsidRDefault="00822DC0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C8AC" w14:textId="28FC579C" w:rsidR="007E770A" w:rsidRPr="00822DC0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9CF70" w14:textId="3A57FEBD" w:rsidR="007E770A" w:rsidRPr="00822DC0" w:rsidRDefault="007E770A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D8451" w14:textId="40409164" w:rsidR="007E770A" w:rsidRPr="00822DC0" w:rsidRDefault="00596807" w:rsidP="00822D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Исследовательская работа</w:t>
      </w:r>
    </w:p>
    <w:p w14:paraId="64C4D89B" w14:textId="326104AF" w:rsidR="007E770A" w:rsidRPr="00822DC0" w:rsidRDefault="007E770A" w:rsidP="00822DC0">
      <w:pPr>
        <w:spacing w:line="360" w:lineRule="auto"/>
        <w:ind w:firstLine="708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96807"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Влияние текстов песен современных исполнителей как иллюстративного языкового материала на качество усвоения темы «Средства выразительности языка»</w:t>
      </w:r>
    </w:p>
    <w:p w14:paraId="22816B78" w14:textId="5A04976F" w:rsidR="007E770A" w:rsidRPr="00822DC0" w:rsidRDefault="007E770A" w:rsidP="00822DC0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D326A0B" w14:textId="1C3C0C27" w:rsidR="007E770A" w:rsidRDefault="007E770A" w:rsidP="00822DC0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6AB07A3" w14:textId="2A50DF65" w:rsidR="00822DC0" w:rsidRDefault="00822DC0" w:rsidP="00822DC0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4A032C1" w14:textId="70C7FBB7" w:rsidR="007E770A" w:rsidRPr="00822DC0" w:rsidRDefault="007E770A" w:rsidP="00822DC0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6F9093D" w14:textId="77777777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Автор: Парамонова Валерия, </w:t>
      </w:r>
    </w:p>
    <w:p w14:paraId="57B62649" w14:textId="1AACB956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ученица </w:t>
      </w:r>
      <w:r w:rsid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«Б» класса</w:t>
      </w:r>
    </w:p>
    <w:p w14:paraId="43108102" w14:textId="01E79AFC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МОУСОШ №9 г. Сердобска</w:t>
      </w:r>
    </w:p>
    <w:p w14:paraId="62ABCD82" w14:textId="32B80DA1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Руководитель: Попова Е.А. </w:t>
      </w:r>
    </w:p>
    <w:p w14:paraId="04C312B0" w14:textId="77777777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учитель русского языка и литературы </w:t>
      </w:r>
    </w:p>
    <w:p w14:paraId="63822C2A" w14:textId="1108D038" w:rsidR="007E770A" w:rsidRPr="00822DC0" w:rsidRDefault="007E770A" w:rsidP="00822DC0">
      <w:pPr>
        <w:spacing w:line="360" w:lineRule="auto"/>
        <w:ind w:firstLine="708"/>
        <w:jc w:val="right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МОУСОШ №9 г. Сердобска</w:t>
      </w:r>
    </w:p>
    <w:p w14:paraId="7D55A333" w14:textId="77777777" w:rsidR="00822DC0" w:rsidRDefault="00822DC0" w:rsidP="00822DC0">
      <w:pPr>
        <w:spacing w:line="360" w:lineRule="auto"/>
        <w:ind w:firstLine="708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D502249" w14:textId="77777777" w:rsidR="00822DC0" w:rsidRDefault="00822DC0" w:rsidP="00822DC0">
      <w:pPr>
        <w:spacing w:line="360" w:lineRule="auto"/>
        <w:ind w:firstLine="708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4B63BA0" w14:textId="2DF6BA26" w:rsidR="007E770A" w:rsidRPr="00822DC0" w:rsidRDefault="007E770A" w:rsidP="00822DC0">
      <w:pPr>
        <w:spacing w:line="360" w:lineRule="auto"/>
        <w:ind w:firstLine="708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proofErr w:type="spellStart"/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Сердобский</w:t>
      </w:r>
      <w:proofErr w:type="spellEnd"/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район, 2021</w:t>
      </w:r>
    </w:p>
    <w:p w14:paraId="04AEEEF0" w14:textId="49497637" w:rsidR="00EA47A3" w:rsidRPr="00822DC0" w:rsidRDefault="00EA47A3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E61890" w:rsidRPr="00822DC0" w14:paraId="7D79F5D2" w14:textId="77777777" w:rsidTr="00DE70EB">
        <w:tc>
          <w:tcPr>
            <w:tcW w:w="846" w:type="dxa"/>
          </w:tcPr>
          <w:p w14:paraId="466ED514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4F13DB4" w14:textId="3D38B06C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45" w:type="dxa"/>
          </w:tcPr>
          <w:p w14:paraId="55D8E946" w14:textId="2AD15396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890" w:rsidRPr="00822DC0" w14:paraId="0E82AC73" w14:textId="77777777" w:rsidTr="00DE70EB">
        <w:tc>
          <w:tcPr>
            <w:tcW w:w="846" w:type="dxa"/>
          </w:tcPr>
          <w:p w14:paraId="4AD87FDC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ADFD73" w14:textId="42D4E73E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Глава 1. Средства выразительности современного русского языка с примерами из текстов песен современных исполнителей.</w:t>
            </w:r>
          </w:p>
        </w:tc>
        <w:tc>
          <w:tcPr>
            <w:tcW w:w="845" w:type="dxa"/>
          </w:tcPr>
          <w:p w14:paraId="23E11F83" w14:textId="3B806826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90" w:rsidRPr="00822DC0" w14:paraId="31A61FF2" w14:textId="77777777" w:rsidTr="00DE70EB">
        <w:tc>
          <w:tcPr>
            <w:tcW w:w="846" w:type="dxa"/>
          </w:tcPr>
          <w:p w14:paraId="461E72AC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922017C" w14:textId="7CB7FE5A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  <w:r w:rsidRPr="00822DC0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Влияние примеров средств выразительности из текстов песен современных исполнителей на качество усвоения теории по теме «Средства выразительности».</w:t>
            </w:r>
          </w:p>
        </w:tc>
        <w:tc>
          <w:tcPr>
            <w:tcW w:w="845" w:type="dxa"/>
          </w:tcPr>
          <w:p w14:paraId="489FB316" w14:textId="4FC43F9A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1890" w:rsidRPr="00822DC0" w14:paraId="0E17E821" w14:textId="77777777" w:rsidTr="00DE70EB">
        <w:tc>
          <w:tcPr>
            <w:tcW w:w="846" w:type="dxa"/>
          </w:tcPr>
          <w:p w14:paraId="4D244F4B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502DBEC" w14:textId="39A5B1D1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845" w:type="dxa"/>
          </w:tcPr>
          <w:p w14:paraId="59BBA0E2" w14:textId="5220D3A1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1890" w:rsidRPr="00822DC0" w14:paraId="60034927" w14:textId="77777777" w:rsidTr="00DE70EB">
        <w:tc>
          <w:tcPr>
            <w:tcW w:w="846" w:type="dxa"/>
          </w:tcPr>
          <w:p w14:paraId="4630EE4A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325E7A" w14:textId="24A360CA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845" w:type="dxa"/>
          </w:tcPr>
          <w:p w14:paraId="4D5F671B" w14:textId="19FCFC02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1890" w:rsidRPr="00822DC0" w14:paraId="4BDA128C" w14:textId="77777777" w:rsidTr="00DE70EB">
        <w:tc>
          <w:tcPr>
            <w:tcW w:w="846" w:type="dxa"/>
          </w:tcPr>
          <w:p w14:paraId="4981245C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A5CC9C4" w14:textId="2AC4F243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  <w:tc>
          <w:tcPr>
            <w:tcW w:w="845" w:type="dxa"/>
          </w:tcPr>
          <w:p w14:paraId="54B55711" w14:textId="108F40A4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1890" w:rsidRPr="00822DC0" w14:paraId="64CD3D51" w14:textId="77777777" w:rsidTr="00DE70EB">
        <w:tc>
          <w:tcPr>
            <w:tcW w:w="846" w:type="dxa"/>
          </w:tcPr>
          <w:p w14:paraId="16E329AA" w14:textId="77777777" w:rsidR="00E61890" w:rsidRPr="00822DC0" w:rsidRDefault="00E61890" w:rsidP="00822DC0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C22CD6" w14:textId="3496066D" w:rsidR="00E61890" w:rsidRPr="00822DC0" w:rsidRDefault="00E61890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  <w:tc>
          <w:tcPr>
            <w:tcW w:w="845" w:type="dxa"/>
          </w:tcPr>
          <w:p w14:paraId="6B3ED70F" w14:textId="0D7DDC82" w:rsidR="00E61890" w:rsidRPr="00822DC0" w:rsidRDefault="00DE70EB" w:rsidP="00822D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E00" w:rsidRPr="0082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2490542" w14:textId="77777777" w:rsidR="00E61890" w:rsidRPr="00822DC0" w:rsidRDefault="00E61890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0511A" w14:textId="7A814D2D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9F6C" w14:textId="77777777" w:rsidR="00E61890" w:rsidRPr="00822DC0" w:rsidRDefault="00E61890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E44EB" w14:textId="38B6B4E0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5D67B" w14:textId="1642161C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6F975" w14:textId="23ACA358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33665" w14:textId="634A973B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8AAC5" w14:textId="5EDC1677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6B756" w14:textId="65C42B7E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6507" w14:textId="7CC198BA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D19F2" w14:textId="53A934DA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D642B" w14:textId="22D8785A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DC70C" w14:textId="0B19F39A" w:rsidR="00EA47A3" w:rsidRPr="00822DC0" w:rsidRDefault="00EA47A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749A5" w14:textId="77777777" w:rsidR="00822DC0" w:rsidRDefault="00822DC0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E0E49" w14:textId="77777777" w:rsidR="00822DC0" w:rsidRDefault="00822DC0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B86F0" w14:textId="77777777" w:rsidR="00822DC0" w:rsidRDefault="00822DC0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32919" w14:textId="77777777" w:rsidR="00822DC0" w:rsidRDefault="00822DC0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6FE5D" w14:textId="77FBC7F6" w:rsidR="007E770A" w:rsidRPr="00822DC0" w:rsidRDefault="007E770A" w:rsidP="00822DC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14:paraId="195501C7" w14:textId="77777777" w:rsidR="00BB18FF" w:rsidRPr="00822DC0" w:rsidRDefault="00BB18FF" w:rsidP="00822DC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Style w:val="ab"/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Pr="00822DC0">
        <w:rPr>
          <w:rFonts w:ascii="Times New Roman" w:hAnsi="Times New Roman" w:cs="Times New Roman"/>
          <w:b/>
          <w:bCs/>
          <w:sz w:val="24"/>
          <w:szCs w:val="24"/>
        </w:rPr>
        <w:t>«Выразительность – это свойство сказанного</w:t>
      </w:r>
    </w:p>
    <w:p w14:paraId="2D1A99A5" w14:textId="77777777" w:rsidR="00BB18FF" w:rsidRPr="00822DC0" w:rsidRDefault="00BB18FF" w:rsidP="00822DC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или написанного своей смысловой формой </w:t>
      </w:r>
    </w:p>
    <w:p w14:paraId="3F521424" w14:textId="77777777" w:rsidR="00BB18FF" w:rsidRPr="00822DC0" w:rsidRDefault="00BB18FF" w:rsidP="00822DC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привлекать особое внимание читателя,</w:t>
      </w:r>
    </w:p>
    <w:p w14:paraId="5F4EE4AB" w14:textId="77777777" w:rsidR="00BB18FF" w:rsidRPr="00822DC0" w:rsidRDefault="00BB18FF" w:rsidP="00822DC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производить на него сильное впечатление». </w:t>
      </w:r>
    </w:p>
    <w:p w14:paraId="7B0058DB" w14:textId="667CB8D2" w:rsidR="00BB18FF" w:rsidRPr="00822DC0" w:rsidRDefault="00BB18FF" w:rsidP="00822DC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А.И. Горшков</w:t>
      </w:r>
      <w:r w:rsidR="00813E04"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4E7A58" w14:textId="6AF511AE" w:rsidR="001C2A1A" w:rsidRPr="00822DC0" w:rsidRDefault="007F3BBA" w:rsidP="00822DC0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В</w:t>
      </w:r>
      <w:r w:rsidR="006C5677" w:rsidRPr="00822DC0">
        <w:rPr>
          <w:rFonts w:ascii="Times New Roman" w:hAnsi="Times New Roman" w:cs="Times New Roman"/>
          <w:sz w:val="24"/>
          <w:szCs w:val="24"/>
        </w:rPr>
        <w:t xml:space="preserve"> статье «Об образовании» Международного конгресса ЮНЕСКО</w:t>
      </w:r>
      <w:r w:rsidRPr="00822DC0">
        <w:rPr>
          <w:rFonts w:ascii="Times New Roman" w:hAnsi="Times New Roman" w:cs="Times New Roman"/>
          <w:sz w:val="24"/>
          <w:szCs w:val="24"/>
        </w:rPr>
        <w:t xml:space="preserve"> современного образовани</w:t>
      </w:r>
      <w:r w:rsidR="000B35B7" w:rsidRPr="00822DC0">
        <w:rPr>
          <w:rFonts w:ascii="Times New Roman" w:hAnsi="Times New Roman" w:cs="Times New Roman"/>
          <w:sz w:val="24"/>
          <w:szCs w:val="24"/>
        </w:rPr>
        <w:t>я</w:t>
      </w:r>
      <w:r w:rsidRPr="00822DC0">
        <w:rPr>
          <w:rFonts w:ascii="Times New Roman" w:hAnsi="Times New Roman" w:cs="Times New Roman"/>
          <w:sz w:val="24"/>
          <w:szCs w:val="24"/>
        </w:rPr>
        <w:t xml:space="preserve"> говорится, 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что «с процессом развития информационного общества связаны интенсивные процессы становления новой образовательной парадигмы, идущей на смену классической». Мы считаем, что это утверждение применимо к </w:t>
      </w:r>
      <w:r w:rsidR="00162019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теме нашей работы «Средства выразительности в текстах песен современных исполнителей»</w:t>
      </w:r>
      <w:r w:rsidR="00B81CEE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[ </w:t>
      </w:r>
      <w:r w:rsidR="00D23CC1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81CEE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]</w:t>
      </w:r>
      <w:r w:rsidR="00162019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4D392C" w14:textId="2B127E1B" w:rsidR="00162019" w:rsidRPr="00822DC0" w:rsidRDefault="00162019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Мы выдвинули гипотезу: если на уроках русского языка и литературы при изучении средств выразительности использовать в качестве примеров фрагменты текстов песен современных исполнителей, то данная тема</w:t>
      </w:r>
      <w:r w:rsidRPr="00822DC0">
        <w:rPr>
          <w:rFonts w:ascii="Times New Roman" w:hAnsi="Times New Roman" w:cs="Times New Roman"/>
          <w:color w:val="000000"/>
          <w:sz w:val="24"/>
          <w:szCs w:val="24"/>
          <w:shd w:val="clear" w:color="auto" w:fill="FFFBE1"/>
        </w:rPr>
        <w:t xml:space="preserve"> будет усвоена лучше.</w:t>
      </w:r>
      <w:r w:rsidR="00B81CEE" w:rsidRPr="00822DC0">
        <w:rPr>
          <w:rFonts w:ascii="Times New Roman" w:hAnsi="Times New Roman" w:cs="Times New Roman"/>
          <w:color w:val="000000"/>
          <w:sz w:val="24"/>
          <w:szCs w:val="24"/>
          <w:shd w:val="clear" w:color="auto" w:fill="FFFBE1"/>
        </w:rPr>
        <w:t xml:space="preserve"> </w:t>
      </w:r>
      <w:r w:rsidR="00B81CEE" w:rsidRPr="00822DC0">
        <w:rPr>
          <w:rFonts w:ascii="Times New Roman" w:hAnsi="Times New Roman" w:cs="Times New Roman"/>
          <w:sz w:val="24"/>
          <w:szCs w:val="24"/>
        </w:rPr>
        <w:tab/>
        <w:t xml:space="preserve">Соответственно целью работы стало доказательство </w:t>
      </w:r>
      <w:r w:rsidR="00C078CB" w:rsidRPr="00822DC0">
        <w:rPr>
          <w:rFonts w:ascii="Times New Roman" w:hAnsi="Times New Roman" w:cs="Times New Roman"/>
          <w:sz w:val="24"/>
          <w:szCs w:val="24"/>
        </w:rPr>
        <w:t>того, что использование фрагментов текстов песен современных исполнителей в качестве примеров при изучении средств выразительности на уроках русского языка и литературы поможет усвоению данной темы.</w:t>
      </w:r>
    </w:p>
    <w:p w14:paraId="3C9B8F64" w14:textId="09CED48B" w:rsidR="00B81CEE" w:rsidRPr="00822DC0" w:rsidRDefault="00B81CEE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Чтобы добиться поставленной цели, необходимо решить ряд задач:</w:t>
      </w:r>
    </w:p>
    <w:p w14:paraId="66BE5DEE" w14:textId="049B68B2" w:rsidR="00B81CEE" w:rsidRPr="00822DC0" w:rsidRDefault="00B81CEE" w:rsidP="00822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Изучить теоретический материал на тему «Средства выразительности современного русского языка».</w:t>
      </w:r>
    </w:p>
    <w:p w14:paraId="590C35A0" w14:textId="57914B3D" w:rsidR="00B81CEE" w:rsidRPr="00822DC0" w:rsidRDefault="00B81CEE" w:rsidP="00822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Проанализировать тексты песен современных исполнителей, подобрав из них примеры использование средств выразительности.</w:t>
      </w:r>
    </w:p>
    <w:p w14:paraId="7C004F0E" w14:textId="67DE7BDF" w:rsidR="00B81CEE" w:rsidRPr="00822DC0" w:rsidRDefault="00B81CEE" w:rsidP="00822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Провести анкетирование среди обучающихся среднего и старшего звена.</w:t>
      </w:r>
    </w:p>
    <w:p w14:paraId="5D430A07" w14:textId="29333138" w:rsidR="003E3A01" w:rsidRPr="00822DC0" w:rsidRDefault="003E3A01" w:rsidP="00822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Сделать выводы</w:t>
      </w:r>
    </w:p>
    <w:p w14:paraId="2BF40185" w14:textId="1B031976" w:rsidR="003E3A01" w:rsidRPr="00822DC0" w:rsidRDefault="003E3A01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Таким образом, наша работа состоит из двух частей: теоретической и практической.</w:t>
      </w:r>
      <w:r w:rsidR="00C078CB" w:rsidRPr="00822DC0">
        <w:rPr>
          <w:rFonts w:ascii="Times New Roman" w:hAnsi="Times New Roman" w:cs="Times New Roman"/>
          <w:sz w:val="24"/>
          <w:szCs w:val="24"/>
        </w:rPr>
        <w:t xml:space="preserve"> В ходе работы </w:t>
      </w:r>
      <w:r w:rsidR="00063E81" w:rsidRPr="00822DC0">
        <w:rPr>
          <w:rFonts w:ascii="Times New Roman" w:hAnsi="Times New Roman" w:cs="Times New Roman"/>
          <w:sz w:val="24"/>
          <w:szCs w:val="24"/>
        </w:rPr>
        <w:t xml:space="preserve">над первой главой </w:t>
      </w:r>
      <w:r w:rsidR="00C078CB" w:rsidRPr="00822DC0">
        <w:rPr>
          <w:rFonts w:ascii="Times New Roman" w:hAnsi="Times New Roman" w:cs="Times New Roman"/>
          <w:sz w:val="24"/>
          <w:szCs w:val="24"/>
        </w:rPr>
        <w:t>мы обратились к литературоведческим источникам для получения теоретической информации, а также проанализировали тексты песен современных исполнителей (</w:t>
      </w:r>
      <w:proofErr w:type="spellStart"/>
      <w:r w:rsidR="009B2AC2" w:rsidRPr="00822DC0">
        <w:rPr>
          <w:rFonts w:ascii="Times New Roman" w:hAnsi="Times New Roman" w:cs="Times New Roman"/>
          <w:sz w:val="24"/>
          <w:szCs w:val="24"/>
        </w:rPr>
        <w:fldChar w:fldCharType="begin"/>
      </w:r>
      <w:r w:rsidR="009B2AC2" w:rsidRPr="00822DC0">
        <w:rPr>
          <w:rFonts w:ascii="Times New Roman" w:hAnsi="Times New Roman" w:cs="Times New Roman"/>
          <w:sz w:val="24"/>
          <w:szCs w:val="24"/>
        </w:rPr>
        <w:instrText xml:space="preserve"> HYPERLINK "https://text-lyrics.ru/m/morgenshtern/" </w:instrText>
      </w:r>
      <w:r w:rsidR="009B2AC2" w:rsidRPr="00822DC0">
        <w:rPr>
          <w:rFonts w:ascii="Times New Roman" w:hAnsi="Times New Roman" w:cs="Times New Roman"/>
          <w:sz w:val="24"/>
          <w:szCs w:val="24"/>
        </w:rPr>
        <w:fldChar w:fldCharType="separate"/>
      </w:r>
      <w:r w:rsidR="00C078CB" w:rsidRPr="00822DC0">
        <w:rPr>
          <w:rFonts w:ascii="Times New Roman" w:hAnsi="Times New Roman" w:cs="Times New Roman"/>
          <w:sz w:val="24"/>
          <w:szCs w:val="24"/>
        </w:rPr>
        <w:t>Morgenshtern</w:t>
      </w:r>
      <w:proofErr w:type="spellEnd"/>
      <w:r w:rsidR="009B2AC2" w:rsidRPr="00822DC0">
        <w:rPr>
          <w:rFonts w:ascii="Times New Roman" w:hAnsi="Times New Roman" w:cs="Times New Roman"/>
          <w:sz w:val="24"/>
          <w:szCs w:val="24"/>
        </w:rPr>
        <w:fldChar w:fldCharType="end"/>
      </w:r>
      <w:r w:rsidR="00C078CB" w:rsidRPr="00822DC0">
        <w:rPr>
          <w:rFonts w:ascii="Times New Roman" w:hAnsi="Times New Roman" w:cs="Times New Roman"/>
          <w:sz w:val="24"/>
          <w:szCs w:val="24"/>
        </w:rPr>
        <w:t xml:space="preserve">, Клава Кока, Макс Корж, </w:t>
      </w:r>
      <w:proofErr w:type="spellStart"/>
      <w:r w:rsidR="00C078CB" w:rsidRPr="00822DC0">
        <w:rPr>
          <w:rFonts w:ascii="Times New Roman" w:hAnsi="Times New Roman" w:cs="Times New Roman"/>
          <w:sz w:val="24"/>
          <w:szCs w:val="24"/>
        </w:rPr>
        <w:t>MiyaGi</w:t>
      </w:r>
      <w:proofErr w:type="spellEnd"/>
      <w:r w:rsidR="00C078CB" w:rsidRPr="00822DC0">
        <w:rPr>
          <w:rFonts w:ascii="Times New Roman" w:hAnsi="Times New Roman" w:cs="Times New Roman"/>
          <w:sz w:val="24"/>
          <w:szCs w:val="24"/>
        </w:rPr>
        <w:t xml:space="preserve"> &amp; Эндшпиль и др.) с целью подобрать примеры средств выразительности</w:t>
      </w:r>
      <w:r w:rsidR="00345185" w:rsidRPr="00822DC0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622DA4" w:rsidRPr="00822DC0">
        <w:rPr>
          <w:rFonts w:ascii="Times New Roman" w:hAnsi="Times New Roman" w:cs="Times New Roman"/>
          <w:sz w:val="24"/>
          <w:szCs w:val="24"/>
        </w:rPr>
        <w:t>.</w:t>
      </w:r>
    </w:p>
    <w:p w14:paraId="02D327CA" w14:textId="542CCC61" w:rsidR="00063E81" w:rsidRPr="00822DC0" w:rsidRDefault="00063E81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Вторая глава посвящена исследовательской деятельности, основной метод которой – анкетирование обучающихся 5-11 классов и анализ полученных результатов</w:t>
      </w:r>
      <w:r w:rsidR="000B05DB" w:rsidRPr="00822DC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822DC0">
        <w:rPr>
          <w:rFonts w:ascii="Times New Roman" w:hAnsi="Times New Roman" w:cs="Times New Roman"/>
          <w:sz w:val="24"/>
          <w:szCs w:val="24"/>
        </w:rPr>
        <w:t>.</w:t>
      </w:r>
    </w:p>
    <w:p w14:paraId="6306B2F8" w14:textId="00D14775" w:rsidR="003E3A01" w:rsidRPr="00822DC0" w:rsidRDefault="003E3A01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1.  Средства выразительности современного русского языка</w:t>
      </w:r>
      <w:r w:rsidR="008E5F02"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с примерами из текстов песен современных исполнителей</w:t>
      </w:r>
      <w:r w:rsidRPr="00822D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87785A" w14:textId="5F1C4911" w:rsidR="003029C1" w:rsidRPr="00822DC0" w:rsidRDefault="0004387D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В данной главе мы приведем определения средств выразительности русского языка, подкрепив их примерами из тестов песен современных исполнителей. Конечно, охватить все средства выразительности языка в одной работе мы не сможем, но те, которые будут освещены, мы расположили в алфавитном порядке для удобства использования.</w:t>
      </w:r>
    </w:p>
    <w:p w14:paraId="5F3E91C0" w14:textId="0BCA89B6" w:rsidR="00DC7A2B" w:rsidRPr="00822DC0" w:rsidRDefault="002B55FA" w:rsidP="00822DC0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Анафора.</w:t>
      </w:r>
      <w:r w:rsidRPr="00822DC0">
        <w:rPr>
          <w:rFonts w:ascii="Times New Roman" w:hAnsi="Times New Roman" w:cs="Times New Roman"/>
          <w:sz w:val="24"/>
          <w:szCs w:val="24"/>
        </w:rPr>
        <w:t xml:space="preserve"> </w:t>
      </w:r>
      <w:r w:rsidR="00FD249F" w:rsidRPr="00822DC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62185465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АНАФОРА - (от греч.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anaphora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- вынесение вверх) - стилистическая фигура: единоначатие, повторение слова или группы слов в начале стихотворных строк или прозаических фраз; одна из разновидностей параллельных синтаксических конструкций</w:t>
      </w:r>
      <w:bookmarkEnd w:id="0"/>
      <w:r w:rsidR="00FD249F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7A2B" w:rsidRPr="00822DC0">
        <w:rPr>
          <w:rFonts w:ascii="Times New Roman" w:hAnsi="Times New Roman" w:cs="Times New Roman"/>
          <w:sz w:val="24"/>
          <w:szCs w:val="24"/>
        </w:rPr>
        <w:t xml:space="preserve"> [</w:t>
      </w:r>
      <w:r w:rsidR="004F00EF" w:rsidRPr="00822DC0">
        <w:rPr>
          <w:rFonts w:ascii="Times New Roman" w:hAnsi="Times New Roman" w:cs="Times New Roman"/>
          <w:sz w:val="24"/>
          <w:szCs w:val="24"/>
        </w:rPr>
        <w:t>3</w:t>
      </w:r>
      <w:r w:rsidR="00DC7A2B" w:rsidRPr="00822DC0">
        <w:rPr>
          <w:rFonts w:ascii="Times New Roman" w:hAnsi="Times New Roman" w:cs="Times New Roman"/>
          <w:sz w:val="24"/>
          <w:szCs w:val="24"/>
        </w:rPr>
        <w:t>]</w:t>
      </w:r>
    </w:p>
    <w:p w14:paraId="4C0938C6" w14:textId="2972E4F2" w:rsidR="002B55FA" w:rsidRPr="00822DC0" w:rsidRDefault="002B55FA" w:rsidP="00822D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Мной гордятся все друзья</w:t>
      </w:r>
      <w:r w:rsidRPr="00822DC0">
        <w:rPr>
          <w:rFonts w:ascii="Times New Roman" w:hAnsi="Times New Roman" w:cs="Times New Roman"/>
          <w:sz w:val="24"/>
          <w:szCs w:val="24"/>
        </w:rPr>
        <w:br/>
        <w:t>Мной гордится вся семья (Моргенштерн «Последняя»)</w:t>
      </w:r>
    </w:p>
    <w:p w14:paraId="37C5E311" w14:textId="1FA1A6CF" w:rsidR="00DC7A2B" w:rsidRPr="00822DC0" w:rsidRDefault="00DC7A2B" w:rsidP="00822DC0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z w:val="24"/>
          <w:szCs w:val="24"/>
        </w:rPr>
      </w:pPr>
      <w:bookmarkStart w:id="1" w:name="_Hlk62185762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Пусть земля бежит в никуда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br/>
        <w:t xml:space="preserve">Пусть меня повяжет её красота ( 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</w:t>
      </w:r>
      <w:r w:rsidR="00AC67AF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Я хочу любить</w:t>
      </w:r>
      <w:r w:rsidR="00AC67AF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»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)</w:t>
      </w:r>
    </w:p>
    <w:bookmarkEnd w:id="1"/>
    <w:p w14:paraId="755D5894" w14:textId="7411CD81" w:rsidR="00DC7A2B" w:rsidRPr="00822DC0" w:rsidRDefault="00DC7A2B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Антитеза. </w:t>
      </w:r>
      <w:bookmarkStart w:id="2" w:name="_Hlk62186198"/>
      <w:r w:rsidRPr="00822DC0">
        <w:rPr>
          <w:rFonts w:ascii="Times New Roman" w:hAnsi="Times New Roman" w:cs="Times New Roman"/>
          <w:sz w:val="24"/>
          <w:szCs w:val="24"/>
        </w:rPr>
        <w:t xml:space="preserve">«АНТИТЕЗА - (от греч.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– против и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- положение) - противопоставление, создающее эффект резкого контраста образов». [</w:t>
      </w:r>
      <w:r w:rsidR="004F00EF" w:rsidRPr="00822DC0">
        <w:rPr>
          <w:rFonts w:ascii="Times New Roman" w:hAnsi="Times New Roman" w:cs="Times New Roman"/>
          <w:sz w:val="24"/>
          <w:szCs w:val="24"/>
        </w:rPr>
        <w:t>3</w:t>
      </w:r>
      <w:r w:rsidRPr="00822DC0">
        <w:rPr>
          <w:rFonts w:ascii="Times New Roman" w:hAnsi="Times New Roman" w:cs="Times New Roman"/>
          <w:sz w:val="24"/>
          <w:szCs w:val="24"/>
        </w:rPr>
        <w:t>]</w:t>
      </w:r>
    </w:p>
    <w:p w14:paraId="581C019E" w14:textId="59B9816E" w:rsidR="00DC7A2B" w:rsidRPr="00822DC0" w:rsidRDefault="00DC7A2B" w:rsidP="00822DC0">
      <w:pPr>
        <w:pStyle w:val="2"/>
        <w:numPr>
          <w:ilvl w:val="0"/>
          <w:numId w:val="5"/>
        </w:numPr>
        <w:spacing w:line="360" w:lineRule="auto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Если я </w:t>
      </w:r>
      <w:proofErr w:type="gram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- это</w:t>
      </w:r>
      <w:proofErr w:type="gram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холод, то жара - это ты. (Клава Кока </w:t>
      </w:r>
      <w:r w:rsidR="00AC67AF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Забери меня</w:t>
      </w:r>
      <w:r w:rsidR="00AC67AF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»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)</w:t>
      </w:r>
    </w:p>
    <w:p w14:paraId="06EA9093" w14:textId="580C4F2F" w:rsidR="00DC7A2B" w:rsidRPr="00822DC0" w:rsidRDefault="00B6338D" w:rsidP="00822DC0">
      <w:pPr>
        <w:pStyle w:val="2"/>
        <w:numPr>
          <w:ilvl w:val="0"/>
          <w:numId w:val="5"/>
        </w:numPr>
        <w:spacing w:line="360" w:lineRule="auto"/>
        <w:rPr>
          <w:rStyle w:val="a6"/>
          <w:rFonts w:eastAsiaTheme="minorHAnsi"/>
          <w:b w:val="0"/>
          <w:bCs w:val="0"/>
          <w:i w:val="0"/>
          <w:iCs w:val="0"/>
          <w:color w:val="auto"/>
          <w:sz w:val="24"/>
          <w:szCs w:val="24"/>
          <w:lang w:eastAsia="en-US"/>
        </w:rPr>
      </w:pPr>
      <w:r w:rsidRPr="00822DC0">
        <w:rPr>
          <w:rStyle w:val="a6"/>
          <w:b w:val="0"/>
          <w:bCs w:val="0"/>
          <w:i w:val="0"/>
          <w:iCs w:val="0"/>
          <w:color w:val="auto"/>
          <w:sz w:val="24"/>
          <w:szCs w:val="24"/>
        </w:rPr>
        <w:t>Мои демоны хитрят, но мои ангелы не врут («Я хороший» Моргенштерн)</w:t>
      </w:r>
    </w:p>
    <w:p w14:paraId="110D5D5A" w14:textId="0B0E10A6" w:rsidR="008113CB" w:rsidRPr="00822DC0" w:rsidRDefault="008113CB" w:rsidP="00822DC0">
      <w:pPr>
        <w:pStyle w:val="a3"/>
        <w:numPr>
          <w:ilvl w:val="0"/>
          <w:numId w:val="5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Будут южные пляжи, будет полярная стужа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«Зелёный - мой любимый цвет»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</w:p>
    <w:p w14:paraId="51040353" w14:textId="0A04F96D" w:rsidR="009B4E29" w:rsidRPr="00822DC0" w:rsidRDefault="009B4E29" w:rsidP="00822DC0">
      <w:pPr>
        <w:pStyle w:val="a3"/>
        <w:numPr>
          <w:ilvl w:val="0"/>
          <w:numId w:val="5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Мрак домов, свет жилых квартир.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Фогель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Среди старых домов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67FCFC95" w14:textId="332BB14B" w:rsidR="00941643" w:rsidRPr="00822DC0" w:rsidRDefault="00941643" w:rsidP="00822DC0">
      <w:pPr>
        <w:pStyle w:val="aa"/>
        <w:numPr>
          <w:ilvl w:val="0"/>
          <w:numId w:val="5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Всё дальше от солнца, всё ближе к нашей цели.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Тимати «Где ты?»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p w14:paraId="4B3FADB1" w14:textId="030A7F1E" w:rsidR="00941643" w:rsidRPr="00822DC0" w:rsidRDefault="00CA3ECE" w:rsidP="00822DC0">
      <w:pPr>
        <w:pStyle w:val="a3"/>
        <w:numPr>
          <w:ilvl w:val="0"/>
          <w:numId w:val="5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Откровенная вчера - ты сегодня мне никто</w:t>
      </w:r>
      <w:r w:rsidRPr="00822D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AC67AF" w:rsidRPr="00822D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43761A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MATRANG «Медуза»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p w14:paraId="4EC96ED4" w14:textId="62B2CAF1" w:rsidR="00B90AD3" w:rsidRPr="00822DC0" w:rsidRDefault="00B90AD3" w:rsidP="00822DC0">
      <w:pPr>
        <w:pStyle w:val="a3"/>
        <w:numPr>
          <w:ilvl w:val="0"/>
          <w:numId w:val="5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Времена идут, а я не тороплюсь.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Макс Барских «Сделай громче»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bookmarkEnd w:id="2"/>
    <w:p w14:paraId="1A47B3B9" w14:textId="6A05B0A7" w:rsidR="0018321D" w:rsidRPr="00822DC0" w:rsidRDefault="0018321D" w:rsidP="00822DC0">
      <w:pPr>
        <w:pStyle w:val="2"/>
        <w:spacing w:line="360" w:lineRule="auto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22DC0">
        <w:rPr>
          <w:rFonts w:eastAsiaTheme="minorHAnsi"/>
          <w:sz w:val="24"/>
          <w:szCs w:val="24"/>
          <w:lang w:eastAsia="en-US"/>
        </w:rPr>
        <w:t xml:space="preserve">Гипербола. </w:t>
      </w:r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 xml:space="preserve">«ГИПЕРБОЛА - (от греч. </w:t>
      </w:r>
      <w:proofErr w:type="spellStart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hyperbole</w:t>
      </w:r>
      <w:proofErr w:type="spellEnd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 xml:space="preserve"> - преувеличение, излишек) - вид тропа: чрезмерное преувеличение чувств, значения, размера, красоты и т. п. описываемого явления... Может быть как идеализирующей, так и уничижающей». </w:t>
      </w:r>
      <w:r w:rsidRPr="00822DC0">
        <w:rPr>
          <w:rFonts w:eastAsiaTheme="minorHAnsi"/>
          <w:b w:val="0"/>
          <w:bCs w:val="0"/>
          <w:sz w:val="24"/>
          <w:szCs w:val="24"/>
          <w:lang w:val="en-US" w:eastAsia="en-US"/>
        </w:rPr>
        <w:t>[</w:t>
      </w:r>
      <w:r w:rsidR="004F00EF" w:rsidRPr="00822DC0">
        <w:rPr>
          <w:rFonts w:eastAsiaTheme="minorHAnsi"/>
          <w:b w:val="0"/>
          <w:bCs w:val="0"/>
          <w:sz w:val="24"/>
          <w:szCs w:val="24"/>
          <w:lang w:eastAsia="en-US"/>
        </w:rPr>
        <w:t>3</w:t>
      </w:r>
      <w:r w:rsidRPr="00822DC0">
        <w:rPr>
          <w:rFonts w:eastAsiaTheme="minorHAnsi"/>
          <w:b w:val="0"/>
          <w:bCs w:val="0"/>
          <w:sz w:val="24"/>
          <w:szCs w:val="24"/>
          <w:lang w:val="en-US" w:eastAsia="en-US"/>
        </w:rPr>
        <w:t>]</w:t>
      </w:r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14:paraId="69F88601" w14:textId="788D0F65" w:rsidR="00F60612" w:rsidRPr="00822DC0" w:rsidRDefault="00F60612" w:rsidP="00822DC0">
      <w:pPr>
        <w:pStyle w:val="2"/>
        <w:numPr>
          <w:ilvl w:val="0"/>
          <w:numId w:val="7"/>
        </w:numPr>
        <w:spacing w:line="360" w:lineRule="auto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Горы по колено, горы по колено.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br/>
        <w:t xml:space="preserve">Горы по колено тем, кто держит шаг. </w:t>
      </w:r>
      <w:r w:rsidR="00AC67AF" w:rsidRPr="00822DC0">
        <w:rPr>
          <w:rStyle w:val="a5"/>
          <w:b w:val="0"/>
          <w:bCs w:val="0"/>
          <w:i w:val="0"/>
          <w:iCs w:val="0"/>
          <w:sz w:val="24"/>
          <w:szCs w:val="24"/>
        </w:rPr>
        <w:t>(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Макс Корж «Горы по колено»</w:t>
      </w:r>
      <w:r w:rsidR="00AC67AF" w:rsidRPr="00822DC0">
        <w:rPr>
          <w:rStyle w:val="a5"/>
          <w:b w:val="0"/>
          <w:bCs w:val="0"/>
          <w:i w:val="0"/>
          <w:iCs w:val="0"/>
          <w:sz w:val="24"/>
          <w:szCs w:val="24"/>
        </w:rPr>
        <w:t>)</w:t>
      </w:r>
    </w:p>
    <w:p w14:paraId="511E86EE" w14:textId="34A08BBD" w:rsidR="00147EAE" w:rsidRPr="00822DC0" w:rsidRDefault="00147EAE" w:rsidP="00822DC0">
      <w:pPr>
        <w:pStyle w:val="aa"/>
        <w:numPr>
          <w:ilvl w:val="0"/>
          <w:numId w:val="7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Полон мир подруг.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Фогель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Привычка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31E2434C" w14:textId="406B874B" w:rsidR="003A410F" w:rsidRPr="00822DC0" w:rsidRDefault="003A410F" w:rsidP="00822DC0">
      <w:pPr>
        <w:pStyle w:val="aa"/>
        <w:numPr>
          <w:ilvl w:val="0"/>
          <w:numId w:val="7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Мой парус обдувают тысячи ветров.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Feduk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«Моряк»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).</w:t>
      </w:r>
    </w:p>
    <w:p w14:paraId="6C14399D" w14:textId="02F2A58E" w:rsidR="00597085" w:rsidRPr="00822DC0" w:rsidRDefault="00597085" w:rsidP="00822DC0">
      <w:pPr>
        <w:pStyle w:val="2"/>
        <w:spacing w:line="360" w:lineRule="auto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22DC0">
        <w:rPr>
          <w:rStyle w:val="a5"/>
          <w:i w:val="0"/>
          <w:iCs w:val="0"/>
          <w:sz w:val="24"/>
          <w:szCs w:val="24"/>
        </w:rPr>
        <w:lastRenderedPageBreak/>
        <w:t>Каламбур.  «</w:t>
      </w:r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 xml:space="preserve">КАЛАМБУР - (от франц. </w:t>
      </w:r>
      <w:proofErr w:type="spellStart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calembour</w:t>
      </w:r>
      <w:proofErr w:type="spellEnd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) - стилистический оборот или миниатюра, основанная на игре слов, их звуковом сходстве при различном смысле, придающая речи комический оттенок. К</w:t>
      </w:r>
      <w:r w:rsidRPr="00822DC0">
        <w:rPr>
          <w:rFonts w:eastAsiaTheme="minorHAnsi"/>
          <w:sz w:val="24"/>
          <w:szCs w:val="24"/>
          <w:lang w:eastAsia="en-US"/>
        </w:rPr>
        <w:t>.</w:t>
      </w:r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 xml:space="preserve"> может быть основан на омонимии, </w:t>
      </w:r>
      <w:proofErr w:type="spellStart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омофонии</w:t>
      </w:r>
      <w:proofErr w:type="spellEnd"/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 xml:space="preserve"> или переосмыслении устойчивого сочетания. Придает речи особую выразительность»</w:t>
      </w:r>
      <w:r w:rsidR="004F00EF" w:rsidRPr="00822DC0">
        <w:rPr>
          <w:rFonts w:eastAsiaTheme="minorHAnsi"/>
          <w:b w:val="0"/>
          <w:bCs w:val="0"/>
          <w:sz w:val="24"/>
          <w:szCs w:val="24"/>
          <w:lang w:val="en-US" w:eastAsia="en-US"/>
        </w:rPr>
        <w:t xml:space="preserve"> [</w:t>
      </w:r>
      <w:r w:rsidR="004F00EF" w:rsidRPr="00822DC0">
        <w:rPr>
          <w:rFonts w:eastAsiaTheme="minorHAnsi"/>
          <w:b w:val="0"/>
          <w:bCs w:val="0"/>
          <w:sz w:val="24"/>
          <w:szCs w:val="24"/>
          <w:lang w:eastAsia="en-US"/>
        </w:rPr>
        <w:t>3</w:t>
      </w:r>
      <w:r w:rsidR="004F00EF" w:rsidRPr="00822DC0">
        <w:rPr>
          <w:rFonts w:eastAsiaTheme="minorHAnsi"/>
          <w:b w:val="0"/>
          <w:bCs w:val="0"/>
          <w:sz w:val="24"/>
          <w:szCs w:val="24"/>
          <w:lang w:val="en-US" w:eastAsia="en-US"/>
        </w:rPr>
        <w:t>]</w:t>
      </w:r>
      <w:r w:rsidRPr="00822DC0">
        <w:rPr>
          <w:rFonts w:eastAsiaTheme="minorHAnsi"/>
          <w:b w:val="0"/>
          <w:bCs w:val="0"/>
          <w:sz w:val="24"/>
          <w:szCs w:val="24"/>
          <w:lang w:eastAsia="en-US"/>
        </w:rPr>
        <w:t>:</w:t>
      </w:r>
    </w:p>
    <w:p w14:paraId="5B473BAD" w14:textId="1981B157" w:rsidR="00597085" w:rsidRPr="00822DC0" w:rsidRDefault="00597085" w:rsidP="00822DC0">
      <w:pPr>
        <w:pStyle w:val="aa"/>
        <w:numPr>
          <w:ilvl w:val="0"/>
          <w:numId w:val="18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Мы, люди, так зависимы, так зависим мы. 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Фогель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Привычка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479EFE69" w14:textId="386F5695" w:rsidR="00DF4FBA" w:rsidRPr="00822DC0" w:rsidRDefault="00DF4FBA" w:rsidP="00822DC0">
      <w:pPr>
        <w:pStyle w:val="1"/>
        <w:shd w:val="clear" w:color="auto" w:fill="FFFFFF"/>
        <w:spacing w:before="0" w:after="75" w:line="360" w:lineRule="auto"/>
        <w:ind w:left="360"/>
        <w:textAlignment w:val="baseline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2.</w:t>
      </w:r>
      <w:r w:rsidR="00105E2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Ноты, ноты, ноты, ноты, но ты так зацепила.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HammAli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&amp;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Navai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Ноты</w:t>
      </w:r>
      <w:r w:rsidR="00AC67AF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47148F6F" w14:textId="31C5E52B" w:rsidR="000311B4" w:rsidRPr="00822DC0" w:rsidRDefault="0004387D" w:rsidP="00822DC0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>Метафора.</w:t>
      </w:r>
      <w:r w:rsidRPr="00822DC0">
        <w:rPr>
          <w:rFonts w:ascii="Times New Roman" w:hAnsi="Times New Roman" w:cs="Times New Roman"/>
          <w:sz w:val="24"/>
          <w:szCs w:val="24"/>
        </w:rPr>
        <w:t xml:space="preserve"> «МЕТАФОРА - (от греч.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metaphora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- перенос) - вид тропа: переносное значение слова, основанное на уподоблении одного предмета или явления другому; скрытое сравнение, построенное на сходстве или контрасте явлений, в котором слова "как", "как будто", "словно" отсутствуют, но подразумеваются».  [</w:t>
      </w:r>
      <w:r w:rsidR="004F00EF" w:rsidRPr="00822DC0">
        <w:rPr>
          <w:rFonts w:ascii="Times New Roman" w:hAnsi="Times New Roman" w:cs="Times New Roman"/>
          <w:sz w:val="24"/>
          <w:szCs w:val="24"/>
        </w:rPr>
        <w:t>3</w:t>
      </w:r>
      <w:r w:rsidRPr="00822DC0">
        <w:rPr>
          <w:rFonts w:ascii="Times New Roman" w:hAnsi="Times New Roman" w:cs="Times New Roman"/>
          <w:sz w:val="24"/>
          <w:szCs w:val="24"/>
        </w:rPr>
        <w:t>]</w:t>
      </w:r>
    </w:p>
    <w:p w14:paraId="16CE237D" w14:textId="0B6B7DA6" w:rsidR="0004387D" w:rsidRPr="00822DC0" w:rsidRDefault="0004387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Изучая тексты песен, мы нашли множество метафор:</w:t>
      </w:r>
    </w:p>
    <w:bookmarkStart w:id="3" w:name="_Hlk62186510"/>
    <w:p w14:paraId="2A4FBBAA" w14:textId="35B3EA3B" w:rsidR="0066628F" w:rsidRPr="00822DC0" w:rsidRDefault="004C391E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fldChar w:fldCharType="begin"/>
      </w:r>
      <w:r w:rsidRPr="00822DC0">
        <w:rPr>
          <w:rFonts w:ascii="Times New Roman" w:hAnsi="Times New Roman" w:cs="Times New Roman"/>
          <w:sz w:val="24"/>
          <w:szCs w:val="24"/>
        </w:rPr>
        <w:instrText xml:space="preserve"> HYPERLINK "https://www.gl5.ru/m/morgenshtern/morgenshtern-tancui.html" </w:instrText>
      </w:r>
      <w:r w:rsidRPr="00822DC0">
        <w:rPr>
          <w:rFonts w:ascii="Times New Roman" w:hAnsi="Times New Roman" w:cs="Times New Roman"/>
          <w:sz w:val="24"/>
          <w:szCs w:val="24"/>
        </w:rPr>
        <w:fldChar w:fldCharType="separate"/>
      </w:r>
      <w:r w:rsidR="0066628F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Серый день окутал наши головы туманом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66628F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(Моргенштерн «Танцуй»)</w:t>
      </w:r>
    </w:p>
    <w:p w14:paraId="522DA962" w14:textId="48A03590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Малиновый закат стекает по стене. Макс корж «Малиновый закат»</w:t>
      </w:r>
    </w:p>
    <w:p w14:paraId="4533BC30" w14:textId="78F81038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 за ним и новый снежный ком делами накрывает с головой.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«Горы по колено»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39158D7" w14:textId="231E596E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Время разложить эту жизнь по местам. 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«Горы по колено»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78B0E1F9" w14:textId="0719DC01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Туда, где время моё, замедляет скорость, </w:t>
      </w:r>
      <w:hyperlink r:id="rId7" w:history="1">
        <w:r w:rsidRPr="00822DC0">
          <w:rPr>
            <w:rStyle w:val="a5"/>
            <w:rFonts w:ascii="Times New Roman" w:hAnsi="Times New Roman" w:cs="Times New Roman"/>
            <w:i w:val="0"/>
            <w:iCs w:val="0"/>
            <w:sz w:val="24"/>
            <w:szCs w:val="24"/>
          </w:rPr>
          <w:t>разбиваясь птицей</w:t>
        </w:r>
      </w:hyperlink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 в душе 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«Мой друг»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341C78C3" w14:textId="2AD1F7A4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Обида залита в груди. («Мотылек» Макс Корж)</w:t>
      </w:r>
    </w:p>
    <w:p w14:paraId="541614B6" w14:textId="48109640" w:rsidR="0066628F" w:rsidRPr="00822DC0" w:rsidRDefault="0066628F" w:rsidP="00822DC0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Пока художники бросали город на полотно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 (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«Где твоя любовь»</w:t>
      </w:r>
      <w:r w:rsidR="0024572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bookmarkEnd w:id="3"/>
    <w:p w14:paraId="0DA3E8B4" w14:textId="75EA5DE1" w:rsidR="0066628F" w:rsidRPr="00822DC0" w:rsidRDefault="0066628F" w:rsidP="00822DC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А время табунами лошадиных сил ломилось умирать  </w:t>
      </w:r>
      <w:r w:rsidR="0073254D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(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</w:t>
      </w:r>
      <w:r w:rsidR="0073254D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«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Kosandra</w:t>
      </w:r>
      <w:proofErr w:type="spellEnd"/>
      <w:r w:rsidR="0073254D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»)</w:t>
      </w:r>
    </w:p>
    <w:p w14:paraId="24985A10" w14:textId="69080EFB" w:rsidR="008D7BC8" w:rsidRPr="00822DC0" w:rsidRDefault="008D7BC8" w:rsidP="00822DC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Любили глазами, бросались словами  </w:t>
      </w:r>
      <w:r w:rsidR="0073254D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(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Клава Кока «Ненавижу-обожаю»</w:t>
      </w:r>
      <w:r w:rsidR="0073254D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)</w:t>
      </w:r>
    </w:p>
    <w:p w14:paraId="30767BDC" w14:textId="5BA0CCB2" w:rsidR="00935AB5" w:rsidRPr="00822DC0" w:rsidRDefault="007A6A29" w:rsidP="00822DC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Удача – хитрый зверь, я её ловлю. </w:t>
      </w:r>
      <w:r w:rsidR="0073254D" w:rsidRPr="00822DC0">
        <w:rPr>
          <w:rStyle w:val="a5"/>
          <w:b w:val="0"/>
          <w:bCs w:val="0"/>
          <w:i w:val="0"/>
          <w:iCs w:val="0"/>
          <w:sz w:val="24"/>
          <w:szCs w:val="24"/>
        </w:rPr>
        <w:t>(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Макс Корж «Мой друг»</w:t>
      </w:r>
      <w:r w:rsidR="0073254D" w:rsidRPr="00822DC0">
        <w:rPr>
          <w:rStyle w:val="a5"/>
          <w:b w:val="0"/>
          <w:bCs w:val="0"/>
          <w:i w:val="0"/>
          <w:iCs w:val="0"/>
          <w:sz w:val="24"/>
          <w:szCs w:val="24"/>
        </w:rPr>
        <w:t>)</w:t>
      </w:r>
      <w:r w:rsidR="00935AB5" w:rsidRPr="00822DC0">
        <w:rPr>
          <w:rStyle w:val="a5"/>
          <w:b w:val="0"/>
          <w:bCs w:val="0"/>
          <w:i w:val="0"/>
          <w:iCs w:val="0"/>
          <w:sz w:val="24"/>
          <w:szCs w:val="24"/>
        </w:rPr>
        <w:t>.</w:t>
      </w:r>
    </w:p>
    <w:p w14:paraId="5C0A54DD" w14:textId="4CBB39E5" w:rsidR="008113CB" w:rsidRPr="00822DC0" w:rsidRDefault="008113CB" w:rsidP="00822DC0">
      <w:pPr>
        <w:pStyle w:val="a3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Словами чёткими стреляю метко я Мастер слов и мелодий. </w:t>
      </w:r>
      <w:bookmarkStart w:id="4" w:name="_Hlk62152657"/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bookmarkEnd w:id="4"/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–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 темноте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45864D69" w14:textId="07B6F80B" w:rsidR="008113CB" w:rsidRPr="00822DC0" w:rsidRDefault="008113CB" w:rsidP="00822DC0">
      <w:pPr>
        <w:pStyle w:val="a3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Высокая в небе звезда зовёт меня в путь. 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 темноте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7D039C54" w14:textId="7297AC39" w:rsidR="00D44E7A" w:rsidRPr="00822DC0" w:rsidRDefault="00D44E7A" w:rsidP="00822DC0">
      <w:pPr>
        <w:pStyle w:val="a3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 окном питерские крыши,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>Серую хмарь протыкает шпиль.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Питерские крыши</w:t>
      </w:r>
      <w:r w:rsidR="0073254D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14A55B00" w14:textId="1408E6F8" w:rsidR="003A410F" w:rsidRPr="00822DC0" w:rsidRDefault="009B6266" w:rsidP="00822DC0">
      <w:pPr>
        <w:pStyle w:val="a3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Пока ты во всем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ищещь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смысл - время уходит предельно бессмысленно.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Безмозглая музыка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4F0E3427" w14:textId="037354FE" w:rsidR="00AD11D0" w:rsidRPr="00822DC0" w:rsidRDefault="00AD11D0" w:rsidP="00822DC0">
      <w:pPr>
        <w:pStyle w:val="a3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На разбитом сердце этот странный танец.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Zivert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Бродяга-дождь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45CFC6E6" w14:textId="183559B2" w:rsidR="00AD11D0" w:rsidRPr="00822DC0" w:rsidRDefault="00D7675E" w:rsidP="00822DC0">
      <w:pPr>
        <w:pStyle w:val="aa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Г</w:t>
      </w:r>
      <w:r w:rsidR="00AD11D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де художник рисует дождём.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proofErr w:type="spellStart"/>
      <w:r w:rsidR="00AD11D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Zivert</w:t>
      </w:r>
      <w:proofErr w:type="spellEnd"/>
      <w:r w:rsidR="00AD11D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="00AD11D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Зелёные волны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0C874BD6" w14:textId="4227CDA1" w:rsidR="00AD11D0" w:rsidRPr="00822DC0" w:rsidRDefault="00AD11D0" w:rsidP="00822DC0">
      <w:pPr>
        <w:pStyle w:val="aa"/>
        <w:numPr>
          <w:ilvl w:val="0"/>
          <w:numId w:val="2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822DC0">
        <w:rPr>
          <w:rFonts w:ascii="Times New Roman" w:hAnsi="Times New Roman" w:cs="Times New Roman"/>
          <w:sz w:val="24"/>
          <w:szCs w:val="24"/>
        </w:rPr>
        <w:t xml:space="preserve">Там, где тихая гавань забытой мечты . </w:t>
      </w:r>
      <w:r w:rsidR="00C200A9" w:rsidRPr="00822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Zivert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Зелёные волны</w:t>
      </w:r>
      <w:r w:rsidR="00C200A9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»)</w:t>
      </w:r>
    </w:p>
    <w:p w14:paraId="54C73A56" w14:textId="2784CF92" w:rsidR="0046685E" w:rsidRPr="00822DC0" w:rsidRDefault="0046685E" w:rsidP="00822DC0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18.Малиновый свет упал на окна</w:t>
      </w:r>
      <w:r w:rsidRPr="00822D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E31F0" w:rsidRPr="00822D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822DC0">
        <w:rPr>
          <w:rFonts w:ascii="Times New Roman" w:hAnsi="Times New Roman" w:cs="Times New Roman"/>
          <w:sz w:val="24"/>
          <w:szCs w:val="24"/>
        </w:rPr>
        <w:t xml:space="preserve">Леша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Свик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«Малиновый свет»</w:t>
      </w:r>
      <w:r w:rsidR="002E31F0" w:rsidRPr="00822DC0">
        <w:rPr>
          <w:rFonts w:ascii="Times New Roman" w:hAnsi="Times New Roman" w:cs="Times New Roman"/>
          <w:sz w:val="24"/>
          <w:szCs w:val="24"/>
        </w:rPr>
        <w:t>)</w:t>
      </w:r>
    </w:p>
    <w:p w14:paraId="67EAB00B" w14:textId="750B6B75" w:rsidR="008F6AA2" w:rsidRPr="00822DC0" w:rsidRDefault="008F6AA2" w:rsidP="00822DC0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19. Еду зайцем, прямиком к твоему сердцу. </w:t>
      </w:r>
      <w:r w:rsidR="002E31F0" w:rsidRPr="00822DC0">
        <w:rPr>
          <w:rFonts w:ascii="Times New Roman" w:hAnsi="Times New Roman" w:cs="Times New Roman"/>
          <w:sz w:val="24"/>
          <w:szCs w:val="24"/>
        </w:rPr>
        <w:t>(</w:t>
      </w:r>
      <w:r w:rsidRPr="00822DC0">
        <w:rPr>
          <w:rFonts w:ascii="Times New Roman" w:hAnsi="Times New Roman" w:cs="Times New Roman"/>
          <w:sz w:val="24"/>
          <w:szCs w:val="24"/>
        </w:rPr>
        <w:t>Тима Белорусских «Незабудка»</w:t>
      </w:r>
      <w:r w:rsidR="002E31F0" w:rsidRPr="00822DC0">
        <w:rPr>
          <w:rFonts w:ascii="Times New Roman" w:hAnsi="Times New Roman" w:cs="Times New Roman"/>
          <w:sz w:val="24"/>
          <w:szCs w:val="24"/>
        </w:rPr>
        <w:t>)</w:t>
      </w:r>
    </w:p>
    <w:p w14:paraId="00A21060" w14:textId="568765AC" w:rsidR="003A410F" w:rsidRPr="00822DC0" w:rsidRDefault="003A410F" w:rsidP="00822DC0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20. Новое свежее утро снова нас ждет за окном. </w:t>
      </w:r>
      <w:r w:rsidR="002E31F0" w:rsidRPr="00822D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2DC0">
        <w:rPr>
          <w:rFonts w:ascii="Times New Roman" w:hAnsi="Times New Roman" w:cs="Times New Roman"/>
          <w:sz w:val="24"/>
          <w:szCs w:val="24"/>
          <w:lang w:val="en-US"/>
        </w:rPr>
        <w:t>Feduk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«Моряк»</w:t>
      </w:r>
      <w:r w:rsidR="002E31F0" w:rsidRPr="00822DC0">
        <w:rPr>
          <w:rFonts w:ascii="Times New Roman" w:hAnsi="Times New Roman" w:cs="Times New Roman"/>
          <w:sz w:val="24"/>
          <w:szCs w:val="24"/>
        </w:rPr>
        <w:t>)</w:t>
      </w:r>
    </w:p>
    <w:p w14:paraId="3E6104B5" w14:textId="0B7F8D05" w:rsidR="0080397E" w:rsidRPr="00822DC0" w:rsidRDefault="0080397E" w:rsidP="00822DC0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21. На город падала ночь. </w:t>
      </w:r>
      <w:r w:rsidR="002E31F0" w:rsidRPr="00822DC0">
        <w:rPr>
          <w:rFonts w:ascii="Times New Roman" w:hAnsi="Times New Roman" w:cs="Times New Roman"/>
          <w:sz w:val="24"/>
          <w:szCs w:val="24"/>
        </w:rPr>
        <w:t>(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MATRANG</w:t>
      </w:r>
      <w:r w:rsidRPr="00822DC0">
        <w:rPr>
          <w:rFonts w:ascii="Times New Roman" w:hAnsi="Times New Roman" w:cs="Times New Roman"/>
          <w:sz w:val="24"/>
          <w:szCs w:val="24"/>
        </w:rPr>
        <w:t xml:space="preserve"> «От Луны до Марса»</w:t>
      </w:r>
      <w:r w:rsidR="002E31F0" w:rsidRPr="00822DC0">
        <w:rPr>
          <w:rFonts w:ascii="Times New Roman" w:hAnsi="Times New Roman" w:cs="Times New Roman"/>
          <w:sz w:val="24"/>
          <w:szCs w:val="24"/>
        </w:rPr>
        <w:t>)</w:t>
      </w:r>
    </w:p>
    <w:p w14:paraId="18AD0217" w14:textId="35E20C9F" w:rsidR="00217FB4" w:rsidRPr="00822DC0" w:rsidRDefault="00217FB4" w:rsidP="00822DC0">
      <w:pPr>
        <w:pStyle w:val="a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22. Мой космос соткан из перламутра. </w:t>
      </w:r>
      <w:r w:rsidR="002E31F0" w:rsidRPr="00822DC0">
        <w:rPr>
          <w:rFonts w:ascii="Times New Roman" w:hAnsi="Times New Roman" w:cs="Times New Roman"/>
          <w:sz w:val="24"/>
          <w:szCs w:val="24"/>
        </w:rPr>
        <w:t>(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MATRANG</w:t>
      </w:r>
      <w:r w:rsidRPr="00822DC0">
        <w:rPr>
          <w:rFonts w:ascii="Times New Roman" w:hAnsi="Times New Roman" w:cs="Times New Roman"/>
          <w:sz w:val="24"/>
          <w:szCs w:val="24"/>
        </w:rPr>
        <w:t xml:space="preserve"> «От Луны до Марса»</w:t>
      </w:r>
      <w:r w:rsidR="002E31F0" w:rsidRPr="00822DC0">
        <w:rPr>
          <w:rFonts w:ascii="Times New Roman" w:hAnsi="Times New Roman" w:cs="Times New Roman"/>
          <w:sz w:val="24"/>
          <w:szCs w:val="24"/>
        </w:rPr>
        <w:t>)</w:t>
      </w:r>
    </w:p>
    <w:p w14:paraId="1A25FA47" w14:textId="37611F03" w:rsidR="005728EC" w:rsidRPr="00822DC0" w:rsidRDefault="005728EC" w:rsidP="00822DC0">
      <w:pPr>
        <w:pStyle w:val="a3"/>
        <w:numPr>
          <w:ilvl w:val="0"/>
          <w:numId w:val="19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Время - тихая вода, утекающая вон. </w:t>
      </w:r>
      <w:r w:rsidR="002E31F0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MATRANG «Медуза»</w:t>
      </w:r>
      <w:r w:rsidR="002E31F0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)</w:t>
      </w:r>
    </w:p>
    <w:p w14:paraId="2395FC35" w14:textId="56B434CC" w:rsidR="00FB1423" w:rsidRPr="00822DC0" w:rsidRDefault="004F00EF" w:rsidP="00822DC0">
      <w:pPr>
        <w:spacing w:line="360" w:lineRule="auto"/>
        <w:ind w:firstLine="360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Это </w:t>
      </w:r>
      <w:r w:rsidR="00FB142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самая многочисленная группа примеров из всех средств выразительности, обнаруженных нами. </w:t>
      </w:r>
      <w:r w:rsidR="00C71BF4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</w:t>
      </w:r>
      <w:r w:rsidR="00FB142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то не случайно. Ученые лингвисты связывают метафору с образом мысли человека: «метафора осмысляется не как … механизм украшения речи, а как …когнитивный механизм, который организует наши мысли, оформляет суждения и структурирует язык. [</w:t>
      </w:r>
      <w:r w:rsidR="00D23CC1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="00FB142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]</w:t>
      </w:r>
    </w:p>
    <w:p w14:paraId="66D2C5D7" w14:textId="78ED30FD" w:rsidR="009C50DD" w:rsidRPr="00822DC0" w:rsidRDefault="009C50DD" w:rsidP="00822DC0">
      <w:pPr>
        <w:spacing w:line="360" w:lineRule="auto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Окказионализм.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«Индивидуальные авторские образования, существующие лишь в том контексте, в котором они появились» [</w:t>
      </w:r>
      <w:r w:rsidR="00C0741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] или «индивидуально-авторский неологизм, созданный поэтом или писателем согласно существующим в языке словообразовательным моделям и использующийся в художественном тексте как лексическое средство художественной выразительности или языковой игры» [</w:t>
      </w:r>
      <w:r w:rsidR="00C0741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].</w:t>
      </w:r>
    </w:p>
    <w:p w14:paraId="7CBF84DA" w14:textId="1089693E" w:rsidR="009C50DD" w:rsidRPr="00822DC0" w:rsidRDefault="009C50DD" w:rsidP="00822DC0">
      <w:pPr>
        <w:pStyle w:val="a3"/>
        <w:numPr>
          <w:ilvl w:val="0"/>
          <w:numId w:val="20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Дыши прямо на меня своей влюбленностью,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 xml:space="preserve">Смотри прямо на меня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сумалишенностью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 xml:space="preserve">. </w:t>
      </w:r>
      <w:r w:rsidR="00DD719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Анет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Сай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&amp;AMCHI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«Дыши»</w:t>
      </w:r>
      <w:r w:rsidR="00DD719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</w:p>
    <w:p w14:paraId="5803C837" w14:textId="74059211" w:rsidR="002048F8" w:rsidRPr="00822DC0" w:rsidRDefault="002048F8" w:rsidP="00822DC0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  <w:shd w:val="clear" w:color="auto" w:fill="FFFFFF"/>
        </w:rPr>
      </w:pPr>
      <w:r w:rsidRPr="00822DC0">
        <w:rPr>
          <w:rStyle w:val="a5"/>
          <w:i w:val="0"/>
          <w:iCs w:val="0"/>
          <w:sz w:val="24"/>
          <w:szCs w:val="24"/>
        </w:rPr>
        <w:t>Парцелляция.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«</w:t>
      </w:r>
      <w:r w:rsidRPr="00822DC0">
        <w:rPr>
          <w:rStyle w:val="trb12"/>
          <w:b w:val="0"/>
          <w:bCs w:val="0"/>
          <w:sz w:val="24"/>
          <w:szCs w:val="24"/>
          <w:shd w:val="clear" w:color="auto" w:fill="FFFFFF"/>
        </w:rPr>
        <w:t>ПАРЦЕЛЛЯЦИЯ</w:t>
      </w:r>
      <w:r w:rsidRPr="00822DC0">
        <w:rPr>
          <w:b w:val="0"/>
          <w:bCs w:val="0"/>
          <w:sz w:val="24"/>
          <w:szCs w:val="24"/>
          <w:shd w:val="clear" w:color="auto" w:fill="FFFFFF"/>
        </w:rPr>
        <w:t> - (</w:t>
      </w:r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от фр. </w:t>
      </w:r>
      <w:proofErr w:type="spellStart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>parcelle</w:t>
      </w:r>
      <w:proofErr w:type="spellEnd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 - частица</w:t>
      </w:r>
      <w:r w:rsidRPr="00822DC0">
        <w:rPr>
          <w:b w:val="0"/>
          <w:bCs w:val="0"/>
          <w:sz w:val="24"/>
          <w:szCs w:val="24"/>
          <w:shd w:val="clear" w:color="auto" w:fill="FFFFFF"/>
        </w:rPr>
        <w:t>) - интонационно-стилистическая фигура: синтаксическое выделение отдельных частей или слов фразы (чаще всего однородных членов) в качестве самостоятельных предложений с целью усиления их смысловой весомости и эмоциональной нагрузки в тексте… </w:t>
      </w:r>
      <w:r w:rsidRPr="00822DC0">
        <w:rPr>
          <w:rStyle w:val="trb12"/>
          <w:b w:val="0"/>
          <w:bCs w:val="0"/>
          <w:sz w:val="24"/>
          <w:szCs w:val="24"/>
          <w:shd w:val="clear" w:color="auto" w:fill="FFFFFF"/>
        </w:rPr>
        <w:t>П.</w:t>
      </w:r>
      <w:r w:rsidRPr="00822DC0">
        <w:rPr>
          <w:b w:val="0"/>
          <w:bCs w:val="0"/>
          <w:sz w:val="24"/>
          <w:szCs w:val="24"/>
          <w:shd w:val="clear" w:color="auto" w:fill="FFFFFF"/>
        </w:rPr>
        <w:t xml:space="preserve"> способна передать интонацию живой непринужденной речи». </w:t>
      </w:r>
      <w:r w:rsidRPr="00822DC0">
        <w:rPr>
          <w:b w:val="0"/>
          <w:bCs w:val="0"/>
          <w:sz w:val="24"/>
          <w:szCs w:val="24"/>
          <w:shd w:val="clear" w:color="auto" w:fill="FFFFFF"/>
          <w:lang w:val="en-US"/>
        </w:rPr>
        <w:t>[</w:t>
      </w:r>
      <w:r w:rsidR="004F00EF" w:rsidRPr="00822DC0">
        <w:rPr>
          <w:b w:val="0"/>
          <w:bCs w:val="0"/>
          <w:sz w:val="24"/>
          <w:szCs w:val="24"/>
          <w:shd w:val="clear" w:color="auto" w:fill="FFFFFF"/>
        </w:rPr>
        <w:t>3</w:t>
      </w:r>
      <w:r w:rsidRPr="00822DC0">
        <w:rPr>
          <w:b w:val="0"/>
          <w:bCs w:val="0"/>
          <w:sz w:val="24"/>
          <w:szCs w:val="24"/>
          <w:shd w:val="clear" w:color="auto" w:fill="FFFFFF"/>
          <w:lang w:val="en-US"/>
        </w:rPr>
        <w:t>]</w:t>
      </w:r>
      <w:r w:rsidRPr="00822DC0">
        <w:rPr>
          <w:b w:val="0"/>
          <w:bCs w:val="0"/>
          <w:sz w:val="24"/>
          <w:szCs w:val="24"/>
          <w:shd w:val="clear" w:color="auto" w:fill="FFFFFF"/>
        </w:rPr>
        <w:t>.</w:t>
      </w:r>
    </w:p>
    <w:p w14:paraId="19577CFF" w14:textId="7F363963" w:rsidR="002048F8" w:rsidRPr="00822DC0" w:rsidRDefault="002048F8" w:rsidP="00822DC0">
      <w:pPr>
        <w:pStyle w:val="2"/>
        <w:numPr>
          <w:ilvl w:val="0"/>
          <w:numId w:val="13"/>
        </w:numPr>
        <w:spacing w:line="360" w:lineRule="auto"/>
        <w:rPr>
          <w:rStyle w:val="a5"/>
          <w:b w:val="0"/>
          <w:bCs w:val="0"/>
          <w:i w:val="0"/>
          <w:iCs w:val="0"/>
          <w:sz w:val="24"/>
          <w:szCs w:val="24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Я знаю точно - счастье здесь.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br/>
        <w:t xml:space="preserve">В тебе... </w:t>
      </w:r>
      <w:r w:rsidR="00E424DA" w:rsidRPr="00822DC0">
        <w:rPr>
          <w:rStyle w:val="a5"/>
          <w:b w:val="0"/>
          <w:bCs w:val="0"/>
          <w:i w:val="0"/>
          <w:iCs w:val="0"/>
          <w:sz w:val="24"/>
          <w:szCs w:val="24"/>
        </w:rPr>
        <w:t>(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Клава Кока</w:t>
      </w:r>
      <w:r w:rsidR="00E424DA"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«</w:t>
      </w:r>
      <w:r w:rsidR="008F4157" w:rsidRPr="00822DC0">
        <w:rPr>
          <w:rStyle w:val="a5"/>
          <w:b w:val="0"/>
          <w:bCs w:val="0"/>
          <w:i w:val="0"/>
          <w:iCs w:val="0"/>
          <w:sz w:val="24"/>
          <w:szCs w:val="24"/>
        </w:rPr>
        <w:t>Май</w:t>
      </w:r>
      <w:r w:rsidR="00E424DA" w:rsidRPr="00822DC0">
        <w:rPr>
          <w:rStyle w:val="a5"/>
          <w:b w:val="0"/>
          <w:bCs w:val="0"/>
          <w:i w:val="0"/>
          <w:iCs w:val="0"/>
          <w:sz w:val="24"/>
          <w:szCs w:val="24"/>
        </w:rPr>
        <w:t>»)</w:t>
      </w:r>
    </w:p>
    <w:p w14:paraId="4244975B" w14:textId="260DC0A0" w:rsidR="008113CB" w:rsidRPr="00822DC0" w:rsidRDefault="008113CB" w:rsidP="00822DC0">
      <w:pPr>
        <w:pStyle w:val="a3"/>
        <w:numPr>
          <w:ilvl w:val="0"/>
          <w:numId w:val="13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Моя песня была лишена мотива,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 xml:space="preserve">Но зато её хором не спеть. Не диво. 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«В темноте»)</w:t>
      </w:r>
    </w:p>
    <w:p w14:paraId="4EBC040B" w14:textId="77777777" w:rsidR="00E424DA" w:rsidRPr="00822DC0" w:rsidRDefault="008113CB" w:rsidP="00822DC0">
      <w:pPr>
        <w:pStyle w:val="a3"/>
        <w:numPr>
          <w:ilvl w:val="0"/>
          <w:numId w:val="13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Ну, вот мы и на месте - прикрой аккуратней дверь.  </w:t>
      </w:r>
    </w:p>
    <w:p w14:paraId="1D96010C" w14:textId="310CAFAB" w:rsidR="008113CB" w:rsidRPr="00822DC0" w:rsidRDefault="008113CB" w:rsidP="00822DC0">
      <w:pPr>
        <w:pStyle w:val="a3"/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Не шуми. Иллюзии, сны, миражи. 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 темноте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5CCFEF76" w14:textId="47DCB696" w:rsidR="00F35C5F" w:rsidRPr="00822DC0" w:rsidRDefault="00F35C5F" w:rsidP="00822DC0">
      <w:pPr>
        <w:pStyle w:val="a3"/>
        <w:numPr>
          <w:ilvl w:val="0"/>
          <w:numId w:val="13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И если солнце не выжжет остатки тоски.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br/>
        <w:t xml:space="preserve">Их смоют дожди. 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MATRANG 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Вода</w:t>
      </w:r>
      <w:r w:rsidR="00E424DA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418FB58B" w14:textId="14C19495" w:rsidR="007A6A29" w:rsidRPr="00822DC0" w:rsidRDefault="00935AB5" w:rsidP="00822DC0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 w:val="0"/>
          <w:bCs w:val="0"/>
          <w:i w:val="0"/>
          <w:iCs w:val="0"/>
          <w:sz w:val="24"/>
          <w:szCs w:val="24"/>
        </w:rPr>
      </w:pPr>
      <w:r w:rsidRPr="00822DC0">
        <w:rPr>
          <w:rStyle w:val="a5"/>
          <w:i w:val="0"/>
          <w:iCs w:val="0"/>
          <w:sz w:val="24"/>
          <w:szCs w:val="24"/>
        </w:rPr>
        <w:t>Риторический вопрос.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«</w:t>
      </w:r>
      <w:r w:rsidRPr="00822DC0">
        <w:rPr>
          <w:rStyle w:val="trb12"/>
          <w:b w:val="0"/>
          <w:bCs w:val="0"/>
          <w:sz w:val="24"/>
          <w:szCs w:val="24"/>
          <w:shd w:val="clear" w:color="auto" w:fill="FFFFFF"/>
        </w:rPr>
        <w:t>РИТОРИЧЕСКИЙ ВОПРОС</w:t>
      </w:r>
      <w:r w:rsidRPr="00822DC0">
        <w:rPr>
          <w:b w:val="0"/>
          <w:bCs w:val="0"/>
          <w:sz w:val="24"/>
          <w:szCs w:val="24"/>
          <w:shd w:val="clear" w:color="auto" w:fill="FFFFFF"/>
        </w:rPr>
        <w:t> - (</w:t>
      </w:r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от греч. </w:t>
      </w:r>
      <w:proofErr w:type="spellStart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>rhetor</w:t>
      </w:r>
      <w:proofErr w:type="spellEnd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 - оратор</w:t>
      </w:r>
      <w:r w:rsidRPr="00822DC0">
        <w:rPr>
          <w:b w:val="0"/>
          <w:bCs w:val="0"/>
          <w:sz w:val="24"/>
          <w:szCs w:val="24"/>
          <w:shd w:val="clear" w:color="auto" w:fill="FFFFFF"/>
        </w:rPr>
        <w:t>) - стилистическая фигура: вопросительное предложение, содержащее утверждение (или отрицание), оформленное в виде вопроса, не требующего ответа…»</w:t>
      </w:r>
      <w:r w:rsidR="007A6A29"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 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  <w:lang w:val="en-US"/>
        </w:rPr>
        <w:t>[</w:t>
      </w:r>
      <w:r w:rsidR="004F00EF" w:rsidRPr="00822DC0">
        <w:rPr>
          <w:rStyle w:val="a5"/>
          <w:b w:val="0"/>
          <w:bCs w:val="0"/>
          <w:i w:val="0"/>
          <w:iCs w:val="0"/>
          <w:sz w:val="24"/>
          <w:szCs w:val="24"/>
        </w:rPr>
        <w:t>3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  <w:lang w:val="en-US"/>
        </w:rPr>
        <w:t>]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.</w:t>
      </w:r>
    </w:p>
    <w:p w14:paraId="370A0941" w14:textId="47C63605" w:rsidR="00AB2236" w:rsidRPr="00822DC0" w:rsidRDefault="00AB2236" w:rsidP="00822DC0">
      <w:pPr>
        <w:pStyle w:val="a3"/>
        <w:numPr>
          <w:ilvl w:val="0"/>
          <w:numId w:val="10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Мы же понимали друг друга без слов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Это ли не любовь?   </w:t>
      </w:r>
      <w:r w:rsidR="00E424D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MiyaGi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&amp; Эндшпиль </w:t>
      </w:r>
      <w:r w:rsidR="00E424D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Фея" </w:t>
      </w:r>
      <w:r w:rsidR="00E424D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47816DE" w14:textId="616DDC16" w:rsidR="00512307" w:rsidRPr="00822DC0" w:rsidRDefault="00512307" w:rsidP="00822DC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Риторическое восклицание. 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Pr="00822DC0">
        <w:rPr>
          <w:rStyle w:val="trb12"/>
          <w:rFonts w:ascii="Times New Roman" w:hAnsi="Times New Roman" w:cs="Times New Roman"/>
          <w:sz w:val="24"/>
          <w:szCs w:val="24"/>
          <w:shd w:val="clear" w:color="auto" w:fill="FFFFFF"/>
        </w:rPr>
        <w:t>РИТОРИЧЕСКОЕ ВОСКЛИЦАНИЕ</w:t>
      </w:r>
      <w:r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 - (</w:t>
      </w:r>
      <w:r w:rsidRPr="00822DC0">
        <w:rPr>
          <w:rStyle w:val="tbln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от греч. </w:t>
      </w:r>
      <w:proofErr w:type="spellStart"/>
      <w:r w:rsidRPr="00822DC0">
        <w:rPr>
          <w:rStyle w:val="tbln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rhetor</w:t>
      </w:r>
      <w:proofErr w:type="spellEnd"/>
      <w:r w:rsidRPr="00822DC0">
        <w:rPr>
          <w:rStyle w:val="tbln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- оратор</w:t>
      </w:r>
      <w:r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- стилистическая фигура: восклицательное предложение, усиливающее эмоциональность высказывания…» </w:t>
      </w:r>
      <w:r w:rsidRPr="00822D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[</w:t>
      </w:r>
      <w:r w:rsidR="004F00EF"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22D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</w:t>
      </w:r>
      <w:r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94C8B1" w14:textId="44E0532E" w:rsidR="00B73972" w:rsidRPr="00822DC0" w:rsidRDefault="00E33EDB" w:rsidP="00822DC0">
      <w:pPr>
        <w:pStyle w:val="a3"/>
        <w:numPr>
          <w:ilvl w:val="0"/>
          <w:numId w:val="11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Люди, любите друг друга </w:t>
      </w:r>
      <w:proofErr w:type="gram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- это</w:t>
      </w:r>
      <w:proofErr w:type="gram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все, что нам делать осталось! </w:t>
      </w:r>
      <w:r w:rsidR="00E424D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«За тобой»</w:t>
      </w:r>
      <w:r w:rsidR="00E424D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0AC3EA58" w14:textId="151B42FD" w:rsidR="0017788D" w:rsidRPr="00822DC0" w:rsidRDefault="0017788D" w:rsidP="00822DC0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i w:val="0"/>
          <w:iCs w:val="0"/>
          <w:sz w:val="24"/>
          <w:szCs w:val="24"/>
          <w:lang w:eastAsia="en-US"/>
        </w:rPr>
        <w:t>Сравнение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. «</w:t>
      </w:r>
      <w:r w:rsidRPr="00822DC0">
        <w:rPr>
          <w:rStyle w:val="trb12"/>
          <w:b w:val="0"/>
          <w:bCs w:val="0"/>
          <w:sz w:val="24"/>
          <w:szCs w:val="24"/>
          <w:shd w:val="clear" w:color="auto" w:fill="FFFFFF"/>
        </w:rPr>
        <w:t>СРАВНЕНИЕ</w:t>
      </w:r>
      <w:r w:rsidRPr="00822DC0">
        <w:rPr>
          <w:b w:val="0"/>
          <w:bCs w:val="0"/>
          <w:sz w:val="24"/>
          <w:szCs w:val="24"/>
          <w:shd w:val="clear" w:color="auto" w:fill="FFFFFF"/>
        </w:rPr>
        <w:t> - вид тропа: уподобление соотносимых явлений (предметов, состояний), выраженное при помощи слов точно, будто, словно, как, что, как будто и др., при этом свойства или качества одного явления (предмета, состояния) переносятся на другое с целью его художественного описания…»</w:t>
      </w:r>
      <w:r w:rsidR="0064795E" w:rsidRPr="00822DC0">
        <w:rPr>
          <w:rFonts w:eastAsiaTheme="minorHAnsi"/>
          <w:b w:val="0"/>
          <w:bCs w:val="0"/>
          <w:sz w:val="24"/>
          <w:szCs w:val="24"/>
          <w:lang w:eastAsia="en-US"/>
        </w:rPr>
        <w:t>[3].</w:t>
      </w:r>
    </w:p>
    <w:p w14:paraId="7E3D5E1C" w14:textId="1B96350F" w:rsidR="0017788D" w:rsidRPr="00822DC0" w:rsidRDefault="007442AF" w:rsidP="00822DC0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rFonts w:eastAsiaTheme="minorHAnsi"/>
          <w:b w:val="0"/>
          <w:bCs w:val="0"/>
          <w:i w:val="0"/>
          <w:iCs w:val="0"/>
          <w:color w:val="auto"/>
          <w:sz w:val="24"/>
          <w:szCs w:val="24"/>
          <w:lang w:eastAsia="en-US"/>
        </w:rPr>
      </w:pPr>
      <w:hyperlink r:id="rId8" w:history="1">
        <w:r w:rsidR="0017788D" w:rsidRPr="00822DC0">
          <w:rPr>
            <w:rStyle w:val="a6"/>
            <w:b w:val="0"/>
            <w:bCs w:val="0"/>
            <w:i w:val="0"/>
            <w:iCs w:val="0"/>
            <w:color w:val="auto"/>
            <w:sz w:val="24"/>
            <w:szCs w:val="24"/>
          </w:rPr>
          <w:t>Я, будто фонарь у аптеки по ночам, горю.</w:t>
        </w:r>
      </w:hyperlink>
      <w:r w:rsidR="0017788D" w:rsidRPr="00822DC0">
        <w:rPr>
          <w:rStyle w:val="a6"/>
          <w:b w:val="0"/>
          <w:bCs w:val="0"/>
          <w:i w:val="0"/>
          <w:iCs w:val="0"/>
          <w:color w:val="auto"/>
          <w:sz w:val="24"/>
          <w:szCs w:val="24"/>
        </w:rPr>
        <w:t xml:space="preserve"> (Моргенштерн «Танцуй»)</w:t>
      </w:r>
    </w:p>
    <w:p w14:paraId="6C7E45FB" w14:textId="0008A6AF" w:rsidR="007A6A29" w:rsidRPr="00822DC0" w:rsidRDefault="007A6A29" w:rsidP="00822DC0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Тогда лети словно ветер, лети, моя звезда (Макс Корж «Белый туман»)</w:t>
      </w:r>
    </w:p>
    <w:p w14:paraId="2D41FD58" w14:textId="60B8444F" w:rsidR="00C81FF8" w:rsidRPr="00822DC0" w:rsidRDefault="003D68A4" w:rsidP="00822DC0">
      <w:pPr>
        <w:pStyle w:val="a3"/>
        <w:numPr>
          <w:ilvl w:val="0"/>
          <w:numId w:val="13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Сносит всё, как ураган, кружит голову, как вихрь – неразбериха! 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Неразбериха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7C3F3045" w14:textId="6D38856E" w:rsidR="00C81FF8" w:rsidRPr="00822DC0" w:rsidRDefault="00C81FF8" w:rsidP="00822DC0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Душно, весь мир из пикселей, как тамагочи. 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MATRANG 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Вода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3D6EE782" w14:textId="6739B0C7" w:rsidR="00020645" w:rsidRPr="00822DC0" w:rsidRDefault="00020645" w:rsidP="00822D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Эллипсис.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330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B32330" w:rsidRPr="00822DC0"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ЭЛЛИПСИС (от греч. </w:t>
      </w:r>
      <w:proofErr w:type="spellStart"/>
      <w:r w:rsidR="00B32330" w:rsidRPr="00822DC0"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ellepsis</w:t>
      </w:r>
      <w:proofErr w:type="spellEnd"/>
      <w:r w:rsidR="00B32330" w:rsidRPr="00822DC0"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опущение, недостаток) - фигура поэтического синтаксиса, основанная на пропуске одного из членов предложения, легко восстанавливаемого по смыслу (чаще всего сказуемого). Этим достигается динамичность и сжатость речи, передается напряженная смена действия».</w:t>
      </w:r>
      <w:r w:rsidR="0052640B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2640B"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B32330"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2640B" w:rsidRPr="00822DC0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14:paraId="3B2A5515" w14:textId="639CE326" w:rsidR="00020645" w:rsidRPr="00822DC0" w:rsidRDefault="00020645" w:rsidP="00822DC0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Видно нам не суждено, я трамваями домой. </w:t>
      </w:r>
      <w:r w:rsidR="00226AA3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Фогель </w:t>
      </w:r>
      <w:r w:rsidR="00226AA3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Трамваями домой</w:t>
      </w:r>
      <w:r w:rsidR="00226AA3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»)</w:t>
      </w:r>
    </w:p>
    <w:p w14:paraId="19EFD91C" w14:textId="5DDBEE7C" w:rsidR="00C51F55" w:rsidRPr="00822DC0" w:rsidRDefault="00C51F55" w:rsidP="00822DC0">
      <w:pPr>
        <w:pStyle w:val="a3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Вроде бы всё по местам . </w:t>
      </w:r>
      <w:r w:rsidR="00226AA3"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</w:t>
      </w:r>
      <w:r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Фогель </w:t>
      </w:r>
      <w:r w:rsidR="00226AA3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Трамваями домой</w:t>
      </w:r>
      <w:r w:rsidR="00226AA3" w:rsidRPr="0082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»)</w:t>
      </w:r>
    </w:p>
    <w:p w14:paraId="0FF8A03A" w14:textId="727A0547" w:rsidR="007A6A29" w:rsidRPr="00822DC0" w:rsidRDefault="00DF2B35" w:rsidP="00822DC0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  <w:shd w:val="clear" w:color="auto" w:fill="FFFFFF"/>
        </w:rPr>
      </w:pPr>
      <w:r w:rsidRPr="00822DC0">
        <w:rPr>
          <w:rStyle w:val="a5"/>
          <w:rFonts w:eastAsiaTheme="minorHAnsi"/>
          <w:i w:val="0"/>
          <w:iCs w:val="0"/>
          <w:sz w:val="24"/>
          <w:szCs w:val="24"/>
          <w:lang w:eastAsia="en-US"/>
        </w:rPr>
        <w:t>Эпитет.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«</w:t>
      </w:r>
      <w:r w:rsidRPr="00822DC0">
        <w:rPr>
          <w:rStyle w:val="trb12"/>
          <w:b w:val="0"/>
          <w:bCs w:val="0"/>
          <w:sz w:val="24"/>
          <w:szCs w:val="24"/>
          <w:shd w:val="clear" w:color="auto" w:fill="FFFFFF"/>
        </w:rPr>
        <w:t>ЭПИТЕТ</w:t>
      </w:r>
      <w:r w:rsidRPr="00822DC0">
        <w:rPr>
          <w:b w:val="0"/>
          <w:bCs w:val="0"/>
          <w:sz w:val="24"/>
          <w:szCs w:val="24"/>
          <w:shd w:val="clear" w:color="auto" w:fill="FFFFFF"/>
        </w:rPr>
        <w:t> - (</w:t>
      </w:r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от греч. </w:t>
      </w:r>
      <w:proofErr w:type="spellStart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>ерitheton</w:t>
      </w:r>
      <w:proofErr w:type="spellEnd"/>
      <w:r w:rsidRPr="00822DC0">
        <w:rPr>
          <w:rStyle w:val="tbln12"/>
          <w:b w:val="0"/>
          <w:bCs w:val="0"/>
          <w:i/>
          <w:iCs/>
          <w:sz w:val="24"/>
          <w:szCs w:val="24"/>
          <w:shd w:val="clear" w:color="auto" w:fill="FFFFFF"/>
        </w:rPr>
        <w:t xml:space="preserve"> - приложение</w:t>
      </w:r>
      <w:r w:rsidRPr="00822DC0">
        <w:rPr>
          <w:b w:val="0"/>
          <w:bCs w:val="0"/>
          <w:sz w:val="24"/>
          <w:szCs w:val="24"/>
          <w:shd w:val="clear" w:color="auto" w:fill="FFFFFF"/>
        </w:rPr>
        <w:t>) - вид тропа: образное определение, подчеркивающее какое-либо свойство предмета или явления, обладающее особой художественной выразительностью. [</w:t>
      </w:r>
      <w:r w:rsidR="0064795E" w:rsidRPr="00822DC0">
        <w:rPr>
          <w:b w:val="0"/>
          <w:bCs w:val="0"/>
          <w:sz w:val="24"/>
          <w:szCs w:val="24"/>
          <w:shd w:val="clear" w:color="auto" w:fill="FFFFFF"/>
        </w:rPr>
        <w:t>3</w:t>
      </w:r>
      <w:r w:rsidRPr="00822DC0">
        <w:rPr>
          <w:b w:val="0"/>
          <w:bCs w:val="0"/>
          <w:sz w:val="24"/>
          <w:szCs w:val="24"/>
          <w:shd w:val="clear" w:color="auto" w:fill="FFFFFF"/>
        </w:rPr>
        <w:t>].</w:t>
      </w:r>
    </w:p>
    <w:p w14:paraId="66EF1F4C" w14:textId="1380F384" w:rsidR="00DF2B35" w:rsidRPr="00822DC0" w:rsidRDefault="00DF2B35" w:rsidP="00822DC0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</w:pPr>
      <w:bookmarkStart w:id="5" w:name="_Hlk62186866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Замыленные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 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взгляды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» 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(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Miyagi &amp; Andy Panda 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Medicine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»)</w:t>
      </w:r>
    </w:p>
    <w:p w14:paraId="10F68A4F" w14:textId="4373B9D5" w:rsidR="00DF2B35" w:rsidRPr="00822DC0" w:rsidRDefault="00DF2B35" w:rsidP="00822DC0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Заляпанной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 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правды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» 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(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Miyagi &amp; Andy Panda 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«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Medicine</w:t>
      </w:r>
      <w:r w:rsidR="00BE7886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»)</w:t>
      </w:r>
    </w:p>
    <w:p w14:paraId="09A76C22" w14:textId="6A32728F" w:rsidR="00DF2B35" w:rsidRPr="00822DC0" w:rsidRDefault="00DF2B35" w:rsidP="00822DC0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«Жизнь пустую» </w:t>
      </w:r>
      <w:r w:rsidR="00BE7886" w:rsidRPr="00822DC0">
        <w:rPr>
          <w:rStyle w:val="a5"/>
          <w:b w:val="0"/>
          <w:bCs w:val="0"/>
          <w:i w:val="0"/>
          <w:iCs w:val="0"/>
          <w:sz w:val="24"/>
          <w:szCs w:val="24"/>
        </w:rPr>
        <w:t>(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Макс Корж «Мой друг»</w:t>
      </w:r>
      <w:r w:rsidR="00BE7886" w:rsidRPr="00822DC0">
        <w:rPr>
          <w:rStyle w:val="a5"/>
          <w:b w:val="0"/>
          <w:bCs w:val="0"/>
          <w:i w:val="0"/>
          <w:iCs w:val="0"/>
          <w:sz w:val="24"/>
          <w:szCs w:val="24"/>
        </w:rPr>
        <w:t>)</w:t>
      </w:r>
    </w:p>
    <w:p w14:paraId="33D28124" w14:textId="58396730" w:rsidR="00DF2B35" w:rsidRPr="00822DC0" w:rsidRDefault="00DF2B35" w:rsidP="00822DC0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lastRenderedPageBreak/>
        <w:t>«Бесконечную радость» </w:t>
      </w:r>
      <w:r w:rsidR="00BE7886" w:rsidRPr="00822DC0">
        <w:rPr>
          <w:rStyle w:val="a5"/>
          <w:b w:val="0"/>
          <w:bCs w:val="0"/>
          <w:i w:val="0"/>
          <w:iCs w:val="0"/>
          <w:sz w:val="24"/>
          <w:szCs w:val="24"/>
        </w:rPr>
        <w:t>(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Макс Корж «За тобой»</w:t>
      </w:r>
      <w:r w:rsidR="00BE7886" w:rsidRPr="00822DC0">
        <w:rPr>
          <w:rStyle w:val="a5"/>
          <w:b w:val="0"/>
          <w:bCs w:val="0"/>
          <w:i w:val="0"/>
          <w:iCs w:val="0"/>
          <w:sz w:val="24"/>
          <w:szCs w:val="24"/>
        </w:rPr>
        <w:t>)</w:t>
      </w:r>
    </w:p>
    <w:p w14:paraId="61F4CB6B" w14:textId="660C74A2" w:rsidR="00B73972" w:rsidRPr="00822DC0" w:rsidRDefault="00B73972" w:rsidP="00822DC0">
      <w:pPr>
        <w:pStyle w:val="a3"/>
        <w:numPr>
          <w:ilvl w:val="0"/>
          <w:numId w:val="9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«Сладкая мгла»   </w:t>
      </w:r>
      <w:r w:rsidR="00BE7886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MiyaGi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&amp; Эндшпиль </w:t>
      </w:r>
      <w:r w:rsidR="00BE7886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Заплаканная</w:t>
      </w:r>
      <w:r w:rsidR="00BE7886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»)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 </w:t>
      </w:r>
    </w:p>
    <w:p w14:paraId="3F769EC5" w14:textId="3D20898C" w:rsidR="00C77E3E" w:rsidRPr="00822DC0" w:rsidRDefault="00C77E3E" w:rsidP="00822DC0">
      <w:pPr>
        <w:pStyle w:val="a3"/>
        <w:numPr>
          <w:ilvl w:val="0"/>
          <w:numId w:val="9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«Беззубая совесть» 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Гвозди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0E76C088" w14:textId="5772AAD7" w:rsidR="00C77E3E" w:rsidRPr="00822DC0" w:rsidRDefault="00C77E3E" w:rsidP="00822DC0">
      <w:pPr>
        <w:pStyle w:val="a3"/>
        <w:numPr>
          <w:ilvl w:val="0"/>
          <w:numId w:val="9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«Безмозглая музыка» 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«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Безмозглая музыка</w:t>
      </w:r>
      <w:r w:rsidR="00BE788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»)</w:t>
      </w:r>
    </w:p>
    <w:p w14:paraId="76EFA4FD" w14:textId="63219F93" w:rsidR="000557CE" w:rsidRPr="00822DC0" w:rsidRDefault="000557CE" w:rsidP="00822DC0">
      <w:pPr>
        <w:pStyle w:val="a3"/>
        <w:numPr>
          <w:ilvl w:val="0"/>
          <w:numId w:val="9"/>
        </w:numPr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«Бездонные глаза» </w:t>
      </w:r>
      <w:r w:rsidR="00EC281F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MATRANG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«Медуза»</w:t>
      </w:r>
      <w:r w:rsidR="00EC281F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</w:p>
    <w:p w14:paraId="3CFAD0F4" w14:textId="3E7D4702" w:rsidR="002F0441" w:rsidRPr="00822DC0" w:rsidRDefault="009238A5" w:rsidP="00822DC0">
      <w:pPr>
        <w:spacing w:line="360" w:lineRule="auto"/>
        <w:ind w:firstLine="360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Согласно мнению В. Д. Черняка эпитет «</w:t>
      </w:r>
      <w:r w:rsidR="0062417C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позволяет обратить внимание не только на признак, свойственный описываемому предмету, но и на признак того предмета, о котором в повествовании явно речи не идет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</w:t>
      </w:r>
      <w:r w:rsidR="0062417C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2F0441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[</w:t>
      </w:r>
      <w:r w:rsidR="00C07419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</w:t>
      </w:r>
      <w:r w:rsidR="002F0441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]</w:t>
      </w:r>
    </w:p>
    <w:p w14:paraId="2F67CFD7" w14:textId="7EAD482B" w:rsidR="0062417C" w:rsidRPr="00822DC0" w:rsidRDefault="0062417C" w:rsidP="00822DC0">
      <w:pPr>
        <w:spacing w:line="360" w:lineRule="auto"/>
        <w:ind w:firstLine="360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Получается, что при логическом определении внимание обращается на один компонент, а при эпитете – на два. Это позволяет сказать, что эпитеты расширяют понятия и углубляют понимание всего высказывания. Кроме того, с помощью эпитета выражается авторская идея: отношение автора к описываемому предмету или ко всему высказыванию, настроение автора.</w:t>
      </w:r>
      <w:r w:rsidR="009238A5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58B68EBC" w14:textId="06F0F820" w:rsidR="008A041A" w:rsidRPr="00822DC0" w:rsidRDefault="008A041A" w:rsidP="00822DC0">
      <w:pPr>
        <w:spacing w:line="360" w:lineRule="auto"/>
        <w:ind w:firstLine="360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Итак,  в данной главе мы привели примеры</w:t>
      </w:r>
      <w:r w:rsidR="00476936"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средств выразительности из текстов песен современных исполнителей. Конечно, это лишь малая часть примеров, и работа продолжается.</w:t>
      </w:r>
    </w:p>
    <w:p w14:paraId="7E37BC4F" w14:textId="77777777" w:rsidR="000557CE" w:rsidRPr="00822DC0" w:rsidRDefault="000557CE" w:rsidP="00822DC0">
      <w:pPr>
        <w:pStyle w:val="a3"/>
        <w:spacing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bookmarkEnd w:id="5"/>
    <w:p w14:paraId="4993A03A" w14:textId="77777777" w:rsidR="00C77E3E" w:rsidRPr="00822DC0" w:rsidRDefault="00C77E3E" w:rsidP="00822DC0">
      <w:pPr>
        <w:pStyle w:val="a3"/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1316B98" w14:textId="77777777" w:rsidR="00F97BD0" w:rsidRPr="00822DC0" w:rsidRDefault="00F97BD0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B8FEE6" w14:textId="77777777" w:rsidR="00F97BD0" w:rsidRPr="00822DC0" w:rsidRDefault="00F97BD0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A65853" w14:textId="74875E62" w:rsidR="00F97BD0" w:rsidRPr="00822DC0" w:rsidRDefault="00F97BD0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83CBA02" w14:textId="1CB8A17D" w:rsidR="00063E81" w:rsidRPr="00822DC0" w:rsidRDefault="00063E81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2180C2D" w14:textId="1F981D66" w:rsidR="00063E81" w:rsidRPr="00822DC0" w:rsidRDefault="00063E81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ACA00F" w14:textId="5E85164C" w:rsidR="00063E81" w:rsidRPr="00822DC0" w:rsidRDefault="00063E81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B539F3" w14:textId="15825030" w:rsidR="00063E81" w:rsidRPr="00822DC0" w:rsidRDefault="00063E81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9B2F5A9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65F4F80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58230E0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C6AE1F5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064F453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01FD156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94A0A1C" w14:textId="77777777" w:rsidR="002177B2" w:rsidRDefault="002177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F18EDC9" w14:textId="7FAEA056" w:rsidR="00E959A7" w:rsidRPr="00822DC0" w:rsidRDefault="00E959A7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 xml:space="preserve">Глава 2. </w:t>
      </w:r>
      <w:r w:rsidR="00063E81"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Влияние примеров средств выразительности из текстов песен современных исполнителей на качество усвоения теории по теме «Средства выразительности».</w:t>
      </w:r>
    </w:p>
    <w:p w14:paraId="1F3E8B78" w14:textId="3D792CB9" w:rsidR="00E959A7" w:rsidRPr="00822DC0" w:rsidRDefault="00E959A7" w:rsidP="00822DC0">
      <w:p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89A81F" w14:textId="77777777" w:rsidR="00E959A7" w:rsidRPr="00822DC0" w:rsidRDefault="00E959A7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62186933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Подобрав примеры средств выразительности из текстов песен современных исполнителей, мы решили провести исследование, суть которого, узнать, помогут ли наши примеры обучающимся лучше понять и запомнить средства выразительности. Мы подготовили ряд вопросов:</w:t>
      </w:r>
    </w:p>
    <w:p w14:paraId="0FDDF3CA" w14:textId="77777777" w:rsidR="00E959A7" w:rsidRPr="00822DC0" w:rsidRDefault="00E959A7" w:rsidP="00822DC0">
      <w:pPr>
        <w:pStyle w:val="a3"/>
        <w:numPr>
          <w:ilvl w:val="0"/>
          <w:numId w:val="14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Легко ли вам дается изучение средств выразительности?</w:t>
      </w:r>
    </w:p>
    <w:p w14:paraId="3DEE83A7" w14:textId="77777777" w:rsidR="00E959A7" w:rsidRPr="00822DC0" w:rsidRDefault="00E959A7" w:rsidP="00822DC0">
      <w:pPr>
        <w:pStyle w:val="a3"/>
        <w:numPr>
          <w:ilvl w:val="0"/>
          <w:numId w:val="14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Слушаете ли вы песни современных исполнителей?</w:t>
      </w:r>
    </w:p>
    <w:p w14:paraId="0BF2CF94" w14:textId="77777777" w:rsidR="00E959A7" w:rsidRPr="00822DC0" w:rsidRDefault="00E959A7" w:rsidP="00822DC0">
      <w:pPr>
        <w:pStyle w:val="a3"/>
        <w:numPr>
          <w:ilvl w:val="0"/>
          <w:numId w:val="14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Кто ваш любимый исполнитель?</w:t>
      </w:r>
    </w:p>
    <w:p w14:paraId="1AC2888E" w14:textId="6EE97631" w:rsidR="00E959A7" w:rsidRPr="00822DC0" w:rsidRDefault="00E959A7" w:rsidP="00822DC0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Если бы вы знали, что</w:t>
      </w:r>
      <w:r w:rsidRPr="00822DC0">
        <w:rPr>
          <w:rStyle w:val="a5"/>
          <w:i w:val="0"/>
          <w:iCs w:val="0"/>
          <w:sz w:val="24"/>
          <w:szCs w:val="24"/>
        </w:rPr>
        <w:t xml:space="preserve">  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«Бесконечн</w:t>
      </w:r>
      <w:r w:rsidR="002A4E8F" w:rsidRPr="00822DC0">
        <w:rPr>
          <w:rStyle w:val="a5"/>
          <w:b w:val="0"/>
          <w:bCs w:val="0"/>
          <w:i w:val="0"/>
          <w:iCs w:val="0"/>
          <w:sz w:val="24"/>
          <w:szCs w:val="24"/>
        </w:rPr>
        <w:t>ая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радость» (Макс Корж «За тобой») </w:t>
      </w:r>
      <w:proofErr w:type="gramStart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- это</w:t>
      </w:r>
      <w:proofErr w:type="gramEnd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пример эпитета, а у 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встречается много метафор, вам легче было бы усвоить данную тему?</w:t>
      </w:r>
    </w:p>
    <w:p w14:paraId="75B4919D" w14:textId="1051DC0F" w:rsidR="002856D8" w:rsidRPr="00822DC0" w:rsidRDefault="0081461C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С этими вопросами мы посетили </w:t>
      </w:r>
      <w:r w:rsidR="00E959A7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и опросили обучающихся 5 – 11 классов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 подготовив презентацию с примерами средств выразительности из текстов песен современных исполнителей</w:t>
      </w:r>
      <w:r w:rsidR="00E959A7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856D8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Всего было опрошено 148 человек</w:t>
      </w:r>
      <w:r w:rsidR="00C626A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E4523C" w14:textId="707367C3" w:rsidR="002856D8" w:rsidRPr="00822DC0" w:rsidRDefault="002856D8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Результаты исследования получились следующие</w:t>
      </w:r>
      <w:r w:rsidR="00C626A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(Приложение 1)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B20E07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342AA72" w14:textId="2B1E0A2D" w:rsidR="00E61E3D" w:rsidRPr="00822DC0" w:rsidRDefault="00E61E3D" w:rsidP="00822DC0">
      <w:pPr>
        <w:pStyle w:val="a3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7" w:name="_Hlk66419734"/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Легко ли вам дается изучение средств выразительности?</w:t>
      </w:r>
    </w:p>
    <w:p w14:paraId="3A793757" w14:textId="0348FABB" w:rsidR="00813E04" w:rsidRPr="00822DC0" w:rsidRDefault="00813E04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5-8 классы: 19% ответили «Да, я легко запоминаю и нахожу средства выразительности», 21% «Я знаю некоторые средства выразительности», 57% «Плохо знаю средства выразительности», 3% «Я не помню, что такое средства выразительности».</w:t>
      </w:r>
    </w:p>
    <w:p w14:paraId="43D0428A" w14:textId="46E10613" w:rsidR="00813E04" w:rsidRPr="00822DC0" w:rsidRDefault="00813E04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10-11 классы: 15% ответили «Да, я легко запоминаю и нахожу средства выразительности», 19% «Я знаю некоторые средства выразительности», 56% «Плохо знаю средства выразительности», 10% «Я не помню, что такое средства выразительности».</w:t>
      </w:r>
    </w:p>
    <w:p w14:paraId="1AC60B74" w14:textId="71E5BB1F" w:rsidR="0066628F" w:rsidRPr="00822DC0" w:rsidRDefault="00813E04" w:rsidP="00822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Как видим, большая часть учащихся испытывает трудности в изучении средств выразительности.</w:t>
      </w:r>
    </w:p>
    <w:p w14:paraId="50A7D77F" w14:textId="154897EA" w:rsidR="00017F8C" w:rsidRPr="00822DC0" w:rsidRDefault="00017F8C" w:rsidP="00822DC0">
      <w:pPr>
        <w:pStyle w:val="a3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Слушаете ли вы песни современных исполнителей?</w:t>
      </w:r>
    </w:p>
    <w:p w14:paraId="6CA6ED24" w14:textId="45211A77" w:rsidR="00596807" w:rsidRPr="00822DC0" w:rsidRDefault="00596807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5-9 классы: 81% «Да, конечно», 18% «Нет», 1% «Затрудняюсь ответить»</w:t>
      </w:r>
    </w:p>
    <w:p w14:paraId="2DF12914" w14:textId="708015B6" w:rsidR="00017F8C" w:rsidRPr="00822DC0" w:rsidRDefault="00596807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10-11 классы: 78% «Да, конечно», 1</w:t>
      </w:r>
      <w:r w:rsidR="00060F0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% «Нет», </w:t>
      </w:r>
      <w:r w:rsidR="00060F0C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% «Затрудняюсь ответить»</w:t>
      </w:r>
    </w:p>
    <w:p w14:paraId="6937E7A6" w14:textId="6D9F6C01" w:rsidR="00621BA0" w:rsidRPr="00822DC0" w:rsidRDefault="00060F0C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Получается, большинство обучающихся среднего и старшего звена слушают песни современных исполнителей.</w:t>
      </w:r>
    </w:p>
    <w:p w14:paraId="1F63D18C" w14:textId="17FF54DB" w:rsidR="00621BA0" w:rsidRPr="00822DC0" w:rsidRDefault="00621BA0" w:rsidP="00822DC0">
      <w:pPr>
        <w:pStyle w:val="a3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Кто ваш любимый исполнитель?</w:t>
      </w:r>
    </w:p>
    <w:p w14:paraId="66DE8221" w14:textId="77777777" w:rsidR="00C15633" w:rsidRPr="00822DC0" w:rsidRDefault="00060F0C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5-9 классы: </w:t>
      </w:r>
    </w:p>
    <w:p w14:paraId="39671E04" w14:textId="773928C8" w:rsidR="00060F0C" w:rsidRPr="00822DC0" w:rsidRDefault="00060F0C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24% 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слушают 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Корж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19% Моргенштерна, 13% Егора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Крида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12% Ольгу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Бузову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8%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Jony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7% делят между собой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Элджей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 группа «Пицца», 4%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Мияги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2%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Нойзи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МС, по 1% 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слушателей у 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Фогел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Клавы Коки, 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AMCHI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Маса</w:t>
      </w:r>
      <w:proofErr w:type="spellEnd"/>
      <w:r w:rsidR="0040049F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n</w:t>
      </w:r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Милохин</w:t>
      </w:r>
      <w:proofErr w:type="spellEnd"/>
      <w:r w:rsidR="004D13B2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 др.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D89DCBF" w14:textId="574E382D" w:rsidR="004D13B2" w:rsidRPr="00822DC0" w:rsidRDefault="004D13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10-11 классы: </w:t>
      </w:r>
    </w:p>
    <w:p w14:paraId="71136A1C" w14:textId="050637C9" w:rsidR="004D13B2" w:rsidRPr="00822DC0" w:rsidRDefault="004D13B2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15% 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слушают 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Корж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 13% Моргенштерн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 10% Егор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Крид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 6% Ольг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Бузов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13%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Jony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11%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Элджей</w:t>
      </w:r>
      <w:proofErr w:type="spellEnd"/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 группа «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Пицца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12%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Мияги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8%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Нойзи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МС, по 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слушателей у 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1% Фогел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Клавы </w:t>
      </w:r>
      <w:proofErr w:type="spellStart"/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Коки,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Амчи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ан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Милохин</w:t>
      </w:r>
      <w:r w:rsidR="00117FA4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</w:t>
      </w:r>
      <w:proofErr w:type="spellEnd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 др.</w:t>
      </w:r>
    </w:p>
    <w:p w14:paraId="3313AECC" w14:textId="2325AC63" w:rsidR="008454B7" w:rsidRPr="00822DC0" w:rsidRDefault="00117FA4" w:rsidP="00822DC0">
      <w:pPr>
        <w:spacing w:after="0" w:line="360" w:lineRule="auto"/>
        <w:ind w:firstLine="360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Если проанализировать, как изменяется выбор музыкального исполнителя  в среднем и старшем звене, то можно сделать вывод, что учащиеся 5-9 классов отдают предпочтение</w:t>
      </w:r>
      <w:r w:rsidR="00963C01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в большинстве своем</w:t>
      </w:r>
      <w:r w:rsidR="00963C01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внешнему образу</w:t>
      </w:r>
      <w:r w:rsidR="00C15633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исполнителя, </w:t>
      </w:r>
      <w:proofErr w:type="spellStart"/>
      <w:r w:rsidR="00C15633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эпатажности</w:t>
      </w:r>
      <w:proofErr w:type="spellEnd"/>
      <w:r w:rsidR="00C15633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песни и клипа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 Учащиеся старшего звена уже боль</w:t>
      </w:r>
      <w:r w:rsidR="00963C01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ше</w:t>
      </w: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уделяют внимание текстовой составляющей песн</w:t>
      </w:r>
      <w:r w:rsidR="00C15633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и.</w:t>
      </w:r>
    </w:p>
    <w:p w14:paraId="73FF4513" w14:textId="7C983326" w:rsidR="00556C81" w:rsidRPr="00822DC0" w:rsidRDefault="00556C81" w:rsidP="00822DC0">
      <w:pPr>
        <w:pStyle w:val="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Если бы вы знали, что</w:t>
      </w:r>
      <w:r w:rsidRPr="00822DC0">
        <w:rPr>
          <w:rStyle w:val="a5"/>
          <w:i w:val="0"/>
          <w:iCs w:val="0"/>
          <w:sz w:val="24"/>
          <w:szCs w:val="24"/>
        </w:rPr>
        <w:t xml:space="preserve">  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«Бесконечн</w:t>
      </w:r>
      <w:r w:rsidR="006A113E" w:rsidRPr="00822DC0">
        <w:rPr>
          <w:rStyle w:val="a5"/>
          <w:b w:val="0"/>
          <w:bCs w:val="0"/>
          <w:i w:val="0"/>
          <w:iCs w:val="0"/>
          <w:sz w:val="24"/>
          <w:szCs w:val="24"/>
        </w:rPr>
        <w:t>ая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радость» (Макс Корж «За тобой») </w:t>
      </w:r>
      <w:proofErr w:type="gramStart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- это</w:t>
      </w:r>
      <w:proofErr w:type="gramEnd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пример эпитета, а у 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встречается много метафор, вам легче было бы усвоить данную тему?</w:t>
      </w:r>
    </w:p>
    <w:p w14:paraId="75EF2BBE" w14:textId="121EFFCD" w:rsidR="006A113E" w:rsidRPr="00822DC0" w:rsidRDefault="006A113E" w:rsidP="00822DC0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5-9 классы: 53% 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обучающихся ответили 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«Скорее, да», 37% «Да», 2% «Скорее, нет», 8%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ответили «Нет», то есть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уверены, что не смогут выучить средства выразительности ни при каких обстоятельствах.</w:t>
      </w:r>
    </w:p>
    <w:p w14:paraId="0952ECF5" w14:textId="1FA57615" w:rsidR="006A113E" w:rsidRPr="00822DC0" w:rsidRDefault="006A113E" w:rsidP="00822DC0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10-11 классы: 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в старших классах доля положительных ответов меньше, нежели в среднем звене: 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48% 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обучающихся ответили </w:t>
      </w:r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«Скорее, да», 33% «Да», 6% «Скорее, нет», 13% «Нет»</w:t>
      </w:r>
      <w:r w:rsidR="00882E83"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14:paraId="4CEBCB6F" w14:textId="111689FC" w:rsidR="006A113E" w:rsidRPr="00822DC0" w:rsidRDefault="006A113E" w:rsidP="00822DC0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290013A2" w14:textId="6044B04F" w:rsidR="00621BA0" w:rsidRPr="00822DC0" w:rsidRDefault="00621BA0" w:rsidP="00822DC0">
      <w:pPr>
        <w:spacing w:after="0" w:line="360" w:lineRule="auto"/>
        <w:ind w:left="360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4EEA04E" w14:textId="7E4FA354" w:rsidR="0004387D" w:rsidRPr="00822DC0" w:rsidRDefault="00882E83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Общий вывод по данной главе можно сделать следующий:</w:t>
      </w:r>
      <w:r w:rsidR="009A2779" w:rsidRPr="00822DC0">
        <w:rPr>
          <w:rFonts w:ascii="Times New Roman" w:hAnsi="Times New Roman" w:cs="Times New Roman"/>
          <w:sz w:val="24"/>
          <w:szCs w:val="24"/>
        </w:rPr>
        <w:t xml:space="preserve"> большинство учащихся слушает песни современных исполнителей и считает, что примеры, взятые из знакомых им песен помогут</w:t>
      </w:r>
      <w:r w:rsidR="006F0C72" w:rsidRPr="00822DC0">
        <w:rPr>
          <w:rFonts w:ascii="Times New Roman" w:hAnsi="Times New Roman" w:cs="Times New Roman"/>
          <w:sz w:val="24"/>
          <w:szCs w:val="24"/>
        </w:rPr>
        <w:t>, по их мнению</w:t>
      </w:r>
      <w:r w:rsidRPr="00822DC0">
        <w:rPr>
          <w:rFonts w:ascii="Times New Roman" w:hAnsi="Times New Roman" w:cs="Times New Roman"/>
          <w:sz w:val="24"/>
          <w:szCs w:val="24"/>
        </w:rPr>
        <w:t>,</w:t>
      </w:r>
      <w:r w:rsidR="009A2779" w:rsidRPr="00822DC0">
        <w:rPr>
          <w:rFonts w:ascii="Times New Roman" w:hAnsi="Times New Roman" w:cs="Times New Roman"/>
          <w:sz w:val="24"/>
          <w:szCs w:val="24"/>
        </w:rPr>
        <w:t xml:space="preserve"> лучше запомнить средства выразительности русского языка.</w:t>
      </w:r>
    </w:p>
    <w:bookmarkEnd w:id="7"/>
    <w:p w14:paraId="2373FBD9" w14:textId="33918116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E6E1" w14:textId="79D34749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3962BDF8" w14:textId="1C1EB614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BCEB7" w14:textId="4E763E30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C8D02" w14:textId="12FA49D7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74DB" w14:textId="4B62AE6E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A86A2" w14:textId="2B9BB212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1F61" w14:textId="3430714C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5DF9A" w14:textId="4419EADF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Заключение.</w:t>
      </w:r>
    </w:p>
    <w:p w14:paraId="4B6849FC" w14:textId="77777777" w:rsidR="009F0DBA" w:rsidRPr="00822DC0" w:rsidRDefault="009A2779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2187071"/>
      <w:r w:rsidRPr="00822DC0">
        <w:rPr>
          <w:rFonts w:ascii="Times New Roman" w:hAnsi="Times New Roman" w:cs="Times New Roman"/>
          <w:sz w:val="24"/>
          <w:szCs w:val="24"/>
        </w:rPr>
        <w:t>В заключение хотелось бы сказать, что мы добились поставленных целей и задач:</w:t>
      </w:r>
    </w:p>
    <w:p w14:paraId="7ED7A271" w14:textId="77777777" w:rsidR="009F0DBA" w:rsidRPr="00822DC0" w:rsidRDefault="009A2779" w:rsidP="00822D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 обратились к литературоведческим источникам за теоретическим материалом,</w:t>
      </w:r>
      <w:r w:rsidR="009F0DBA" w:rsidRPr="00822DC0">
        <w:rPr>
          <w:rFonts w:ascii="Times New Roman" w:hAnsi="Times New Roman" w:cs="Times New Roman"/>
          <w:sz w:val="24"/>
          <w:szCs w:val="24"/>
        </w:rPr>
        <w:t xml:space="preserve"> подобрали краткие определения средств выразительности, изучаемы на уроках русского языка и литературы</w:t>
      </w:r>
    </w:p>
    <w:p w14:paraId="0E24D6B1" w14:textId="77777777" w:rsidR="009F0DBA" w:rsidRPr="00822DC0" w:rsidRDefault="009A2779" w:rsidP="00822D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 проанализировали тексты песен современных исполнителей, подобрав из них примеры использования средств выразительности. </w:t>
      </w:r>
    </w:p>
    <w:p w14:paraId="315458AF" w14:textId="24DF87B2" w:rsidR="009A2779" w:rsidRPr="00822DC0" w:rsidRDefault="009A2779" w:rsidP="00822D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Мы провели анкетирование, результат которого, подкрепил выдвинутую нами </w:t>
      </w:r>
      <w:r w:rsidR="009F0DBA" w:rsidRPr="00822DC0">
        <w:rPr>
          <w:rFonts w:ascii="Times New Roman" w:hAnsi="Times New Roman" w:cs="Times New Roman"/>
          <w:sz w:val="24"/>
          <w:szCs w:val="24"/>
        </w:rPr>
        <w:t xml:space="preserve">гипотезу: </w:t>
      </w:r>
      <w:r w:rsidR="009F0DBA"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если на уроках русского языка и литературы при изучении средств выразительности использовать в качестве примеров фрагменты текстов песен современных исполнителей, то данная тема</w:t>
      </w:r>
      <w:r w:rsidR="009F0DBA" w:rsidRPr="00822DC0">
        <w:rPr>
          <w:rFonts w:ascii="Times New Roman" w:hAnsi="Times New Roman" w:cs="Times New Roman"/>
          <w:color w:val="000000"/>
          <w:sz w:val="24"/>
          <w:szCs w:val="24"/>
          <w:shd w:val="clear" w:color="auto" w:fill="FFFBE1"/>
        </w:rPr>
        <w:t xml:space="preserve"> будет усвоена лучше.</w:t>
      </w:r>
    </w:p>
    <w:p w14:paraId="2E656EF6" w14:textId="08E85F9F" w:rsidR="009F0DBA" w:rsidRPr="00822DC0" w:rsidRDefault="009F0DBA" w:rsidP="00822D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color w:val="000000"/>
          <w:sz w:val="24"/>
          <w:szCs w:val="24"/>
          <w:shd w:val="clear" w:color="auto" w:fill="FFFBE1"/>
        </w:rPr>
        <w:t>Наиболее значимым итогом нашей работы мы считаем заинтересованность учащихся (особенно старших классов), которые стали подключаться к анализу текстов песен, многим стало интересно взглянуть на любимые песни под другим углом.</w:t>
      </w:r>
    </w:p>
    <w:p w14:paraId="55A9096A" w14:textId="2140BEA4" w:rsidR="009F0DBA" w:rsidRPr="00822DC0" w:rsidRDefault="009F0DBA" w:rsidP="00822D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Мы планируем не останавливаться на достигнутом, а продолжать данную работу с целью создания своего словаря примеров средств выразительности.</w:t>
      </w:r>
      <w:r w:rsidR="00B81506" w:rsidRPr="00822DC0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66419877"/>
      <w:r w:rsidR="00B81506" w:rsidRPr="00822DC0">
        <w:rPr>
          <w:rFonts w:ascii="Times New Roman" w:hAnsi="Times New Roman" w:cs="Times New Roman"/>
          <w:sz w:val="24"/>
          <w:szCs w:val="24"/>
        </w:rPr>
        <w:t>Более того, на следующий год мы планируем провести эксперимент на двух классах параллели: в одном использовать классические примеры средств выразительности при изучении данной темы, с другом классе – наш словарь. Результаты сравним.</w:t>
      </w:r>
    </w:p>
    <w:bookmarkEnd w:id="8"/>
    <w:bookmarkEnd w:id="9"/>
    <w:p w14:paraId="2176EA3E" w14:textId="6A051E58" w:rsidR="00B20E07" w:rsidRPr="00822DC0" w:rsidRDefault="00B20E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9FD4B" w14:textId="3A271298" w:rsidR="00B20E07" w:rsidRPr="00822DC0" w:rsidRDefault="00B20E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1DB9" w14:textId="2DDE0724" w:rsidR="00B20E07" w:rsidRPr="00822DC0" w:rsidRDefault="00B20E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CE1D" w14:textId="4E2406CD" w:rsidR="00B20E07" w:rsidRPr="00822DC0" w:rsidRDefault="00B20E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3BA7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EDC9D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CC22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F7B6E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482AF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17037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14DE5" w14:textId="60D670C7" w:rsidR="00B20E07" w:rsidRPr="00822DC0" w:rsidRDefault="00B20E07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14:paraId="083232A3" w14:textId="77777777" w:rsidR="00F108A2" w:rsidRPr="00822DC0" w:rsidRDefault="00854A1D" w:rsidP="00822DC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Аналитический обзор по проблеме «Образование и информатика» (понятие, состояние, перспективы)//Образование и информатика. Материалы 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2DC0">
        <w:rPr>
          <w:rFonts w:ascii="Times New Roman" w:hAnsi="Times New Roman" w:cs="Times New Roman"/>
          <w:sz w:val="24"/>
          <w:szCs w:val="24"/>
        </w:rPr>
        <w:t xml:space="preserve"> Международного конгресса ЮНЕСКО. М., 1996. С. 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22DC0">
        <w:rPr>
          <w:rFonts w:ascii="Times New Roman" w:hAnsi="Times New Roman" w:cs="Times New Roman"/>
          <w:sz w:val="24"/>
          <w:szCs w:val="24"/>
        </w:rPr>
        <w:t xml:space="preserve">-5. </w:t>
      </w:r>
      <w:r w:rsidR="00F108A2" w:rsidRPr="00822DC0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14:paraId="170475BA" w14:textId="28921B68" w:rsidR="00854A1D" w:rsidRPr="00822DC0" w:rsidRDefault="00854A1D" w:rsidP="00822DC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2DC0">
        <w:rPr>
          <w:rFonts w:ascii="Times New Roman" w:hAnsi="Times New Roman" w:cs="Times New Roman"/>
          <w:sz w:val="24"/>
          <w:szCs w:val="24"/>
        </w:rPr>
        <w:t>Мишанкина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Н.А. Ментальное пространство научного текста: метафорические модели.// Вестник томского государственного университета. – 2007. – апрель. - №297 </w:t>
      </w:r>
      <w:r w:rsidR="00F108A2" w:rsidRPr="00822DC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F108A2" w:rsidRPr="00822DC0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F108A2" w:rsidRPr="00822DC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12515C6" w14:textId="77777777" w:rsidR="00854A1D" w:rsidRPr="00822DC0" w:rsidRDefault="00854A1D" w:rsidP="00822DC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Белокуров А.А. Белокурова С.П. Словарь литературоведческих терминов. 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822DC0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22DC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22DC0">
        <w:rPr>
          <w:rFonts w:ascii="Times New Roman" w:hAnsi="Times New Roman" w:cs="Times New Roman"/>
          <w:sz w:val="24"/>
          <w:szCs w:val="24"/>
        </w:rPr>
        <w:t>. 2005.</w:t>
      </w:r>
    </w:p>
    <w:p w14:paraId="0BDA4991" w14:textId="330F1A44" w:rsidR="00854A1D" w:rsidRPr="00822DC0" w:rsidRDefault="00854A1D" w:rsidP="00822DC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822DC0">
          <w:rPr>
            <w:rStyle w:val="a4"/>
            <w:rFonts w:ascii="Times New Roman" w:hAnsi="Times New Roman" w:cs="Times New Roman"/>
            <w:sz w:val="24"/>
            <w:szCs w:val="24"/>
          </w:rPr>
          <w:t>http://www.hi-edu.ru/e-books/xbook050/01/part-010.htm</w:t>
        </w:r>
        <w:r w:rsidRPr="00822D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</w:p>
    <w:p w14:paraId="33930F9F" w14:textId="54E4109A" w:rsidR="00854A1D" w:rsidRPr="00822DC0" w:rsidRDefault="007442AF" w:rsidP="00822DC0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54A1D" w:rsidRPr="00822DC0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http://ru.wikipedia.org/wiki/Окказионализм</w:t>
        </w:r>
      </w:hyperlink>
    </w:p>
    <w:p w14:paraId="4478BB21" w14:textId="4240402A" w:rsidR="006240F3" w:rsidRPr="00822DC0" w:rsidRDefault="00B53D68" w:rsidP="00822DC0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Русский язык и культура речи : учебник и практикум для прикладного бакалавриата / В. Д. Черняк, А. И. 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, В. А. Ефремов, Е. В. Сергеева ; под общей редакцией В. Д. Черняк. — 4-е изд.,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, 2016. — 389 с. — (Высшее образование). — ISBN 978-5-9916-6999-3. — Текст : электронный // ЭБС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1" w:tgtFrame="_blank" w:history="1">
        <w:r w:rsidRPr="00822DC0">
          <w:rPr>
            <w:rFonts w:ascii="Times New Roman" w:hAnsi="Times New Roman" w:cs="Times New Roman"/>
            <w:sz w:val="24"/>
            <w:szCs w:val="24"/>
          </w:rPr>
          <w:t>https://urait.ru/bcode/393332</w:t>
        </w:r>
      </w:hyperlink>
      <w:r w:rsidRPr="00822DC0">
        <w:rPr>
          <w:rFonts w:ascii="Times New Roman" w:hAnsi="Times New Roman" w:cs="Times New Roman"/>
          <w:sz w:val="24"/>
          <w:szCs w:val="24"/>
        </w:rPr>
        <w:t xml:space="preserve"> (дата обращения: 11.03.2021) </w:t>
      </w:r>
    </w:p>
    <w:p w14:paraId="5A0DB78D" w14:textId="77777777" w:rsidR="008557B0" w:rsidRPr="00822DC0" w:rsidRDefault="008557B0" w:rsidP="00822DC0">
      <w:pPr>
        <w:numPr>
          <w:ilvl w:val="0"/>
          <w:numId w:val="25"/>
        </w:numPr>
        <w:spacing w:before="100" w:beforeAutospacing="1" w:after="100" w:afterAutospacing="1"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Словарь литературоведческих терминов. Ред. С 48 сост.: Л. И. Тимофеев и С. В. Тураев. М., 'Просвещение', 1974. 509 с.</w:t>
      </w:r>
    </w:p>
    <w:p w14:paraId="6520F247" w14:textId="77777777" w:rsidR="008557B0" w:rsidRPr="00822DC0" w:rsidRDefault="008557B0" w:rsidP="00822DC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493065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E554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9D38F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DE30A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7313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EFEB" w14:textId="77777777" w:rsidR="00854A1D" w:rsidRPr="00822DC0" w:rsidRDefault="00854A1D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FD844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3AB58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6B0E7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7B1DE" w14:textId="77777777" w:rsidR="002177B2" w:rsidRDefault="002177B2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9062" w14:textId="0A9D8B5A" w:rsidR="006240F3" w:rsidRPr="00822DC0" w:rsidRDefault="006240F3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="002465E4" w:rsidRPr="00822DC0">
        <w:rPr>
          <w:rFonts w:ascii="Times New Roman" w:hAnsi="Times New Roman" w:cs="Times New Roman"/>
          <w:b/>
          <w:bCs/>
          <w:sz w:val="24"/>
          <w:szCs w:val="24"/>
        </w:rPr>
        <w:t>. Результаты анкетирования</w:t>
      </w:r>
    </w:p>
    <w:p w14:paraId="5434CFDA" w14:textId="14AA0A0E" w:rsidR="006240F3" w:rsidRPr="00822DC0" w:rsidRDefault="006240F3" w:rsidP="00822DC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Легко ли вам дается изучение средств выразительности?</w:t>
      </w:r>
    </w:p>
    <w:p w14:paraId="5A507EBF" w14:textId="14375C81" w:rsidR="006240F3" w:rsidRPr="00822DC0" w:rsidRDefault="006240F3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5-9 классы</w:t>
      </w:r>
    </w:p>
    <w:p w14:paraId="28EFEFF7" w14:textId="17D59D8A" w:rsidR="006240F3" w:rsidRPr="00822DC0" w:rsidRDefault="006240F3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9838E" wp14:editId="6A92EABC">
            <wp:extent cx="5764530" cy="3539490"/>
            <wp:effectExtent l="19050" t="1905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BEF6F9" w14:textId="75D932A9" w:rsidR="006240F3" w:rsidRPr="00822DC0" w:rsidRDefault="009C367C" w:rsidP="00822DC0">
      <w:pPr>
        <w:pStyle w:val="a3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к</w:t>
      </w:r>
      <w:r w:rsidR="006240F3" w:rsidRPr="00822DC0">
        <w:rPr>
          <w:rFonts w:ascii="Times New Roman" w:hAnsi="Times New Roman" w:cs="Times New Roman"/>
          <w:sz w:val="24"/>
          <w:szCs w:val="24"/>
        </w:rPr>
        <w:t>лассы</w:t>
      </w:r>
    </w:p>
    <w:p w14:paraId="58B17E4B" w14:textId="6FE60138" w:rsidR="009C367C" w:rsidRPr="00822DC0" w:rsidRDefault="00D83B0D" w:rsidP="00822DC0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904A0" wp14:editId="5EE17DE7">
            <wp:extent cx="5688330" cy="3707130"/>
            <wp:effectExtent l="19050" t="1905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AF6F11" w14:textId="07776815" w:rsidR="009C367C" w:rsidRPr="00822DC0" w:rsidRDefault="009C367C" w:rsidP="00822DC0">
      <w:pPr>
        <w:pStyle w:val="a3"/>
        <w:numPr>
          <w:ilvl w:val="0"/>
          <w:numId w:val="21"/>
        </w:num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Слушаете ли вы песни современных исполнителей?</w:t>
      </w:r>
    </w:p>
    <w:p w14:paraId="0AE0B50A" w14:textId="6E47A31D" w:rsidR="009C367C" w:rsidRPr="00822DC0" w:rsidRDefault="009C367C" w:rsidP="00822DC0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5-9 классы</w:t>
      </w:r>
    </w:p>
    <w:p w14:paraId="54E497A3" w14:textId="77777777" w:rsidR="009C367C" w:rsidRPr="00822DC0" w:rsidRDefault="009C367C" w:rsidP="00822DC0">
      <w:pPr>
        <w:pStyle w:val="a3"/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3D9E790" w14:textId="130605CE" w:rsidR="00D83B0D" w:rsidRPr="00822DC0" w:rsidRDefault="009C367C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E1C266" wp14:editId="3CB855E7">
            <wp:extent cx="5821680" cy="3520440"/>
            <wp:effectExtent l="19050" t="1905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196016" w14:textId="27907B58" w:rsidR="009C367C" w:rsidRPr="00822DC0" w:rsidRDefault="009C367C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10-11 классы</w:t>
      </w:r>
    </w:p>
    <w:p w14:paraId="6CD8AE04" w14:textId="4F98C17E" w:rsidR="009C367C" w:rsidRPr="00822DC0" w:rsidRDefault="009C367C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3EA4C" wp14:editId="75D5A884">
            <wp:extent cx="5821680" cy="3520440"/>
            <wp:effectExtent l="19050" t="19050" r="2667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421805" w14:textId="111E4DD2" w:rsidR="009C367C" w:rsidRPr="00822DC0" w:rsidRDefault="009C367C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A591" w14:textId="6EE9BB73" w:rsidR="00B20E07" w:rsidRPr="00822DC0" w:rsidRDefault="00503C07" w:rsidP="00822DC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lastRenderedPageBreak/>
        <w:t>Кто ваш любимый исполнитель?</w:t>
      </w:r>
    </w:p>
    <w:p w14:paraId="17C91E2B" w14:textId="754C7C40" w:rsidR="00503C07" w:rsidRPr="00822DC0" w:rsidRDefault="00503C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5-8 классы</w:t>
      </w:r>
    </w:p>
    <w:p w14:paraId="6C7D6EE8" w14:textId="107953AA" w:rsidR="00503C07" w:rsidRPr="00822DC0" w:rsidRDefault="00503C07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272261" wp14:editId="368C486F">
            <wp:extent cx="5554980" cy="3284220"/>
            <wp:effectExtent l="19050" t="19050" r="266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8B61E0" w14:textId="100E41B9" w:rsidR="00AB0A22" w:rsidRPr="00822DC0" w:rsidRDefault="00882E83" w:rsidP="00822DC0">
      <w:pPr>
        <w:pStyle w:val="a3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к</w:t>
      </w:r>
      <w:r w:rsidR="00AB0A22" w:rsidRPr="00822DC0">
        <w:rPr>
          <w:rFonts w:ascii="Times New Roman" w:hAnsi="Times New Roman" w:cs="Times New Roman"/>
          <w:sz w:val="24"/>
          <w:szCs w:val="24"/>
        </w:rPr>
        <w:t>лассы</w:t>
      </w:r>
    </w:p>
    <w:p w14:paraId="08084AD7" w14:textId="412BDD64" w:rsidR="00AB0A22" w:rsidRPr="00822DC0" w:rsidRDefault="00AB0A22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92383" wp14:editId="6C412EDA">
            <wp:extent cx="5554980" cy="3284220"/>
            <wp:effectExtent l="19050" t="19050" r="2667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78A80B" w14:textId="77777777" w:rsidR="009A2779" w:rsidRPr="00822DC0" w:rsidRDefault="009A2779" w:rsidP="00822D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E5579" w14:textId="769D3EE3" w:rsidR="00007DD3" w:rsidRPr="00822DC0" w:rsidRDefault="00007DD3" w:rsidP="00822DC0">
      <w:pPr>
        <w:pStyle w:val="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Если бы вы знали, что</w:t>
      </w:r>
      <w:r w:rsidRPr="00822DC0">
        <w:rPr>
          <w:rStyle w:val="a5"/>
          <w:i w:val="0"/>
          <w:iCs w:val="0"/>
          <w:sz w:val="24"/>
          <w:szCs w:val="24"/>
        </w:rPr>
        <w:t xml:space="preserve">  </w:t>
      </w:r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«Бесконечную радость» (Макс Корж «За тобой») </w:t>
      </w:r>
      <w:proofErr w:type="gramStart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- это</w:t>
      </w:r>
      <w:proofErr w:type="gramEnd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пример эпитета, а у 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встречается много метафор, вам легче было бы усвоить данную тему?</w:t>
      </w:r>
    </w:p>
    <w:p w14:paraId="4ADEEEBC" w14:textId="7513EA23" w:rsidR="009A2779" w:rsidRPr="00822DC0" w:rsidRDefault="00007DD3" w:rsidP="00822D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lastRenderedPageBreak/>
        <w:t>5- 9 классы</w:t>
      </w:r>
    </w:p>
    <w:p w14:paraId="180A37DB" w14:textId="2D76F720" w:rsidR="00007DD3" w:rsidRPr="00822DC0" w:rsidRDefault="00E03FDD" w:rsidP="00822D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F3517A" wp14:editId="5C89A0C4">
            <wp:extent cx="5486400" cy="3200400"/>
            <wp:effectExtent l="19050" t="1905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338DFCD" w14:textId="10291A1E" w:rsidR="00007DD3" w:rsidRPr="00822DC0" w:rsidRDefault="00007DD3" w:rsidP="00822D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>10-11 классы</w:t>
      </w:r>
    </w:p>
    <w:p w14:paraId="13DBA8F3" w14:textId="356A0C19" w:rsidR="00E03FDD" w:rsidRPr="00822DC0" w:rsidRDefault="00E03FDD" w:rsidP="00822D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EF9A4" wp14:editId="169BEB43">
            <wp:extent cx="5486400" cy="3200400"/>
            <wp:effectExtent l="19050" t="1905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72D1931" w14:textId="231666EA" w:rsidR="00007DD3" w:rsidRPr="00822DC0" w:rsidRDefault="00007DD3" w:rsidP="00822D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7B81D0" w14:textId="4A7BCC0A" w:rsidR="003E3A01" w:rsidRPr="00822DC0" w:rsidRDefault="00A51159" w:rsidP="00822D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2. </w:t>
      </w:r>
      <w:r w:rsidR="00E22C46" w:rsidRPr="00822DC0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822DC0">
        <w:rPr>
          <w:rFonts w:ascii="Times New Roman" w:hAnsi="Times New Roman" w:cs="Times New Roman"/>
          <w:b/>
          <w:bCs/>
          <w:sz w:val="24"/>
          <w:szCs w:val="24"/>
        </w:rPr>
        <w:t xml:space="preserve"> песен</w:t>
      </w:r>
    </w:p>
    <w:p w14:paraId="2E869A32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Моргенштерн «Танцуй»</w:t>
      </w:r>
    </w:p>
    <w:p w14:paraId="7CD6292E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Моргенштерн «Последняя»</w:t>
      </w:r>
    </w:p>
    <w:p w14:paraId="3EF6D2AE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6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Моргенштерн «Я хороший»</w:t>
      </w:r>
    </w:p>
    <w:p w14:paraId="1DFD388D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Макс корж «Малиновый закат»</w:t>
      </w:r>
    </w:p>
    <w:p w14:paraId="166F3CD0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«Горы по колено»</w:t>
      </w:r>
    </w:p>
    <w:p w14:paraId="447CA4E5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«Мой друг»</w:t>
      </w:r>
    </w:p>
    <w:p w14:paraId="7CCEBAE8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«За тобой»</w:t>
      </w:r>
    </w:p>
    <w:p w14:paraId="21E54EB1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«Белый туман»</w:t>
      </w:r>
    </w:p>
    <w:p w14:paraId="7508B23E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«Мотылек»</w:t>
      </w:r>
    </w:p>
    <w:p w14:paraId="69AADB79" w14:textId="77777777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Макс Корж «Где твоя любовь»</w:t>
      </w:r>
    </w:p>
    <w:p w14:paraId="5AB2A0F9" w14:textId="77777777" w:rsidR="00DA31BC" w:rsidRPr="00822DC0" w:rsidRDefault="00DA31BC" w:rsidP="00822DC0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</w:pPr>
      <w:bookmarkStart w:id="10" w:name="_Hlk61908228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 xml:space="preserve">Miyagi &amp; Andy </w:t>
      </w:r>
      <w:proofErr w:type="gram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Panda  «</w:t>
      </w:r>
      <w:proofErr w:type="gram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Medicine</w:t>
      </w:r>
      <w:bookmarkEnd w:id="10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»</w:t>
      </w:r>
    </w:p>
    <w:p w14:paraId="11D65F81" w14:textId="3B903EF4" w:rsidR="00DA31BC" w:rsidRPr="00822DC0" w:rsidRDefault="00DA31BC" w:rsidP="00822DC0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«Я хочу любить»</w:t>
      </w:r>
    </w:p>
    <w:p w14:paraId="681A92AE" w14:textId="3340EB55" w:rsidR="00DA31BC" w:rsidRPr="00822DC0" w:rsidRDefault="00DA31BC" w:rsidP="00822DC0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 w:val="0"/>
          <w:bCs w:val="0"/>
          <w:i w:val="0"/>
          <w:iCs w:val="0"/>
          <w:sz w:val="24"/>
          <w:szCs w:val="24"/>
        </w:rPr>
      </w:pPr>
      <w:proofErr w:type="spellStart"/>
      <w:r w:rsidRPr="00822DC0">
        <w:rPr>
          <w:rStyle w:val="a5"/>
          <w:b w:val="0"/>
          <w:bCs w:val="0"/>
          <w:i w:val="0"/>
          <w:iCs w:val="0"/>
          <w:sz w:val="24"/>
          <w:szCs w:val="24"/>
          <w:lang w:val="en-US"/>
        </w:rPr>
        <w:t>MiyaGi</w:t>
      </w:r>
      <w:proofErr w:type="spellEnd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&amp; Эндшпиль «Фея»</w:t>
      </w:r>
    </w:p>
    <w:p w14:paraId="5E7A0D9A" w14:textId="23EB8F07" w:rsidR="00DA31BC" w:rsidRPr="00822DC0" w:rsidRDefault="00DA31BC" w:rsidP="00822DC0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MiyaGi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&amp; Эндшпиль «</w:t>
      </w:r>
      <w:proofErr w:type="spellStart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val="en-US" w:eastAsia="en-US"/>
        </w:rPr>
        <w:t>Kosandra</w:t>
      </w:r>
      <w:proofErr w:type="spellEnd"/>
      <w:r w:rsidRPr="00822DC0"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»</w:t>
      </w:r>
    </w:p>
    <w:p w14:paraId="0B68B879" w14:textId="13BC0290" w:rsidR="00DA31BC" w:rsidRPr="00822DC0" w:rsidRDefault="00DA31BC" w:rsidP="00822DC0">
      <w:pPr>
        <w:pStyle w:val="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</w:pPr>
      <w:proofErr w:type="spellStart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>MiyaGi</w:t>
      </w:r>
      <w:proofErr w:type="spellEnd"/>
      <w:r w:rsidRPr="00822DC0">
        <w:rPr>
          <w:rStyle w:val="a5"/>
          <w:b w:val="0"/>
          <w:bCs w:val="0"/>
          <w:i w:val="0"/>
          <w:iCs w:val="0"/>
          <w:sz w:val="24"/>
          <w:szCs w:val="24"/>
        </w:rPr>
        <w:t xml:space="preserve"> &amp; Эндшпиль «Заплаканная»</w:t>
      </w:r>
    </w:p>
    <w:p w14:paraId="4B79A02C" w14:textId="2D23BA38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Клава Кока </w:t>
      </w:r>
      <w:bookmarkStart w:id="11" w:name="_Hlk61906159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«Ненавижу-обожаю</w:t>
      </w:r>
      <w:bookmarkEnd w:id="11"/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140283E4" w14:textId="2E148E2A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Клава Кока «Забери меня»</w:t>
      </w:r>
    </w:p>
    <w:p w14:paraId="659EAE35" w14:textId="138E1600" w:rsidR="006871BA" w:rsidRPr="00822DC0" w:rsidRDefault="006871BA" w:rsidP="00822DC0">
      <w:pPr>
        <w:pStyle w:val="a3"/>
        <w:numPr>
          <w:ilvl w:val="0"/>
          <w:numId w:val="26"/>
        </w:numPr>
        <w:spacing w:after="0" w:line="36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22DC0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Клава Кока «Май»</w:t>
      </w:r>
    </w:p>
    <w:p w14:paraId="3F8A7561" w14:textId="3AE5AB3B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2" w:name="_Hlk62153202"/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</w:t>
      </w:r>
      <w:bookmarkEnd w:id="12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«В темноте»</w:t>
      </w:r>
    </w:p>
    <w:p w14:paraId="3DC5E2E1" w14:textId="1968682D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«Зелёный - мой любимый цвет»</w:t>
      </w:r>
    </w:p>
    <w:p w14:paraId="6B9DA701" w14:textId="312EF578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«Питерские крыши»</w:t>
      </w:r>
    </w:p>
    <w:p w14:paraId="1A1CC654" w14:textId="22A49333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«Гвозди»</w:t>
      </w:r>
    </w:p>
    <w:p w14:paraId="5CF14CD2" w14:textId="1707081B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«Безмозглая музыка»</w:t>
      </w:r>
    </w:p>
    <w:p w14:paraId="301CF8FE" w14:textId="288A2EAC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Noize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MC «Неразбериха»</w:t>
      </w:r>
    </w:p>
    <w:p w14:paraId="628906E8" w14:textId="522987D3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NILETTO, ZIPPO «Время, отпусти меня»</w:t>
      </w:r>
    </w:p>
    <w:p w14:paraId="3DDADBEE" w14:textId="75808033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FLESH – «Удача» (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feat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Niletto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</w:p>
    <w:p w14:paraId="103417A6" w14:textId="6B9628B0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Фогель «Пуля»</w:t>
      </w:r>
    </w:p>
    <w:p w14:paraId="397BFB25" w14:textId="5A5F18A0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Фогель «Ревную»</w:t>
      </w:r>
    </w:p>
    <w:p w14:paraId="645E8AFD" w14:textId="3C33E769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3" w:name="_Hlk62155813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Фогель «Трамваями домой</w:t>
      </w:r>
      <w:bookmarkEnd w:id="13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»</w:t>
      </w:r>
    </w:p>
    <w:p w14:paraId="5A4BBDD6" w14:textId="77777777" w:rsidR="008629BE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Фогель «Привычка»</w:t>
      </w:r>
    </w:p>
    <w:p w14:paraId="172CD6F7" w14:textId="53F0DC99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Zivert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«Бродяга-дождь»</w:t>
      </w:r>
    </w:p>
    <w:p w14:paraId="2E3F87DD" w14:textId="02ECDAEF" w:rsidR="00DA31BC" w:rsidRPr="00822DC0" w:rsidRDefault="00DA31BC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Zivert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«Зелёные волны»</w:t>
      </w:r>
    </w:p>
    <w:p w14:paraId="5397C369" w14:textId="215A284B" w:rsidR="00AC67AF" w:rsidRPr="00822DC0" w:rsidRDefault="00AC67AF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US"/>
        </w:rPr>
        <w:t>Feduk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«Моряк»</w:t>
      </w:r>
    </w:p>
    <w:p w14:paraId="1AC891C0" w14:textId="16DC7B55" w:rsidR="00AC67AF" w:rsidRPr="00822DC0" w:rsidRDefault="00AC67AF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HammAli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&amp; </w:t>
      </w:r>
      <w:proofErr w:type="spellStart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Navai</w:t>
      </w:r>
      <w:proofErr w:type="spellEnd"/>
      <w:r w:rsidRPr="00822DC0">
        <w:rPr>
          <w:rStyle w:val="a7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«Ноты»</w:t>
      </w:r>
    </w:p>
    <w:p w14:paraId="23742055" w14:textId="6D07AF29" w:rsidR="00C200A9" w:rsidRPr="00822DC0" w:rsidRDefault="00C200A9" w:rsidP="00822DC0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DC0">
        <w:rPr>
          <w:rFonts w:ascii="Times New Roman" w:hAnsi="Times New Roman" w:cs="Times New Roman"/>
          <w:sz w:val="24"/>
          <w:szCs w:val="24"/>
        </w:rPr>
        <w:t xml:space="preserve">Леша </w:t>
      </w:r>
      <w:proofErr w:type="spellStart"/>
      <w:r w:rsidRPr="00822DC0">
        <w:rPr>
          <w:rFonts w:ascii="Times New Roman" w:hAnsi="Times New Roman" w:cs="Times New Roman"/>
          <w:sz w:val="24"/>
          <w:szCs w:val="24"/>
        </w:rPr>
        <w:t>Свик</w:t>
      </w:r>
      <w:proofErr w:type="spellEnd"/>
      <w:r w:rsidRPr="00822DC0">
        <w:rPr>
          <w:rFonts w:ascii="Times New Roman" w:hAnsi="Times New Roman" w:cs="Times New Roman"/>
          <w:sz w:val="24"/>
          <w:szCs w:val="24"/>
        </w:rPr>
        <w:t xml:space="preserve"> «Малиновый свет»</w:t>
      </w:r>
    </w:p>
    <w:p w14:paraId="5AD796AD" w14:textId="7438C3BC" w:rsidR="00EC281F" w:rsidRPr="00822DC0" w:rsidRDefault="00EC281F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MATRANG</w:t>
      </w: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«Медуза»</w:t>
      </w:r>
    </w:p>
    <w:p w14:paraId="40BA073F" w14:textId="421AAA86" w:rsidR="00EC281F" w:rsidRPr="00822DC0" w:rsidRDefault="00EC281F" w:rsidP="00822DC0">
      <w:pPr>
        <w:pStyle w:val="a3"/>
        <w:numPr>
          <w:ilvl w:val="0"/>
          <w:numId w:val="26"/>
        </w:numPr>
        <w:spacing w:after="0" w:line="360" w:lineRule="auto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22DC0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MATRANG «Вода»</w:t>
      </w:r>
    </w:p>
    <w:p w14:paraId="38507FFC" w14:textId="785ABDA7" w:rsidR="00A51159" w:rsidRPr="002177B2" w:rsidRDefault="00DE2806" w:rsidP="00B40F9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B2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Анет </w:t>
      </w:r>
      <w:proofErr w:type="spellStart"/>
      <w:r w:rsidRPr="002177B2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Сай</w:t>
      </w:r>
      <w:proofErr w:type="spellEnd"/>
      <w:r w:rsidRPr="002177B2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2177B2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&amp;AMCHI</w:t>
      </w:r>
      <w:r w:rsidRPr="002177B2"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«Дыши»</w:t>
      </w:r>
      <w:bookmarkStart w:id="14" w:name="_GoBack"/>
      <w:bookmarkEnd w:id="14"/>
    </w:p>
    <w:sectPr w:rsidR="00A51159" w:rsidRPr="002177B2" w:rsidSect="00BE4218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9BE6" w14:textId="77777777" w:rsidR="007442AF" w:rsidRDefault="007442AF" w:rsidP="00FE175B">
      <w:pPr>
        <w:spacing w:after="0" w:line="240" w:lineRule="auto"/>
      </w:pPr>
      <w:r>
        <w:separator/>
      </w:r>
    </w:p>
  </w:endnote>
  <w:endnote w:type="continuationSeparator" w:id="0">
    <w:p w14:paraId="51E8CF12" w14:textId="77777777" w:rsidR="007442AF" w:rsidRDefault="007442AF" w:rsidP="00FE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822152"/>
      <w:docPartObj>
        <w:docPartGallery w:val="Page Numbers (Bottom of Page)"/>
        <w:docPartUnique/>
      </w:docPartObj>
    </w:sdtPr>
    <w:sdtEndPr/>
    <w:sdtContent>
      <w:p w14:paraId="2830FD31" w14:textId="6A4C166A" w:rsidR="00854A1D" w:rsidRDefault="00854A1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2B4DA" w14:textId="77777777" w:rsidR="00854A1D" w:rsidRDefault="00854A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2B0C" w14:textId="77777777" w:rsidR="007442AF" w:rsidRDefault="007442AF" w:rsidP="00FE175B">
      <w:pPr>
        <w:spacing w:after="0" w:line="240" w:lineRule="auto"/>
      </w:pPr>
      <w:r>
        <w:separator/>
      </w:r>
    </w:p>
  </w:footnote>
  <w:footnote w:type="continuationSeparator" w:id="0">
    <w:p w14:paraId="7667A313" w14:textId="77777777" w:rsidR="007442AF" w:rsidRDefault="007442AF" w:rsidP="00FE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AD0"/>
    <w:multiLevelType w:val="hybridMultilevel"/>
    <w:tmpl w:val="106085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21752"/>
    <w:multiLevelType w:val="hybridMultilevel"/>
    <w:tmpl w:val="519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610"/>
    <w:multiLevelType w:val="hybridMultilevel"/>
    <w:tmpl w:val="EB4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138"/>
    <w:multiLevelType w:val="hybridMultilevel"/>
    <w:tmpl w:val="C5CA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81D"/>
    <w:multiLevelType w:val="hybridMultilevel"/>
    <w:tmpl w:val="6E264810"/>
    <w:lvl w:ilvl="0" w:tplc="046045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0802C1"/>
    <w:multiLevelType w:val="hybridMultilevel"/>
    <w:tmpl w:val="004842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6AD"/>
    <w:multiLevelType w:val="hybridMultilevel"/>
    <w:tmpl w:val="45B21954"/>
    <w:lvl w:ilvl="0" w:tplc="179406D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537"/>
    <w:multiLevelType w:val="hybridMultilevel"/>
    <w:tmpl w:val="3AA8ACFA"/>
    <w:lvl w:ilvl="0" w:tplc="A8348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D5AD0"/>
    <w:multiLevelType w:val="hybridMultilevel"/>
    <w:tmpl w:val="CEA88B80"/>
    <w:lvl w:ilvl="0" w:tplc="CAC21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E61"/>
    <w:multiLevelType w:val="hybridMultilevel"/>
    <w:tmpl w:val="2064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590"/>
    <w:multiLevelType w:val="hybridMultilevel"/>
    <w:tmpl w:val="3078BE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C7C1A"/>
    <w:multiLevelType w:val="hybridMultilevel"/>
    <w:tmpl w:val="1060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869C7"/>
    <w:multiLevelType w:val="hybridMultilevel"/>
    <w:tmpl w:val="00484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5378"/>
    <w:multiLevelType w:val="hybridMultilevel"/>
    <w:tmpl w:val="F2F0631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D0A"/>
    <w:multiLevelType w:val="hybridMultilevel"/>
    <w:tmpl w:val="3E98D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F5D89"/>
    <w:multiLevelType w:val="multilevel"/>
    <w:tmpl w:val="378A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12BFE"/>
    <w:multiLevelType w:val="hybridMultilevel"/>
    <w:tmpl w:val="5D3A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D1AF9"/>
    <w:multiLevelType w:val="hybridMultilevel"/>
    <w:tmpl w:val="EBCA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73BA"/>
    <w:multiLevelType w:val="multilevel"/>
    <w:tmpl w:val="F7F40CFA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F75571"/>
    <w:multiLevelType w:val="hybridMultilevel"/>
    <w:tmpl w:val="98A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0A9C"/>
    <w:multiLevelType w:val="hybridMultilevel"/>
    <w:tmpl w:val="5704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E433E"/>
    <w:multiLevelType w:val="multilevel"/>
    <w:tmpl w:val="CE4A6518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795EC1"/>
    <w:multiLevelType w:val="hybridMultilevel"/>
    <w:tmpl w:val="195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8605C"/>
    <w:multiLevelType w:val="hybridMultilevel"/>
    <w:tmpl w:val="1060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14308"/>
    <w:multiLevelType w:val="hybridMultilevel"/>
    <w:tmpl w:val="8750693C"/>
    <w:lvl w:ilvl="0" w:tplc="407AE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CA271E"/>
    <w:multiLevelType w:val="hybridMultilevel"/>
    <w:tmpl w:val="19CE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51317"/>
    <w:multiLevelType w:val="hybridMultilevel"/>
    <w:tmpl w:val="0FB2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E24D9"/>
    <w:multiLevelType w:val="hybridMultilevel"/>
    <w:tmpl w:val="4C167F38"/>
    <w:lvl w:ilvl="0" w:tplc="B262D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26"/>
  </w:num>
  <w:num w:numId="8">
    <w:abstractNumId w:val="6"/>
  </w:num>
  <w:num w:numId="9">
    <w:abstractNumId w:val="3"/>
  </w:num>
  <w:num w:numId="10">
    <w:abstractNumId w:val="25"/>
  </w:num>
  <w:num w:numId="11">
    <w:abstractNumId w:val="17"/>
  </w:num>
  <w:num w:numId="12">
    <w:abstractNumId w:val="16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9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0"/>
  </w:num>
  <w:num w:numId="23">
    <w:abstractNumId w:val="18"/>
  </w:num>
  <w:num w:numId="24">
    <w:abstractNumId w:val="21"/>
  </w:num>
  <w:num w:numId="25">
    <w:abstractNumId w:val="14"/>
  </w:num>
  <w:num w:numId="26">
    <w:abstractNumId w:val="12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3F"/>
    <w:rsid w:val="00007DD3"/>
    <w:rsid w:val="00017F8C"/>
    <w:rsid w:val="00020645"/>
    <w:rsid w:val="00030A2F"/>
    <w:rsid w:val="000311B4"/>
    <w:rsid w:val="0004387D"/>
    <w:rsid w:val="000557CE"/>
    <w:rsid w:val="00060F0C"/>
    <w:rsid w:val="00063E81"/>
    <w:rsid w:val="000B05DB"/>
    <w:rsid w:val="000B2C19"/>
    <w:rsid w:val="000B35B7"/>
    <w:rsid w:val="00105E20"/>
    <w:rsid w:val="00117FA4"/>
    <w:rsid w:val="00147EAE"/>
    <w:rsid w:val="00162019"/>
    <w:rsid w:val="001635C0"/>
    <w:rsid w:val="00165CED"/>
    <w:rsid w:val="0017788D"/>
    <w:rsid w:val="0018321D"/>
    <w:rsid w:val="001C0613"/>
    <w:rsid w:val="001C2A1A"/>
    <w:rsid w:val="001C5D32"/>
    <w:rsid w:val="002048F8"/>
    <w:rsid w:val="0021223E"/>
    <w:rsid w:val="002177B2"/>
    <w:rsid w:val="00217FB4"/>
    <w:rsid w:val="00226AA3"/>
    <w:rsid w:val="0023508D"/>
    <w:rsid w:val="0024572C"/>
    <w:rsid w:val="002465E4"/>
    <w:rsid w:val="0028305F"/>
    <w:rsid w:val="002856D8"/>
    <w:rsid w:val="002A4E8F"/>
    <w:rsid w:val="002B55FA"/>
    <w:rsid w:val="002E31F0"/>
    <w:rsid w:val="002F0441"/>
    <w:rsid w:val="003029C1"/>
    <w:rsid w:val="00326580"/>
    <w:rsid w:val="00345185"/>
    <w:rsid w:val="00385CCF"/>
    <w:rsid w:val="0038736F"/>
    <w:rsid w:val="003A410F"/>
    <w:rsid w:val="003C5806"/>
    <w:rsid w:val="003D68A4"/>
    <w:rsid w:val="003E3A01"/>
    <w:rsid w:val="003F174F"/>
    <w:rsid w:val="0040049F"/>
    <w:rsid w:val="00426A6D"/>
    <w:rsid w:val="0043761A"/>
    <w:rsid w:val="00456BF3"/>
    <w:rsid w:val="0046685E"/>
    <w:rsid w:val="00471483"/>
    <w:rsid w:val="00476936"/>
    <w:rsid w:val="004913D8"/>
    <w:rsid w:val="004C391E"/>
    <w:rsid w:val="004C7FD8"/>
    <w:rsid w:val="004D13B2"/>
    <w:rsid w:val="004F00EF"/>
    <w:rsid w:val="00503C07"/>
    <w:rsid w:val="00512307"/>
    <w:rsid w:val="0052640B"/>
    <w:rsid w:val="0055046D"/>
    <w:rsid w:val="00556C81"/>
    <w:rsid w:val="005728EC"/>
    <w:rsid w:val="00596807"/>
    <w:rsid w:val="00597085"/>
    <w:rsid w:val="005A5D13"/>
    <w:rsid w:val="00611D4B"/>
    <w:rsid w:val="00621BA0"/>
    <w:rsid w:val="00622DA4"/>
    <w:rsid w:val="006240F3"/>
    <w:rsid w:val="0062417C"/>
    <w:rsid w:val="0064795E"/>
    <w:rsid w:val="00653DCE"/>
    <w:rsid w:val="0065539C"/>
    <w:rsid w:val="0066628F"/>
    <w:rsid w:val="006871BA"/>
    <w:rsid w:val="006A113E"/>
    <w:rsid w:val="006C4E00"/>
    <w:rsid w:val="006C5677"/>
    <w:rsid w:val="006C6F0D"/>
    <w:rsid w:val="006D7E63"/>
    <w:rsid w:val="006E64B6"/>
    <w:rsid w:val="006F0C72"/>
    <w:rsid w:val="00711CAC"/>
    <w:rsid w:val="00715A09"/>
    <w:rsid w:val="0073254D"/>
    <w:rsid w:val="007442AF"/>
    <w:rsid w:val="007A6A29"/>
    <w:rsid w:val="007E770A"/>
    <w:rsid w:val="007F3BBA"/>
    <w:rsid w:val="0080397E"/>
    <w:rsid w:val="008113CB"/>
    <w:rsid w:val="00813E04"/>
    <w:rsid w:val="0081461C"/>
    <w:rsid w:val="00822DC0"/>
    <w:rsid w:val="00834451"/>
    <w:rsid w:val="00843BBD"/>
    <w:rsid w:val="008454B7"/>
    <w:rsid w:val="00854A1D"/>
    <w:rsid w:val="008557B0"/>
    <w:rsid w:val="008629BE"/>
    <w:rsid w:val="00882E83"/>
    <w:rsid w:val="008A041A"/>
    <w:rsid w:val="008A121C"/>
    <w:rsid w:val="008D7BC8"/>
    <w:rsid w:val="008E5F02"/>
    <w:rsid w:val="008F4157"/>
    <w:rsid w:val="008F6AA2"/>
    <w:rsid w:val="009009DE"/>
    <w:rsid w:val="009238A5"/>
    <w:rsid w:val="00935AB5"/>
    <w:rsid w:val="00941643"/>
    <w:rsid w:val="009530DA"/>
    <w:rsid w:val="009614E5"/>
    <w:rsid w:val="00963C01"/>
    <w:rsid w:val="00971654"/>
    <w:rsid w:val="00987A31"/>
    <w:rsid w:val="009A2779"/>
    <w:rsid w:val="009B2AC2"/>
    <w:rsid w:val="009B4E29"/>
    <w:rsid w:val="009B6266"/>
    <w:rsid w:val="009B63D4"/>
    <w:rsid w:val="009C367C"/>
    <w:rsid w:val="009C50DD"/>
    <w:rsid w:val="009F0DBA"/>
    <w:rsid w:val="00A26AF7"/>
    <w:rsid w:val="00A471E9"/>
    <w:rsid w:val="00A505BC"/>
    <w:rsid w:val="00A51159"/>
    <w:rsid w:val="00A63FB4"/>
    <w:rsid w:val="00AA7711"/>
    <w:rsid w:val="00AB0A22"/>
    <w:rsid w:val="00AB2236"/>
    <w:rsid w:val="00AC67AF"/>
    <w:rsid w:val="00AD11D0"/>
    <w:rsid w:val="00B20E07"/>
    <w:rsid w:val="00B32330"/>
    <w:rsid w:val="00B53D68"/>
    <w:rsid w:val="00B6338D"/>
    <w:rsid w:val="00B66AE5"/>
    <w:rsid w:val="00B73972"/>
    <w:rsid w:val="00B81506"/>
    <w:rsid w:val="00B81CEE"/>
    <w:rsid w:val="00B87B3F"/>
    <w:rsid w:val="00B90AD3"/>
    <w:rsid w:val="00BA7719"/>
    <w:rsid w:val="00BB18FF"/>
    <w:rsid w:val="00BE4218"/>
    <w:rsid w:val="00BE7886"/>
    <w:rsid w:val="00C07419"/>
    <w:rsid w:val="00C078CB"/>
    <w:rsid w:val="00C15633"/>
    <w:rsid w:val="00C200A9"/>
    <w:rsid w:val="00C311E0"/>
    <w:rsid w:val="00C51F55"/>
    <w:rsid w:val="00C54F68"/>
    <w:rsid w:val="00C626AC"/>
    <w:rsid w:val="00C65735"/>
    <w:rsid w:val="00C71498"/>
    <w:rsid w:val="00C71BF4"/>
    <w:rsid w:val="00C77E3E"/>
    <w:rsid w:val="00C81FF8"/>
    <w:rsid w:val="00CA3ECE"/>
    <w:rsid w:val="00CC2CBB"/>
    <w:rsid w:val="00CF583F"/>
    <w:rsid w:val="00D047BC"/>
    <w:rsid w:val="00D16855"/>
    <w:rsid w:val="00D219B8"/>
    <w:rsid w:val="00D23CC1"/>
    <w:rsid w:val="00D44E7A"/>
    <w:rsid w:val="00D7675E"/>
    <w:rsid w:val="00D83B0D"/>
    <w:rsid w:val="00DA31BC"/>
    <w:rsid w:val="00DC7A2B"/>
    <w:rsid w:val="00DD7193"/>
    <w:rsid w:val="00DD7CA7"/>
    <w:rsid w:val="00DE2806"/>
    <w:rsid w:val="00DE70EB"/>
    <w:rsid w:val="00DF2B35"/>
    <w:rsid w:val="00DF4862"/>
    <w:rsid w:val="00DF4FBA"/>
    <w:rsid w:val="00E03FDD"/>
    <w:rsid w:val="00E1124C"/>
    <w:rsid w:val="00E22C46"/>
    <w:rsid w:val="00E33EDB"/>
    <w:rsid w:val="00E424DA"/>
    <w:rsid w:val="00E61890"/>
    <w:rsid w:val="00E61E3D"/>
    <w:rsid w:val="00E64DFA"/>
    <w:rsid w:val="00E959A7"/>
    <w:rsid w:val="00EA47A3"/>
    <w:rsid w:val="00EC281F"/>
    <w:rsid w:val="00EE4B6E"/>
    <w:rsid w:val="00F05B5A"/>
    <w:rsid w:val="00F108A2"/>
    <w:rsid w:val="00F35C5F"/>
    <w:rsid w:val="00F60612"/>
    <w:rsid w:val="00F705DF"/>
    <w:rsid w:val="00F97BD0"/>
    <w:rsid w:val="00FB1423"/>
    <w:rsid w:val="00FD249F"/>
    <w:rsid w:val="00FE175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8F0F"/>
  <w15:chartTrackingRefBased/>
  <w15:docId w15:val="{80607275-B002-4EB2-8751-1059529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6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8CB"/>
    <w:rPr>
      <w:color w:val="0000FF"/>
      <w:u w:val="single"/>
    </w:rPr>
  </w:style>
  <w:style w:type="character" w:styleId="a5">
    <w:name w:val="Emphasis"/>
    <w:basedOn w:val="a0"/>
    <w:uiPriority w:val="20"/>
    <w:qFormat/>
    <w:rsid w:val="00622DA4"/>
    <w:rPr>
      <w:i/>
      <w:iCs/>
    </w:rPr>
  </w:style>
  <w:style w:type="character" w:customStyle="1" w:styleId="trb12">
    <w:name w:val="trb12"/>
    <w:basedOn w:val="a0"/>
    <w:rsid w:val="0004387D"/>
  </w:style>
  <w:style w:type="character" w:customStyle="1" w:styleId="tbln12">
    <w:name w:val="tbln12"/>
    <w:basedOn w:val="a0"/>
    <w:rsid w:val="0004387D"/>
  </w:style>
  <w:style w:type="character" w:styleId="a6">
    <w:name w:val="Subtle Emphasis"/>
    <w:basedOn w:val="a0"/>
    <w:uiPriority w:val="19"/>
    <w:qFormat/>
    <w:rsid w:val="0066628F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666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Intense Emphasis"/>
    <w:basedOn w:val="a0"/>
    <w:uiPriority w:val="21"/>
    <w:qFormat/>
    <w:rsid w:val="008113CB"/>
    <w:rPr>
      <w:i/>
      <w:iCs/>
      <w:color w:val="4472C4" w:themeColor="accent1"/>
    </w:rPr>
  </w:style>
  <w:style w:type="paragraph" w:styleId="a8">
    <w:name w:val="Intense Quote"/>
    <w:basedOn w:val="a"/>
    <w:next w:val="a"/>
    <w:link w:val="a9"/>
    <w:uiPriority w:val="30"/>
    <w:qFormat/>
    <w:rsid w:val="000206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20645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9B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597085"/>
    <w:pPr>
      <w:spacing w:after="0" w:line="240" w:lineRule="auto"/>
    </w:pPr>
  </w:style>
  <w:style w:type="character" w:styleId="ab">
    <w:name w:val="Strong"/>
    <w:basedOn w:val="a0"/>
    <w:uiPriority w:val="22"/>
    <w:qFormat/>
    <w:rsid w:val="00C54F68"/>
    <w:rPr>
      <w:b/>
      <w:bCs/>
    </w:rPr>
  </w:style>
  <w:style w:type="paragraph" w:styleId="ac">
    <w:name w:val="header"/>
    <w:basedOn w:val="a"/>
    <w:link w:val="ad"/>
    <w:uiPriority w:val="99"/>
    <w:unhideWhenUsed/>
    <w:rsid w:val="00FE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175B"/>
  </w:style>
  <w:style w:type="paragraph" w:styleId="ae">
    <w:name w:val="footer"/>
    <w:basedOn w:val="a"/>
    <w:link w:val="af"/>
    <w:uiPriority w:val="99"/>
    <w:unhideWhenUsed/>
    <w:rsid w:val="00FE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75B"/>
  </w:style>
  <w:style w:type="character" w:styleId="af0">
    <w:name w:val="Unresolved Mention"/>
    <w:basedOn w:val="a0"/>
    <w:uiPriority w:val="99"/>
    <w:semiHidden/>
    <w:unhideWhenUsed/>
    <w:rsid w:val="00854A1D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E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5.ru/m/morgenshtern/morgenshtern-tancui.html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l5.ru/k/korzh-max/korzh-max-vremya.html" TargetMode="Externa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393332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://ru.wikipedia.org/wiki/&#1054;&#1082;&#1082;&#1072;&#1079;&#1080;&#1086;&#1085;&#1072;&#1083;&#1080;&#1079;&#1084;" TargetMode="External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hyperlink" Target="http://www.hi-edu.ru/e-books/xbook050/01/part-010.html" TargetMode="Externa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я легко запоминаю и нахожу средства выразительности</c:v>
                </c:pt>
                <c:pt idx="1">
                  <c:v>Я знаю некоторые средства выразительности</c:v>
                </c:pt>
                <c:pt idx="2">
                  <c:v>Я плохо знаю средства выразительности, не могу найти и привести примеры</c:v>
                </c:pt>
                <c:pt idx="3">
                  <c:v>Я не помню, что такое средства выразительности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0.21</c:v>
                </c:pt>
                <c:pt idx="2">
                  <c:v>0.56999999999999995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E-4411-9554-51F4C67EA9D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8310111"/>
        <c:axId val="2051123823"/>
      </c:barChart>
      <c:catAx>
        <c:axId val="108310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123823"/>
        <c:crosses val="autoZero"/>
        <c:auto val="1"/>
        <c:lblAlgn val="ctr"/>
        <c:lblOffset val="100"/>
        <c:noMultiLvlLbl val="0"/>
      </c:catAx>
      <c:valAx>
        <c:axId val="2051123823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083101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я легко запоминаю и нахожу средства выразительности</c:v>
                </c:pt>
                <c:pt idx="1">
                  <c:v>Я знаю некоторые средства выразительности</c:v>
                </c:pt>
                <c:pt idx="2">
                  <c:v>Я плохо знаю средства выразительности, не могу найти и привести примеры</c:v>
                </c:pt>
                <c:pt idx="3">
                  <c:v>Я не помню, что такое средства выразительности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0.19</c:v>
                </c:pt>
                <c:pt idx="2">
                  <c:v>0.56000000000000005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6-43D9-845E-AA13FC4FEC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08310111"/>
        <c:axId val="2051123823"/>
      </c:barChart>
      <c:catAx>
        <c:axId val="108310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123823"/>
        <c:crosses val="autoZero"/>
        <c:auto val="1"/>
        <c:lblAlgn val="ctr"/>
        <c:lblOffset val="100"/>
        <c:noMultiLvlLbl val="0"/>
      </c:catAx>
      <c:valAx>
        <c:axId val="2051123823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083101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Да, конечно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0.18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D-4F3E-A4AA-3A96C6DBE0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9232015"/>
        <c:axId val="106338447"/>
      </c:barChart>
      <c:catAx>
        <c:axId val="2049232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38447"/>
        <c:crosses val="autoZero"/>
        <c:auto val="1"/>
        <c:lblAlgn val="ctr"/>
        <c:lblOffset val="100"/>
        <c:noMultiLvlLbl val="0"/>
      </c:catAx>
      <c:valAx>
        <c:axId val="10633844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492320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Да, конечно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0.19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9-4768-BD33-9A7DA86F22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9232015"/>
        <c:axId val="106338447"/>
      </c:barChart>
      <c:catAx>
        <c:axId val="2049232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338447"/>
        <c:crosses val="autoZero"/>
        <c:auto val="1"/>
        <c:lblAlgn val="ctr"/>
        <c:lblOffset val="100"/>
        <c:noMultiLvlLbl val="0"/>
      </c:catAx>
      <c:valAx>
        <c:axId val="10633844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49232015"/>
        <c:crosses val="autoZero"/>
        <c:crossBetween val="between"/>
      </c:valAx>
      <c:spPr>
        <a:noFill/>
        <a:ln w="381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Макс Корж</c:v>
                </c:pt>
                <c:pt idx="1">
                  <c:v>Моргенштерн</c:v>
                </c:pt>
                <c:pt idx="2">
                  <c:v>Егор Крид</c:v>
                </c:pt>
                <c:pt idx="3">
                  <c:v>Ольга Бузова</c:v>
                </c:pt>
                <c:pt idx="4">
                  <c:v>Jony</c:v>
                </c:pt>
                <c:pt idx="5">
                  <c:v>Пицца, Элджей</c:v>
                </c:pt>
                <c:pt idx="6">
                  <c:v>Мияги</c:v>
                </c:pt>
                <c:pt idx="7">
                  <c:v>Нойзи МС</c:v>
                </c:pt>
                <c:pt idx="8">
                  <c:v>Macan, Amchi, Фогель, Милохин и др.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0.24</c:v>
                </c:pt>
                <c:pt idx="1">
                  <c:v>0.19</c:v>
                </c:pt>
                <c:pt idx="2">
                  <c:v>0.13</c:v>
                </c:pt>
                <c:pt idx="3">
                  <c:v>0.12</c:v>
                </c:pt>
                <c:pt idx="4">
                  <c:v>0.08</c:v>
                </c:pt>
                <c:pt idx="5">
                  <c:v>7.0000000000000007E-2</c:v>
                </c:pt>
                <c:pt idx="6">
                  <c:v>0.04</c:v>
                </c:pt>
                <c:pt idx="7">
                  <c:v>0.02</c:v>
                </c:pt>
                <c:pt idx="8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E-4183-9922-57F7068CFB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2846719"/>
        <c:axId val="75144367"/>
      </c:barChart>
      <c:catAx>
        <c:axId val="72846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44367"/>
        <c:crosses val="autoZero"/>
        <c:auto val="1"/>
        <c:lblAlgn val="ctr"/>
        <c:lblOffset val="100"/>
        <c:noMultiLvlLbl val="0"/>
      </c:catAx>
      <c:valAx>
        <c:axId val="75144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846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Макс Корж</c:v>
                </c:pt>
                <c:pt idx="1">
                  <c:v>Моргенштерн</c:v>
                </c:pt>
                <c:pt idx="2">
                  <c:v>Егор Крид</c:v>
                </c:pt>
                <c:pt idx="3">
                  <c:v>Ольга Бузова</c:v>
                </c:pt>
                <c:pt idx="4">
                  <c:v>Jony</c:v>
                </c:pt>
                <c:pt idx="5">
                  <c:v>Пицца, Элджей</c:v>
                </c:pt>
                <c:pt idx="6">
                  <c:v>Мияги</c:v>
                </c:pt>
                <c:pt idx="7">
                  <c:v>Нойзи МС</c:v>
                </c:pt>
                <c:pt idx="8">
                  <c:v>Macan, Amchi, Фогель, Милохин и др.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0.15</c:v>
                </c:pt>
                <c:pt idx="1">
                  <c:v>0.13</c:v>
                </c:pt>
                <c:pt idx="2">
                  <c:v>0.1</c:v>
                </c:pt>
                <c:pt idx="3">
                  <c:v>0.06</c:v>
                </c:pt>
                <c:pt idx="4">
                  <c:v>0.13</c:v>
                </c:pt>
                <c:pt idx="5">
                  <c:v>0.11</c:v>
                </c:pt>
                <c:pt idx="6">
                  <c:v>0.12</c:v>
                </c:pt>
                <c:pt idx="7">
                  <c:v>0.08</c:v>
                </c:pt>
                <c:pt idx="8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F6-450F-872A-289CE038D4D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72846719"/>
        <c:axId val="75144367"/>
      </c:barChart>
      <c:catAx>
        <c:axId val="72846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44367"/>
        <c:crosses val="autoZero"/>
        <c:auto val="1"/>
        <c:lblAlgn val="ctr"/>
        <c:lblOffset val="100"/>
        <c:noMultiLvlLbl val="0"/>
      </c:catAx>
      <c:valAx>
        <c:axId val="75144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72846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Скорее, да</c:v>
                </c:pt>
                <c:pt idx="1">
                  <c:v>да</c:v>
                </c:pt>
                <c:pt idx="2">
                  <c:v>скорее, нет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0.37</c:v>
                </c:pt>
                <c:pt idx="2">
                  <c:v>0.02</c:v>
                </c:pt>
                <c:pt idx="3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6-47A4-AE80-C1929515411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9688591"/>
        <c:axId val="75143535"/>
      </c:barChart>
      <c:catAx>
        <c:axId val="19968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43535"/>
        <c:crosses val="autoZero"/>
        <c:auto val="1"/>
        <c:lblAlgn val="ctr"/>
        <c:lblOffset val="100"/>
        <c:noMultiLvlLbl val="0"/>
      </c:catAx>
      <c:valAx>
        <c:axId val="75143535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968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Скорее, да</c:v>
                </c:pt>
                <c:pt idx="1">
                  <c:v>да</c:v>
                </c:pt>
                <c:pt idx="2">
                  <c:v>скорее, нет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0.33</c:v>
                </c:pt>
                <c:pt idx="2">
                  <c:v>0.06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79-4ACD-A85A-B46F90EC87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9688591"/>
        <c:axId val="75143535"/>
      </c:barChart>
      <c:catAx>
        <c:axId val="19968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43535"/>
        <c:crosses val="autoZero"/>
        <c:auto val="1"/>
        <c:lblAlgn val="ctr"/>
        <c:lblOffset val="100"/>
        <c:noMultiLvlLbl val="0"/>
      </c:catAx>
      <c:valAx>
        <c:axId val="75143535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9968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38100" cap="flat" cmpd="sng" algn="ctr">
      <a:solidFill>
        <a:schemeClr val="accent5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207</cp:revision>
  <cp:lastPrinted>2021-03-11T17:47:00Z</cp:lastPrinted>
  <dcterms:created xsi:type="dcterms:W3CDTF">2021-01-16T07:01:00Z</dcterms:created>
  <dcterms:modified xsi:type="dcterms:W3CDTF">2021-10-14T15:42:00Z</dcterms:modified>
</cp:coreProperties>
</file>