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0"/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Style w:val="a0"/>
          <w:rFonts w:ascii="Times New Roman" w:hAnsi="Times New Roman"/>
          <w:b/>
          <w:bCs/>
          <w:sz w:val="26"/>
          <w:szCs w:val="26"/>
          <w:lang w:eastAsia="ru-RU"/>
        </w:rPr>
        <w:t xml:space="preserve">Отдел образования администрации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0"/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Style w:val="a0"/>
          <w:rFonts w:ascii="Times New Roman" w:hAnsi="Times New Roman"/>
          <w:b/>
          <w:bCs/>
          <w:sz w:val="26"/>
          <w:szCs w:val="26"/>
          <w:lang w:eastAsia="ru-RU"/>
        </w:rPr>
        <w:t>Пензенского района Пензенской области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0"/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Style w:val="a0"/>
          <w:rFonts w:ascii="Times New Roman" w:hAnsi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Style w:val="a0"/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6"/>
          <w:szCs w:val="26"/>
          <w:lang w:eastAsia="ru-RU"/>
        </w:rPr>
        <w:t>средняя общеобразовательная школа им. М.Ю. Лермонтова с. Засечное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28"/>
          <w:szCs w:val="28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sz w:val="40"/>
          <w:szCs w:val="40"/>
          <w:lang w:eastAsia="ru-RU"/>
        </w:rPr>
      </w:pP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center"/>
        <w:rPr>
          <w:rStyle w:val="a0"/>
          <w:rFonts w:ascii="Times New Roman" w:hAnsi="Times New Roman" w:cs="Times New Roman"/>
          <w:sz w:val="40"/>
          <w:szCs w:val="40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jc w:val="center"/>
        <w:rPr>
          <w:rStyle w:val="a0"/>
          <w:b/>
          <w:bCs/>
          <w:sz w:val="40"/>
          <w:szCs w:val="40"/>
          <w:lang w:eastAsia="ru-RU"/>
        </w:rPr>
      </w:pPr>
      <w:r>
        <w:rPr>
          <w:rStyle w:val="a0"/>
          <w:b/>
          <w:bCs/>
          <w:sz w:val="40"/>
          <w:szCs w:val="40"/>
          <w:lang w:eastAsia="ru-RU"/>
        </w:rPr>
        <w:t>Шашки</w:t>
      </w:r>
      <w:r>
        <w:rPr>
          <w:rStyle w:val="a0"/>
          <w:b/>
          <w:bCs/>
          <w:sz w:val="40"/>
          <w:szCs w:val="40"/>
          <w:shd w:val="clear" w:color="auto" w:fill="FFFFFF"/>
          <w:lang w:eastAsia="ru-RU"/>
        </w:rPr>
        <w:t xml:space="preserve"> для детей с ограниченными возможностями здоровья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248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ind w:left="4320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680"/>
        </w:tabs>
        <w:spacing w:before="0" w:after="0"/>
        <w:ind w:left="2880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Выполнили ученики МБОУ СОШ им. М. Ю. Лермонтова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680"/>
        </w:tabs>
        <w:spacing w:before="0" w:after="0"/>
        <w:ind w:left="2880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Кулаков Дмитрий Алексеевич, 19.06.2003г.р.,10 б класс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680"/>
        </w:tabs>
        <w:spacing w:before="0" w:after="0"/>
        <w:ind w:left="2880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Чернышов Денис Сергеевич, 01.12.2002г.р., 11а класс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680"/>
        </w:tabs>
        <w:spacing w:before="0" w:after="0"/>
        <w:ind w:left="2880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Руководитель: Курганова Елена Николаевна,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680"/>
        </w:tabs>
        <w:spacing w:before="0" w:after="0"/>
        <w:ind w:left="2880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учитель физики</w:t>
      </w: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4962"/>
        </w:tabs>
        <w:spacing w:before="0" w:after="0"/>
        <w:jc w:val="right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rPr>
          <w:rStyle w:val="a0"/>
          <w:b/>
          <w:bCs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rPr>
          <w:rStyle w:val="a0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rPr>
          <w:rStyle w:val="a0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rPr>
          <w:rStyle w:val="a0"/>
          <w:lang w:eastAsia="ru-RU"/>
        </w:rPr>
      </w:pPr>
    </w:p>
    <w:p w:rsidR="00196F99" w:rsidRDefault="00196F99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60" w:lineRule="auto"/>
        <w:jc w:val="center"/>
        <w:rPr>
          <w:rStyle w:val="a0"/>
          <w:b/>
          <w:bCs/>
          <w:lang w:eastAsia="ru-RU"/>
        </w:rPr>
      </w:pPr>
      <w:r>
        <w:rPr>
          <w:rStyle w:val="a0"/>
          <w:b/>
          <w:bCs/>
          <w:lang w:eastAsia="ru-RU"/>
        </w:rPr>
        <w:t>с. Засечное, 2020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196F99" w:rsidRDefault="00196F9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Ведение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Цели и задачи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Актуальность проекта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Практическая значимость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Степень новизны работы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Целевая аудитория</w:t>
      </w:r>
    </w:p>
    <w:p w:rsidR="00196F99" w:rsidRDefault="00196F99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Ожидаемые результаты проекта</w:t>
      </w:r>
    </w:p>
    <w:p w:rsidR="00196F99" w:rsidRDefault="00196F9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Основная часть</w:t>
      </w:r>
    </w:p>
    <w:p w:rsidR="00196F99" w:rsidRDefault="00196F99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Техническое описание проекта</w:t>
      </w:r>
    </w:p>
    <w:p w:rsidR="00196F99" w:rsidRDefault="00196F99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Заключение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after="0" w:line="360" w:lineRule="auto"/>
        <w:jc w:val="both"/>
      </w:pPr>
      <w:r>
        <w:rPr>
          <w:rStyle w:val="a0"/>
          <w:rFonts w:ascii="Arial Unicode MS" w:hAnsi="Arial Unicode MS"/>
          <w:sz w:val="28"/>
          <w:szCs w:val="28"/>
          <w:lang w:eastAsia="ru-RU"/>
        </w:rPr>
        <w:br w:type="page"/>
      </w:r>
    </w:p>
    <w:p w:rsidR="00196F99" w:rsidRDefault="00196F9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sz w:val="28"/>
          <w:szCs w:val="28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Ведение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  По данным Федерального реестра инвалидов РФ в нашей стране на 2019 год насчитывается около 12 миллионов граждан с ограниченными возможностями.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Из них 5,4 % дети – инвалиды.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На современном этапе существует множество шашек ,в  которые могут играть слабовидящие людя, но таких шашек, в которые могли-бы сыграть люди с нарушением опорно-двигательной системы нет. Игра в шашки положительно сказывается на умственном развитии детей, развивает умение тактически мыслить , контактировать с другими людьми, так как эта игра невозможно без общения с оппонентом. Таким образом, используя наше изобретение, дети могли бы общаться с друзьями, налаживать с ними контакт, вместе играть ,соревноваться и вместе с этим развиваться умственно.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 xml:space="preserve">Цели и задачи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Нашей главной целью стала разработка устройства,  на котором дети с ограниченными возможностями(в частности с проблемами  опорно-двигательной системы) смогут играть в шашки ,не прибегая к физическим нагрузкам(шашки не придётся двигать, тянуться к ним, переставлять их).  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Основным компонентом — устройством, заменяющими шашки ,являются адресные 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RGB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светодиоды,контролируемые через плату «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Arduino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».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В качестве поля будет использована плата личного изготовления из стеклотекстолита.  Использование светодиодов также должно привлечь внимание детей к нашему продукту ,так как продукт становится более красочным ,ярким.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Основные задачи</w:t>
      </w: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выяснить потребности целевой аудитории.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создать поле-плату из стеклотекстолита 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-сделать дорожки для подключения светодиодов к плате по лазерно-утюжной технологии.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-Создать личное программное обеспечение, позволяющее запрограммировать светодиоды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-Попробовать сделать программное обеспечение ,управляемое голосом.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900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заключить в чём удобство и неудобство использования со стороны целевой аудитории после изготовления финальной версии продукта.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нашего проекта заключается в том, что в современном мире много инвалидов разного возраста,  большенство из которых имеет нарушения опорно-двигательной системы. Среди них много детей. Благодаря игре в наши шашки люди с ОВЗ смогут развиваться умственно.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Практическая значимость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заключается в повышении  возможности  самореализации данной группы людей.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Степень новизны работы: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на современном этапе не существует подобных устройств.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 xml:space="preserve">Целевая аудитория: 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люди с ограниченными возможностями ,в частности дети.</w:t>
      </w:r>
    </w:p>
    <w:p w:rsidR="00196F99" w:rsidRDefault="00196F99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 xml:space="preserve">Ожидаемым результатом проекта 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является готовое устройство, которое в дальнейшем можно будет модернизировать и создавать в больших объемах для детских домов и больниц.</w:t>
      </w:r>
    </w:p>
    <w:p w:rsidR="00196F99" w:rsidRDefault="00196F9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Основная часть</w:t>
      </w:r>
    </w:p>
    <w:p w:rsidR="00196F99" w:rsidRDefault="00196F99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Техническое описание проекта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   Данное устройство собранно на основе микроконтроллера 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Arduino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Mega</w:t>
      </w:r>
      <w:r w:rsidRPr="00AE2DB8">
        <w:rPr>
          <w:rStyle w:val="a0"/>
          <w:rFonts w:ascii="Times New Roman" w:hAnsi="Times New Roman"/>
          <w:sz w:val="28"/>
          <w:szCs w:val="28"/>
          <w:lang w:eastAsia="ru-RU"/>
        </w:rPr>
        <w:t xml:space="preserve">, он выполняет  функцию посредника-преобразователя : принимает сигнал с компьютера , переключает цвета светодиодов, проверяет занятость клетки и возможность перехода на следующую клетку. Основа изделия- адресные 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RGB</w:t>
      </w:r>
      <w:r w:rsidRPr="00AE2DB8">
        <w:rPr>
          <w:rStyle w:val="a0"/>
          <w:rFonts w:ascii="Times New Roman" w:hAnsi="Times New Roman"/>
          <w:sz w:val="28"/>
          <w:szCs w:val="28"/>
          <w:lang w:eastAsia="ru-RU"/>
        </w:rPr>
        <w:t xml:space="preserve"> светодиоды, для крепления и подключения которых нами была смоделирована  в программе «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DipTrace</w:t>
      </w:r>
      <w:r w:rsidRPr="00AE2DB8">
        <w:rPr>
          <w:rStyle w:val="a0"/>
          <w:rFonts w:ascii="Times New Roman" w:hAnsi="Times New Roman"/>
          <w:sz w:val="28"/>
          <w:szCs w:val="28"/>
          <w:lang w:eastAsia="ru-RU"/>
        </w:rPr>
        <w:t>» и собственноручно сделана плата.(в дальнейшем для изготовления аналогов наших шашек ,можно будет делать платы любых размеров, масштабируя начальный вариант платы.)  На плате смоделированы «дорожки» и контакты для подключения составных частей платы «</w:t>
      </w:r>
      <w:r>
        <w:rPr>
          <w:rStyle w:val="a0"/>
          <w:rFonts w:ascii="Times New Roman" w:hAnsi="Times New Roman"/>
          <w:sz w:val="28"/>
          <w:szCs w:val="28"/>
          <w:lang w:val="en-US" w:eastAsia="ru-RU"/>
        </w:rPr>
        <w:t>Arduino</w:t>
      </w:r>
      <w:r w:rsidRPr="00AE2DB8">
        <w:rPr>
          <w:rStyle w:val="a0"/>
          <w:rFonts w:ascii="Times New Roman" w:hAnsi="Times New Roman"/>
          <w:sz w:val="28"/>
          <w:szCs w:val="28"/>
          <w:lang w:eastAsia="ru-RU"/>
        </w:rPr>
        <w:t xml:space="preserve">» ,что в будущем позволит избавиться от внешнего контроллера, путём «вживления» его непосредственно в плату, таким образом устройство станет еще компактнее.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 В нашем проекте применяется голосовое управление(в планах), которое позволяет пользоваться устройством дистанционно, таким образом человеку с ОВЗ для «перестановки» шашек необходимо будет лишь называть начальную позицию шашки, которую он хочет переставить и место, в которое необходимо переставить шашку.  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>В перспективе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: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-доработать программное обеспечение, чтобы можно было играть с компьютером.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-распространить устройство.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-создать метод сборки и разборки устройства для улучшения его мобильности.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>-наладить систему голосового управления.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Style w:val="a0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lang w:eastAsia="ru-RU"/>
        </w:rPr>
        <w:t xml:space="preserve">- добавить два небольших экрана, на которых будет показано количество «живых» шашек каждого игрока. </w:t>
      </w: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0" w:lineRule="auto"/>
        <w:ind w:firstLine="567"/>
        <w:jc w:val="center"/>
        <w:rPr>
          <w:rStyle w:val="a0"/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Arduino – это инструмент для проектирования электронных устройств более плотно взаимодействующих с окружающей физической средой, чем стандартные персональные компьютеры, которые фактически не выходят за рамки виртуальности. Данный микроконтроллер применяется для создания электронных устройств с возможностью приема сигналов от различных цифровых и аналоговых датчиков, которые могут быть подключены к нему, и управления различными исполнительными устройствами. Проекты устройств, основанные на Arduino, могут работать самостоятельно или взаимодействовать с программным обеспечением на компьютере (напр.: Flash, Processing, MaxMSP). </w:t>
      </w: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eastAsia="ru-RU"/>
        </w:rPr>
        <w:t>Платы Arduino относительно дешевы по сравнению с другими платформами, их программное обеспечение работает под ОС Windows, Macintosh OSX и Linux. Большинство микроконтроллеров ограничивается ОС Windows. Среда подходит как для начинающих пользователей, так и для опытных и основывается на среде программирования Processing.</w:t>
      </w: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Сфера использования данной платформы на современном этапе практически безгранична. С помощью неё можно спроектировать множество различных систем, которые смогут помочь человеку оптимизировать затраты природных ресурсов и уменьшить стоимость потребляемых услуг. Так на базе </w:t>
      </w:r>
      <w:r>
        <w:rPr>
          <w:rStyle w:val="a0"/>
          <w:rFonts w:ascii="Times New Roman" w:hAnsi="Times New Roman"/>
          <w:sz w:val="28"/>
          <w:szCs w:val="28"/>
          <w:lang w:eastAsia="ru-RU"/>
        </w:rPr>
        <w:t>микроконтроллеров работает система «умный дом», автоматические вентиляторы и светофоры, мини-метеостанции, квадрокоптеры и т.д.  Спектр применения широк.</w:t>
      </w: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Основные преимущества платформы 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Arduino</w:t>
      </w:r>
      <w:r>
        <w:rPr>
          <w:rStyle w:val="a0"/>
          <w:rFonts w:ascii="Times New Roman" w:hAnsi="Times New Roman"/>
          <w:sz w:val="28"/>
          <w:szCs w:val="28"/>
          <w:shd w:val="clear" w:color="auto" w:fill="FFFFFF"/>
          <w:lang w:eastAsia="ru-RU"/>
        </w:rPr>
        <w:t>: открытая схема оборудования, открытый код программы, простая и удобная среда программирования, возможность функционирования на различных видах систем, программирование, приемлемая цена оборудования.</w:t>
      </w:r>
    </w:p>
    <w:p w:rsidR="00196F99" w:rsidRDefault="00196F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jc w:val="both"/>
        <w:rPr>
          <w:rStyle w:val="a0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6F99" w:rsidRDefault="00196F9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0"/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96F99" w:rsidRDefault="00196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В конечном итоге мы хотим сделать готовый проект «умные шашки» для повышения умственного развития детей с ограниченными возможностями здоровья, разработать технологию простого создания аналогов нашего устройства,  чтобы была возможность распространить устройство среди инвалидов, детских домов, больниц.</w:t>
      </w:r>
    </w:p>
    <w:sectPr w:rsidR="00196F99" w:rsidSect="00253E2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F99" w:rsidRDefault="00196F99" w:rsidP="0025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96F99" w:rsidRDefault="00196F99" w:rsidP="0025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9" w:rsidRDefault="00196F9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F99" w:rsidRDefault="00196F99" w:rsidP="0025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196F99" w:rsidRDefault="00196F99" w:rsidP="00253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F99" w:rsidRDefault="00196F99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278A"/>
    <w:multiLevelType w:val="hybridMultilevel"/>
    <w:tmpl w:val="FFFFFFFF"/>
    <w:numStyleLink w:val="3"/>
  </w:abstractNum>
  <w:abstractNum w:abstractNumId="1">
    <w:nsid w:val="16BC6A57"/>
    <w:multiLevelType w:val="hybridMultilevel"/>
    <w:tmpl w:val="34B6A1B8"/>
    <w:numStyleLink w:val="2"/>
  </w:abstractNum>
  <w:abstractNum w:abstractNumId="2">
    <w:nsid w:val="1C691E99"/>
    <w:multiLevelType w:val="hybridMultilevel"/>
    <w:tmpl w:val="34B6A1B8"/>
    <w:styleLink w:val="2"/>
    <w:lvl w:ilvl="0" w:tplc="A34C31FE">
      <w:start w:val="1"/>
      <w:numFmt w:val="decimal"/>
      <w:lvlText w:val="%1."/>
      <w:lvlJc w:val="left"/>
      <w:pPr>
        <w:ind w:left="554" w:hanging="554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D0ECCA">
      <w:start w:val="1"/>
      <w:numFmt w:val="decimal"/>
      <w:lvlText w:val="%2."/>
      <w:lvlJc w:val="left"/>
      <w:pPr>
        <w:ind w:left="435" w:hanging="435"/>
      </w:pPr>
      <w:rPr>
        <w:rFonts w:ascii="Calibri" w:eastAsia="Times New Roma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449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56E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9C9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EC5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F0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E04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90E9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F5E42E9"/>
    <w:multiLevelType w:val="hybridMultilevel"/>
    <w:tmpl w:val="FFFFFFFF"/>
    <w:styleLink w:val="1"/>
    <w:lvl w:ilvl="0" w:tplc="33EE8C4E">
      <w:start w:val="1"/>
      <w:numFmt w:val="bullet"/>
      <w:lvlText w:val="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EFE83F3A">
      <w:start w:val="1"/>
      <w:numFmt w:val="bullet"/>
      <w:lvlText w:val="1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AD0988E">
      <w:start w:val="1"/>
      <w:numFmt w:val="bullet"/>
      <w:lvlText w:val="1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F2C65AC6">
      <w:start w:val="1"/>
      <w:numFmt w:val="bullet"/>
      <w:lvlText w:val="1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D4CE6EEC">
      <w:start w:val="1"/>
      <w:numFmt w:val="bullet"/>
      <w:lvlText w:val="1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D2D0351E">
      <w:start w:val="1"/>
      <w:numFmt w:val="bullet"/>
      <w:lvlText w:val="1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091025C2">
      <w:start w:val="1"/>
      <w:numFmt w:val="bullet"/>
      <w:lvlText w:val="1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EA544EC2">
      <w:start w:val="1"/>
      <w:numFmt w:val="bullet"/>
      <w:lvlText w:val="1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FFF604DE">
      <w:start w:val="1"/>
      <w:numFmt w:val="bullet"/>
      <w:lvlText w:val="1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>
    <w:nsid w:val="5C0508C6"/>
    <w:multiLevelType w:val="hybridMultilevel"/>
    <w:tmpl w:val="FFFFFFFF"/>
    <w:styleLink w:val="3"/>
    <w:lvl w:ilvl="0" w:tplc="83C830B4">
      <w:start w:val="1"/>
      <w:numFmt w:val="bullet"/>
      <w:lvlText w:val="1."/>
      <w:lvlJc w:val="left"/>
      <w:pPr>
        <w:tabs>
          <w:tab w:val="left" w:pos="360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F3AA066">
      <w:start w:val="1"/>
      <w:numFmt w:val="bullet"/>
      <w:lvlText w:val="1."/>
      <w:lvlJc w:val="left"/>
      <w:pPr>
        <w:tabs>
          <w:tab w:val="left" w:pos="360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9AE4F64">
      <w:start w:val="1"/>
      <w:numFmt w:val="bullet"/>
      <w:lvlText w:val="1."/>
      <w:lvlJc w:val="left"/>
      <w:pPr>
        <w:tabs>
          <w:tab w:val="left" w:pos="360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B229300">
      <w:start w:val="1"/>
      <w:numFmt w:val="bullet"/>
      <w:lvlText w:val="1."/>
      <w:lvlJc w:val="left"/>
      <w:pPr>
        <w:tabs>
          <w:tab w:val="left" w:pos="360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81C9E8C">
      <w:start w:val="1"/>
      <w:numFmt w:val="bullet"/>
      <w:lvlText w:val="1."/>
      <w:lvlJc w:val="left"/>
      <w:pPr>
        <w:tabs>
          <w:tab w:val="left" w:pos="360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8609798">
      <w:start w:val="1"/>
      <w:numFmt w:val="bullet"/>
      <w:lvlText w:val="1."/>
      <w:lvlJc w:val="left"/>
      <w:pPr>
        <w:tabs>
          <w:tab w:val="left" w:pos="360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7C01BC0">
      <w:start w:val="1"/>
      <w:numFmt w:val="bullet"/>
      <w:lvlText w:val="1."/>
      <w:lvlJc w:val="left"/>
      <w:pPr>
        <w:tabs>
          <w:tab w:val="left" w:pos="360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7906968">
      <w:start w:val="1"/>
      <w:numFmt w:val="bullet"/>
      <w:lvlText w:val="1."/>
      <w:lvlJc w:val="left"/>
      <w:pPr>
        <w:tabs>
          <w:tab w:val="left" w:pos="360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9F2D9F2">
      <w:start w:val="1"/>
      <w:numFmt w:val="bullet"/>
      <w:lvlText w:val="1."/>
      <w:lvlJc w:val="left"/>
      <w:pPr>
        <w:tabs>
          <w:tab w:val="left" w:pos="360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66CF4EDD"/>
    <w:multiLevelType w:val="hybridMultilevel"/>
    <w:tmpl w:val="811A3FA0"/>
    <w:styleLink w:val="4"/>
    <w:lvl w:ilvl="0" w:tplc="6826D41E">
      <w:start w:val="1"/>
      <w:numFmt w:val="decimal"/>
      <w:lvlText w:val="%1."/>
      <w:lvlJc w:val="left"/>
      <w:pPr>
        <w:ind w:left="630" w:hanging="6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74CFE8C">
      <w:start w:val="1"/>
      <w:numFmt w:val="decimal"/>
      <w:lvlText w:val="%2."/>
      <w:lvlJc w:val="left"/>
      <w:pPr>
        <w:ind w:left="495" w:hanging="49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ACD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066F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FAF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A83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A2D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B121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7EE1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C5A14B0"/>
    <w:multiLevelType w:val="hybridMultilevel"/>
    <w:tmpl w:val="FFFFFFFF"/>
    <w:numStyleLink w:val="1"/>
  </w:abstractNum>
  <w:abstractNum w:abstractNumId="7">
    <w:nsid w:val="6E4E05B9"/>
    <w:multiLevelType w:val="hybridMultilevel"/>
    <w:tmpl w:val="811A3FA0"/>
    <w:numStyleLink w:val="4"/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lvl w:ilvl="0" w:tplc="2E5CE5C2">
        <w:start w:val="1"/>
        <w:numFmt w:val="decimal"/>
        <w:lvlText w:val="%1."/>
        <w:lvlJc w:val="left"/>
        <w:pPr>
          <w:ind w:left="435" w:hanging="43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4A4843E">
        <w:start w:val="1"/>
        <w:numFmt w:val="decimal"/>
        <w:suff w:val="nothing"/>
        <w:lvlText w:val="%1.%2."/>
        <w:lvlJc w:val="left"/>
        <w:pPr>
          <w:tabs>
            <w:tab w:val="left" w:pos="435"/>
          </w:tabs>
          <w:ind w:left="435" w:hanging="435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5A0C33A">
        <w:start w:val="1"/>
        <w:numFmt w:val="decimal"/>
        <w:lvlText w:val="%1.%2.%3."/>
        <w:lvlJc w:val="left"/>
        <w:pPr>
          <w:tabs>
            <w:tab w:val="left" w:pos="435"/>
          </w:tabs>
          <w:ind w:left="720" w:hanging="72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9E4CE2A">
        <w:start w:val="1"/>
        <w:numFmt w:val="decimal"/>
        <w:lvlText w:val="%1.%2.%3.%4."/>
        <w:lvlJc w:val="left"/>
        <w:pPr>
          <w:tabs>
            <w:tab w:val="left" w:pos="435"/>
          </w:tabs>
          <w:ind w:left="1080" w:hanging="108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FC692C0">
        <w:start w:val="1"/>
        <w:numFmt w:val="decimal"/>
        <w:suff w:val="nothing"/>
        <w:lvlText w:val="%1.%2.%3.%4.%5."/>
        <w:lvlJc w:val="left"/>
        <w:pPr>
          <w:tabs>
            <w:tab w:val="left" w:pos="435"/>
          </w:tabs>
          <w:ind w:left="1080" w:hanging="108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A900A7E">
        <w:start w:val="1"/>
        <w:numFmt w:val="decimal"/>
        <w:lvlText w:val="%1.%2.%3.%4.%5.%6."/>
        <w:lvlJc w:val="left"/>
        <w:pPr>
          <w:tabs>
            <w:tab w:val="left" w:pos="435"/>
          </w:tabs>
          <w:ind w:left="1440" w:hanging="144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F62802BE">
        <w:start w:val="1"/>
        <w:numFmt w:val="decimal"/>
        <w:suff w:val="nothing"/>
        <w:lvlText w:val="%1.%2.%3.%4.%5.%6.%7."/>
        <w:lvlJc w:val="left"/>
        <w:pPr>
          <w:tabs>
            <w:tab w:val="left" w:pos="435"/>
          </w:tabs>
          <w:ind w:left="1440" w:hanging="144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4286AB4">
        <w:start w:val="1"/>
        <w:numFmt w:val="decimal"/>
        <w:suff w:val="nothing"/>
        <w:lvlText w:val="%1.%2.%3.%4.%5.%6.%7.%8."/>
        <w:lvlJc w:val="left"/>
        <w:pPr>
          <w:tabs>
            <w:tab w:val="left" w:pos="435"/>
          </w:tabs>
          <w:ind w:left="1800" w:hanging="180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2802F40">
        <w:start w:val="1"/>
        <w:numFmt w:val="decimal"/>
        <w:lvlText w:val="%1.%2.%3.%4.%5.%6.%7.%8.%9."/>
        <w:lvlJc w:val="left"/>
        <w:pPr>
          <w:tabs>
            <w:tab w:val="left" w:pos="435"/>
          </w:tabs>
          <w:ind w:left="2160" w:hanging="2160"/>
        </w:pPr>
        <w:rPr>
          <w:rFonts w:ascii="Calibri" w:eastAsia="Times New Roman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7"/>
    <w:lvlOverride w:ilvl="0">
      <w:lvl w:ilvl="0" w:tplc="2E04BFEE">
        <w:start w:val="1"/>
        <w:numFmt w:val="decimal"/>
        <w:lvlText w:val="%1."/>
        <w:lvlJc w:val="left"/>
        <w:pPr>
          <w:ind w:left="495" w:hanging="49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480E180">
        <w:start w:val="1"/>
        <w:numFmt w:val="decimal"/>
        <w:lvlText w:val="%1.%2."/>
        <w:lvlJc w:val="left"/>
        <w:pPr>
          <w:ind w:left="495" w:hanging="49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988D906">
        <w:start w:val="1"/>
        <w:numFmt w:val="decimal"/>
        <w:lvlText w:val="%1.%2.%3."/>
        <w:lvlJc w:val="left"/>
        <w:pPr>
          <w:tabs>
            <w:tab w:val="left" w:pos="495"/>
          </w:tabs>
          <w:ind w:left="720" w:hanging="72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94E461A">
        <w:start w:val="1"/>
        <w:numFmt w:val="decimal"/>
        <w:lvlText w:val="%1.%2.%3.%4."/>
        <w:lvlJc w:val="left"/>
        <w:pPr>
          <w:tabs>
            <w:tab w:val="left" w:pos="495"/>
          </w:tabs>
          <w:ind w:left="10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F68741C">
        <w:start w:val="1"/>
        <w:numFmt w:val="decimal"/>
        <w:lvlText w:val="%1.%2.%3.%4.%5."/>
        <w:lvlJc w:val="left"/>
        <w:pPr>
          <w:tabs>
            <w:tab w:val="left" w:pos="495"/>
          </w:tabs>
          <w:ind w:left="1080" w:hanging="108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F94202E">
        <w:start w:val="1"/>
        <w:numFmt w:val="decimal"/>
        <w:lvlText w:val="%1.%2.%3.%4.%5.%6."/>
        <w:lvlJc w:val="left"/>
        <w:pPr>
          <w:tabs>
            <w:tab w:val="left" w:pos="495"/>
          </w:tabs>
          <w:ind w:left="144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D700962A">
        <w:start w:val="1"/>
        <w:numFmt w:val="decimal"/>
        <w:suff w:val="nothing"/>
        <w:lvlText w:val="%1.%2.%3.%4.%5.%6.%7."/>
        <w:lvlJc w:val="left"/>
        <w:pPr>
          <w:tabs>
            <w:tab w:val="left" w:pos="495"/>
          </w:tabs>
          <w:ind w:left="1440" w:hanging="144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C340260">
        <w:start w:val="1"/>
        <w:numFmt w:val="decimal"/>
        <w:lvlText w:val="%1.%2.%3.%4.%5.%6.%7.%8."/>
        <w:lvlJc w:val="left"/>
        <w:pPr>
          <w:tabs>
            <w:tab w:val="left" w:pos="495"/>
          </w:tabs>
          <w:ind w:left="1800" w:hanging="180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5B72ACB2">
        <w:start w:val="1"/>
        <w:numFmt w:val="decimal"/>
        <w:lvlText w:val="%1.%2.%3.%4.%5.%6.%7.%8.%9."/>
        <w:lvlJc w:val="left"/>
        <w:pPr>
          <w:tabs>
            <w:tab w:val="left" w:pos="495"/>
          </w:tabs>
          <w:ind w:left="2160" w:hanging="21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22"/>
    <w:rsid w:val="0009674B"/>
    <w:rsid w:val="00196F99"/>
    <w:rsid w:val="00253E22"/>
    <w:rsid w:val="00AE2DB8"/>
    <w:rsid w:val="00B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E22"/>
    <w:rPr>
      <w:rFonts w:cs="Times New Roman"/>
      <w:u w:val="single"/>
    </w:rPr>
  </w:style>
  <w:style w:type="paragraph" w:customStyle="1" w:styleId="a">
    <w:name w:val="Верхн./нижн. кол."/>
    <w:uiPriority w:val="99"/>
    <w:rsid w:val="00253E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0">
    <w:name w:val="Нет"/>
    <w:uiPriority w:val="99"/>
    <w:rsid w:val="00253E22"/>
    <w:rPr>
      <w:lang w:val="ru-RU"/>
    </w:rPr>
  </w:style>
  <w:style w:type="paragraph" w:styleId="NormalWeb">
    <w:name w:val="Normal (Web)"/>
    <w:basedOn w:val="Normal"/>
    <w:uiPriority w:val="99"/>
    <w:rsid w:val="00253E2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Импортированный стиль 2"/>
    <w:rsid w:val="00F20A6C"/>
    <w:pPr>
      <w:numPr>
        <w:numId w:val="3"/>
      </w:numPr>
    </w:pPr>
  </w:style>
  <w:style w:type="numbering" w:customStyle="1" w:styleId="1">
    <w:name w:val="Импортированный стиль 1"/>
    <w:rsid w:val="00F20A6C"/>
    <w:pPr>
      <w:numPr>
        <w:numId w:val="1"/>
      </w:numPr>
    </w:pPr>
  </w:style>
  <w:style w:type="numbering" w:customStyle="1" w:styleId="3">
    <w:name w:val="Импортированный стиль 3"/>
    <w:rsid w:val="00F20A6C"/>
    <w:pPr>
      <w:numPr>
        <w:numId w:val="6"/>
      </w:numPr>
    </w:pPr>
  </w:style>
  <w:style w:type="numbering" w:customStyle="1" w:styleId="4">
    <w:name w:val="Импортированный стиль 4"/>
    <w:rsid w:val="00F20A6C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994</Words>
  <Characters>5667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2020-01-22T16:58:00Z</dcterms:created>
  <dcterms:modified xsi:type="dcterms:W3CDTF">2020-01-22T16:58:00Z</dcterms:modified>
</cp:coreProperties>
</file>